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48891" w14:textId="77777777" w:rsidR="00BD23BC" w:rsidRDefault="00BD23BC" w:rsidP="00BD23BC">
      <w:pPr>
        <w:rPr>
          <w:lang w:eastAsia="zh-Hans"/>
        </w:rPr>
      </w:pPr>
      <w:r>
        <w:rPr>
          <w:rFonts w:hint="eastAsia"/>
          <w:lang w:eastAsia="zh-Hans"/>
        </w:rPr>
        <w:t>第七次上机</w:t>
      </w:r>
    </w:p>
    <w:p w14:paraId="4B17F758" w14:textId="77777777" w:rsidR="00BD23BC" w:rsidRDefault="00BD23BC" w:rsidP="00BD23BC">
      <w:pPr>
        <w:rPr>
          <w:lang w:eastAsia="zh-Hans"/>
        </w:rPr>
      </w:pPr>
      <w:r>
        <w:rPr>
          <w:rFonts w:hint="eastAsia"/>
          <w:noProof/>
          <w:lang w:eastAsia="zh-Hans"/>
        </w:rPr>
        <w:drawing>
          <wp:inline distT="0" distB="0" distL="114300" distR="114300" wp14:anchorId="4298BA0F" wp14:editId="7826AC2F">
            <wp:extent cx="5266055" cy="2369820"/>
            <wp:effectExtent l="0" t="0" r="17145" b="17780"/>
            <wp:docPr id="11" name="图片 11" descr="WechatIMG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WechatIMG1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CE8C" w14:textId="77777777" w:rsidR="00BD23BC" w:rsidRDefault="00BD23BC" w:rsidP="00BD23BC">
      <w:r>
        <w:rPr>
          <w:rFonts w:hint="eastAsia"/>
        </w:rPr>
        <w:t>心得：</w:t>
      </w:r>
      <w:r>
        <w:t xml:space="preserve"> </w:t>
      </w:r>
      <w:r w:rsidRPr="00E9358B">
        <w:rPr>
          <w:rFonts w:hint="eastAsia"/>
          <w:lang w:eastAsia="zh-Hans"/>
        </w:rPr>
        <w:t>函数类型操作符operator name(参数列表){重载处理操作符};2)对于双目操作符，成员操作符重载函数的形参列表，只有一个形参，即操作符的右操作数;另一个操作数(左操作数)是隐式的，它是类的当前对象，通过this指针隐式地传递给函数。</w:t>
      </w:r>
    </w:p>
    <w:p w14:paraId="470D3B18" w14:textId="3FF7A1A5" w:rsidR="00EF0DB3" w:rsidRDefault="00EF0DB3"/>
    <w:p w14:paraId="1A00FAFB" w14:textId="32A91FF7" w:rsidR="00BD23BC" w:rsidRDefault="00BD23BC"/>
    <w:p w14:paraId="1D3C03B9" w14:textId="2267A481" w:rsidR="00BD23BC" w:rsidRDefault="00BD23BC"/>
    <w:p w14:paraId="7D1EA999" w14:textId="1C5D5064" w:rsidR="00BD23BC" w:rsidRDefault="00BD23BC"/>
    <w:p w14:paraId="42E1BEE8" w14:textId="6965950F" w:rsidR="00BD23BC" w:rsidRDefault="00BD23BC"/>
    <w:p w14:paraId="791444ED" w14:textId="19A52831" w:rsidR="00BD23BC" w:rsidRDefault="00BD23BC"/>
    <w:p w14:paraId="7003AF72" w14:textId="586EABD6" w:rsidR="00BD23BC" w:rsidRDefault="00BD23BC"/>
    <w:p w14:paraId="28C321A9" w14:textId="60EF1FF7" w:rsidR="00BD23BC" w:rsidRDefault="00BD23BC"/>
    <w:p w14:paraId="50AA4330" w14:textId="2EE056F7" w:rsidR="00BD23BC" w:rsidRDefault="00BD23BC"/>
    <w:p w14:paraId="6F7502FE" w14:textId="7700AC20" w:rsidR="00BD23BC" w:rsidRDefault="00BD23BC"/>
    <w:p w14:paraId="6FD85084" w14:textId="5895D2C2" w:rsidR="00BD23BC" w:rsidRDefault="00BD23BC"/>
    <w:p w14:paraId="06C35198" w14:textId="0E1DE407" w:rsidR="00BD23BC" w:rsidRDefault="00BD23BC"/>
    <w:p w14:paraId="2BC18FAD" w14:textId="3BB19CFD" w:rsidR="00BD23BC" w:rsidRDefault="00BD23BC"/>
    <w:p w14:paraId="27E07825" w14:textId="696DDBEF" w:rsidR="00BD23BC" w:rsidRDefault="00BD23BC"/>
    <w:p w14:paraId="369B5E61" w14:textId="01808110" w:rsidR="00BD23BC" w:rsidRDefault="00BD23BC"/>
    <w:p w14:paraId="39E403C7" w14:textId="7B71AF46" w:rsidR="00BD23BC" w:rsidRDefault="00BD23BC"/>
    <w:p w14:paraId="535E0EC2" w14:textId="5A690BE8" w:rsidR="00BD23BC" w:rsidRDefault="00BD23BC"/>
    <w:p w14:paraId="0AFA9E8C" w14:textId="4BA11D7A" w:rsidR="00BD23BC" w:rsidRDefault="00BD23BC"/>
    <w:p w14:paraId="7EF4A922" w14:textId="0B097910" w:rsidR="00BD23BC" w:rsidRDefault="00BD23BC"/>
    <w:p w14:paraId="05760A19" w14:textId="1C6E05CD" w:rsidR="00BD23BC" w:rsidRDefault="00BD23BC"/>
    <w:p w14:paraId="43E13D19" w14:textId="32F1C7B1" w:rsidR="00BD23BC" w:rsidRDefault="00BD23BC"/>
    <w:p w14:paraId="0086A274" w14:textId="4812E4C0" w:rsidR="00BD23BC" w:rsidRDefault="00BD23BC"/>
    <w:p w14:paraId="17DE84D4" w14:textId="4E9A673F" w:rsidR="00BD23BC" w:rsidRDefault="00BD23BC"/>
    <w:p w14:paraId="1477B880" w14:textId="4FEDCD75" w:rsidR="00BD23BC" w:rsidRDefault="00BD23BC"/>
    <w:p w14:paraId="70EFDBDD" w14:textId="3CD2AFBC" w:rsidR="00BD23BC" w:rsidRDefault="00BD23BC"/>
    <w:p w14:paraId="79ACA246" w14:textId="6EDA559B" w:rsidR="00BD23BC" w:rsidRDefault="00BD23BC"/>
    <w:p w14:paraId="49131704" w14:textId="687F0F73" w:rsidR="00BD23BC" w:rsidRPr="00BD23BC" w:rsidRDefault="00BD23BC">
      <w:pPr>
        <w:rPr>
          <w:rFonts w:ascii="等线" w:eastAsia="等线" w:hAnsi="等线" w:cs="等线" w:hint="eastAsia"/>
          <w:sz w:val="24"/>
          <w:lang w:eastAsia="zh-Hans"/>
        </w:rPr>
      </w:pPr>
      <w:r w:rsidRPr="00BA6E4F">
        <w:rPr>
          <w:rFonts w:ascii="等线" w:eastAsia="等线" w:hAnsi="等线" w:hint="eastAsia"/>
        </w:rPr>
        <w:t xml:space="preserve">Copyright ©2021-2099 </w:t>
      </w:r>
      <w:proofErr w:type="spellStart"/>
      <w:r w:rsidRPr="00BA6E4F">
        <w:rPr>
          <w:rFonts w:ascii="等线" w:eastAsia="等线" w:hAnsi="等线" w:hint="eastAsia"/>
        </w:rPr>
        <w:t>guangshuai</w:t>
      </w:r>
      <w:r w:rsidRPr="00BA6E4F">
        <w:rPr>
          <w:rFonts w:ascii="等线" w:eastAsia="等线" w:hAnsi="等线"/>
        </w:rPr>
        <w:t>Z</w:t>
      </w:r>
      <w:r w:rsidRPr="00BA6E4F">
        <w:rPr>
          <w:rFonts w:ascii="等线" w:eastAsia="等线" w:hAnsi="等线" w:hint="eastAsia"/>
          <w:lang w:eastAsia="zh-Hans"/>
        </w:rPr>
        <w:t>hang</w:t>
      </w:r>
      <w:proofErr w:type="spellEnd"/>
      <w:r w:rsidRPr="00BA6E4F">
        <w:rPr>
          <w:rFonts w:ascii="等线" w:eastAsia="等线" w:hAnsi="等线" w:hint="eastAsia"/>
        </w:rPr>
        <w:t>. All rights reserved</w:t>
      </w:r>
    </w:p>
    <w:sectPr w:rsidR="00BD23BC" w:rsidRPr="00BD2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791AE" w14:textId="77777777" w:rsidR="00AE6B99" w:rsidRDefault="00AE6B99" w:rsidP="00BD23BC">
      <w:r>
        <w:separator/>
      </w:r>
    </w:p>
  </w:endnote>
  <w:endnote w:type="continuationSeparator" w:id="0">
    <w:p w14:paraId="75FB7F80" w14:textId="77777777" w:rsidR="00AE6B99" w:rsidRDefault="00AE6B99" w:rsidP="00BD2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825F2" w14:textId="77777777" w:rsidR="00AE6B99" w:rsidRDefault="00AE6B99" w:rsidP="00BD23BC">
      <w:r>
        <w:separator/>
      </w:r>
    </w:p>
  </w:footnote>
  <w:footnote w:type="continuationSeparator" w:id="0">
    <w:p w14:paraId="66E6B41D" w14:textId="77777777" w:rsidR="00AE6B99" w:rsidRDefault="00AE6B99" w:rsidP="00BD23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ED"/>
    <w:rsid w:val="00A074ED"/>
    <w:rsid w:val="00AE6B99"/>
    <w:rsid w:val="00BD23BC"/>
    <w:rsid w:val="00EF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AC43F"/>
  <w15:chartTrackingRefBased/>
  <w15:docId w15:val="{119F7267-974D-4A7B-A877-A0FB9610A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3BC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2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23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2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23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广帅</dc:creator>
  <cp:keywords/>
  <dc:description/>
  <cp:lastModifiedBy>张 广帅</cp:lastModifiedBy>
  <cp:revision>2</cp:revision>
  <dcterms:created xsi:type="dcterms:W3CDTF">2021-12-20T02:31:00Z</dcterms:created>
  <dcterms:modified xsi:type="dcterms:W3CDTF">2021-12-20T02:31:00Z</dcterms:modified>
</cp:coreProperties>
</file>