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4802F" w14:textId="6E12EFF3" w:rsidR="00AC3595" w:rsidRPr="00877465" w:rsidRDefault="00964EC1" w:rsidP="00964EC1">
      <w:pPr>
        <w:jc w:val="center"/>
        <w:rPr>
          <w:b/>
          <w:bCs/>
          <w:sz w:val="36"/>
          <w:szCs w:val="36"/>
        </w:rPr>
      </w:pPr>
      <w:r w:rsidRPr="00877465">
        <w:rPr>
          <w:rFonts w:hint="eastAsia"/>
          <w:b/>
          <w:bCs/>
          <w:sz w:val="36"/>
          <w:szCs w:val="36"/>
        </w:rPr>
        <w:t>上机实验报告7</w:t>
      </w:r>
    </w:p>
    <w:p w14:paraId="70D0A3C3" w14:textId="1D302F06" w:rsidR="00964EC1" w:rsidRPr="002B235A" w:rsidRDefault="00964EC1" w:rsidP="00964EC1">
      <w:pPr>
        <w:rPr>
          <w:sz w:val="24"/>
          <w:szCs w:val="24"/>
        </w:rPr>
      </w:pPr>
      <w:r w:rsidRPr="002B235A">
        <w:rPr>
          <w:rFonts w:hint="eastAsia"/>
          <w:sz w:val="24"/>
          <w:szCs w:val="24"/>
        </w:rPr>
        <w:t>感想心得：</w:t>
      </w:r>
    </w:p>
    <w:p w14:paraId="12B22E26" w14:textId="750FCD96" w:rsidR="00E83E98" w:rsidRDefault="005B0859" w:rsidP="005B0859">
      <w:pPr>
        <w:ind w:firstLine="420"/>
      </w:pPr>
      <w:r w:rsidRPr="005B0859">
        <w:rPr>
          <w:rFonts w:hint="eastAsia"/>
        </w:rPr>
        <w:t>通过此次上机，我掌握</w:t>
      </w:r>
      <w:r w:rsidRPr="005B0859">
        <w:t>C++语言多态性的基本概念以及运算符重载函数的声明和定义方法。在</w:t>
      </w:r>
      <w:proofErr w:type="spellStart"/>
      <w:r w:rsidRPr="005B0859">
        <w:t>c++</w:t>
      </w:r>
      <w:proofErr w:type="spellEnd"/>
      <w:r w:rsidRPr="005B0859">
        <w:t>，多态性是指用一个名字定义不同的函数，这些函数执行不同但又类似的操作，这样就可以用同一个函数名调用不同内容的函数。可以用同样的接口访问功能不同的函数，从而实现“一个接口，多种方法”。</w:t>
      </w:r>
    </w:p>
    <w:p w14:paraId="517176A6" w14:textId="194F4FB9" w:rsidR="005B0859" w:rsidRDefault="005B0859" w:rsidP="005B0859">
      <w:pPr>
        <w:ind w:firstLine="420"/>
      </w:pPr>
      <w:r w:rsidRPr="005B0859">
        <w:t>运算符重载的函数格式：</w:t>
      </w:r>
    </w:p>
    <w:p w14:paraId="36BA752D" w14:textId="77777777" w:rsidR="00E83E98" w:rsidRDefault="005B0859" w:rsidP="005B0859">
      <w:pPr>
        <w:ind w:firstLine="420"/>
      </w:pPr>
      <w:r w:rsidRPr="005B0859">
        <w:t>函数类型 operator 运算符名称（形参表）</w:t>
      </w:r>
    </w:p>
    <w:p w14:paraId="4321F3C9" w14:textId="77777777" w:rsidR="00E83E98" w:rsidRDefault="005B0859" w:rsidP="005B0859">
      <w:pPr>
        <w:ind w:firstLine="420"/>
      </w:pPr>
      <w:r w:rsidRPr="005B0859">
        <w:t>{</w:t>
      </w:r>
    </w:p>
    <w:p w14:paraId="6D862E25" w14:textId="77777777" w:rsidR="00E83E98" w:rsidRDefault="005B0859" w:rsidP="005B0859">
      <w:pPr>
        <w:ind w:firstLine="420"/>
      </w:pPr>
      <w:r w:rsidRPr="005B0859">
        <w:t xml:space="preserve">   对运算符的重载处理</w:t>
      </w:r>
    </w:p>
    <w:p w14:paraId="5C88B558" w14:textId="4FA525EB" w:rsidR="00964EC1" w:rsidRDefault="005B0859" w:rsidP="005B0859">
      <w:pPr>
        <w:ind w:firstLine="420"/>
      </w:pPr>
      <w:r w:rsidRPr="005B0859">
        <w:t>}</w:t>
      </w:r>
    </w:p>
    <w:p w14:paraId="0DAC988B" w14:textId="35D71530" w:rsidR="00E83E98" w:rsidRPr="002B235A" w:rsidRDefault="00E83E98" w:rsidP="00E83E98">
      <w:pPr>
        <w:rPr>
          <w:sz w:val="24"/>
          <w:szCs w:val="24"/>
        </w:rPr>
      </w:pPr>
      <w:r w:rsidRPr="002B235A">
        <w:rPr>
          <w:rFonts w:hint="eastAsia"/>
          <w:sz w:val="24"/>
          <w:szCs w:val="24"/>
        </w:rPr>
        <w:t>程序运行以及结果：</w:t>
      </w:r>
    </w:p>
    <w:p w14:paraId="1754B1D3" w14:textId="4480EA8A" w:rsidR="00EA6BEE" w:rsidRDefault="00EA6BEE" w:rsidP="00E83E98"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76D3D787" wp14:editId="38003FFE">
            <wp:extent cx="4464050" cy="4804410"/>
            <wp:effectExtent l="0" t="0" r="12700" b="152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4804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0B294B0" w14:textId="4E771950" w:rsidR="00EA6BEE" w:rsidRDefault="00EA6BEE" w:rsidP="00E83E98">
      <w:r>
        <w:rPr>
          <w:rFonts w:ascii="等线" w:eastAsia="等线" w:hAnsi="等线" w:cs="Times New Roman" w:hint="eastAsia"/>
          <w:kern w:val="0"/>
        </w:rPr>
        <w:t xml:space="preserve">Copyright ©2021-2099 </w:t>
      </w:r>
      <w:proofErr w:type="spellStart"/>
      <w:r w:rsidR="0035015B">
        <w:rPr>
          <w:rFonts w:ascii="等线" w:eastAsia="等线" w:hAnsi="等线" w:cs="Times New Roman"/>
          <w:kern w:val="0"/>
        </w:rPr>
        <w:t>R</w:t>
      </w:r>
      <w:r w:rsidR="0035015B">
        <w:rPr>
          <w:rFonts w:ascii="等线" w:eastAsia="等线" w:hAnsi="等线" w:cs="Times New Roman" w:hint="eastAsia"/>
          <w:kern w:val="0"/>
        </w:rPr>
        <w:t>uyue</w:t>
      </w:r>
      <w:r w:rsidR="0035015B">
        <w:rPr>
          <w:rFonts w:ascii="等线" w:eastAsia="等线" w:hAnsi="等线" w:cs="Times New Roman"/>
          <w:kern w:val="0"/>
        </w:rPr>
        <w:t>Y</w:t>
      </w:r>
      <w:r w:rsidR="0035015B">
        <w:rPr>
          <w:rFonts w:ascii="等线" w:eastAsia="等线" w:hAnsi="等线" w:cs="Times New Roman" w:hint="eastAsia"/>
          <w:kern w:val="0"/>
        </w:rPr>
        <w:t>ang</w:t>
      </w:r>
      <w:proofErr w:type="spellEnd"/>
      <w:r>
        <w:rPr>
          <w:rFonts w:ascii="等线" w:eastAsia="等线" w:hAnsi="等线" w:cs="Times New Roman" w:hint="eastAsia"/>
          <w:kern w:val="0"/>
        </w:rPr>
        <w:t>. All rights reserved</w:t>
      </w:r>
    </w:p>
    <w:sectPr w:rsidR="00EA6B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1C9"/>
    <w:rsid w:val="002B235A"/>
    <w:rsid w:val="0035015B"/>
    <w:rsid w:val="00444F18"/>
    <w:rsid w:val="00452AC5"/>
    <w:rsid w:val="005B0859"/>
    <w:rsid w:val="00877465"/>
    <w:rsid w:val="00964EC1"/>
    <w:rsid w:val="00AC3595"/>
    <w:rsid w:val="00C671C9"/>
    <w:rsid w:val="00DD54F6"/>
    <w:rsid w:val="00E83E98"/>
    <w:rsid w:val="00EA6BEE"/>
    <w:rsid w:val="00F9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45F0D"/>
  <w15:chartTrackingRefBased/>
  <w15:docId w15:val="{87E8F1DF-98F0-4433-B27D-AEE8EC75A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F9473C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F9473C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F9473C"/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F9473C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月</dc:creator>
  <cp:keywords/>
  <dc:description/>
  <cp:lastModifiedBy>杨 月</cp:lastModifiedBy>
  <cp:revision>8</cp:revision>
  <dcterms:created xsi:type="dcterms:W3CDTF">2021-12-19T15:34:00Z</dcterms:created>
  <dcterms:modified xsi:type="dcterms:W3CDTF">2021-12-20T01:39:00Z</dcterms:modified>
</cp:coreProperties>
</file>