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6A32" w14:textId="5F1304FA" w:rsidR="007E4345" w:rsidRDefault="00BD16A5" w:rsidP="00BD16A5">
      <w:pPr>
        <w:jc w:val="center"/>
        <w:rPr>
          <w:sz w:val="32"/>
          <w:szCs w:val="32"/>
        </w:rPr>
      </w:pPr>
      <w:r w:rsidRPr="00BD16A5">
        <w:rPr>
          <w:rFonts w:hint="eastAsia"/>
          <w:sz w:val="32"/>
          <w:szCs w:val="32"/>
        </w:rPr>
        <w:t>感悟心得</w:t>
      </w:r>
    </w:p>
    <w:p w14:paraId="4A287E5B" w14:textId="3DDD5BDC" w:rsidR="00613832" w:rsidRPr="00613832" w:rsidRDefault="00BD16A5" w:rsidP="00613832">
      <w:pPr>
        <w:ind w:firstLineChars="200" w:firstLine="420"/>
        <w:rPr>
          <w:szCs w:val="21"/>
        </w:rPr>
      </w:pPr>
      <w:r w:rsidRPr="00BD16A5">
        <w:rPr>
          <w:rFonts w:hint="eastAsia"/>
          <w:szCs w:val="21"/>
        </w:rPr>
        <w:t>通过本章课程以及课后题的学习，我学到了派生类的概念，派生类的构造函数和</w:t>
      </w:r>
      <w:proofErr w:type="gramStart"/>
      <w:r w:rsidRPr="00BD16A5">
        <w:rPr>
          <w:rFonts w:hint="eastAsia"/>
          <w:szCs w:val="21"/>
        </w:rPr>
        <w:t>析构</w:t>
      </w:r>
      <w:proofErr w:type="gramEnd"/>
      <w:r w:rsidRPr="00BD16A5">
        <w:rPr>
          <w:rFonts w:hint="eastAsia"/>
          <w:szCs w:val="21"/>
        </w:rPr>
        <w:t>函数，多重继承等。</w:t>
      </w:r>
      <w:r w:rsidR="00613832">
        <w:rPr>
          <w:rFonts w:hint="eastAsia"/>
          <w:szCs w:val="21"/>
        </w:rPr>
        <w:t>知道了</w:t>
      </w:r>
      <w:r w:rsidR="00613832" w:rsidRPr="00613832">
        <w:rPr>
          <w:rFonts w:hint="eastAsia"/>
          <w:szCs w:val="21"/>
        </w:rPr>
        <w:t>多重继承能够有效的处理一些较复杂的问题，使编写程序具有灵活性</w:t>
      </w:r>
      <w:r w:rsidR="00613832">
        <w:rPr>
          <w:rFonts w:hint="eastAsia"/>
          <w:szCs w:val="21"/>
        </w:rPr>
        <w:t>，</w:t>
      </w:r>
      <w:r w:rsidR="00613832" w:rsidRPr="00613832">
        <w:rPr>
          <w:rFonts w:hint="eastAsia"/>
          <w:szCs w:val="21"/>
        </w:rPr>
        <w:t>先</w:t>
      </w:r>
      <w:proofErr w:type="gramStart"/>
      <w:r w:rsidR="00613832" w:rsidRPr="00613832">
        <w:rPr>
          <w:rFonts w:hint="eastAsia"/>
          <w:szCs w:val="21"/>
        </w:rPr>
        <w:t>执行基类的</w:t>
      </w:r>
      <w:proofErr w:type="gramEnd"/>
      <w:r w:rsidR="00613832" w:rsidRPr="00613832">
        <w:rPr>
          <w:rFonts w:hint="eastAsia"/>
          <w:szCs w:val="21"/>
        </w:rPr>
        <w:t>构造函数，再执行对象成员的构造函数，最后执行派生类的构造函数</w:t>
      </w:r>
      <w:r w:rsidR="00613832" w:rsidRPr="00613832">
        <w:rPr>
          <w:rFonts w:hint="eastAsia"/>
          <w:szCs w:val="21"/>
        </w:rPr>
        <w:t>，</w:t>
      </w:r>
      <w:r w:rsidR="00613832" w:rsidRPr="00613832">
        <w:rPr>
          <w:rFonts w:hint="eastAsia"/>
          <w:szCs w:val="21"/>
        </w:rPr>
        <w:t>处于同一层次的</w:t>
      </w:r>
      <w:proofErr w:type="gramStart"/>
      <w:r w:rsidR="00613832" w:rsidRPr="00613832">
        <w:rPr>
          <w:rFonts w:hint="eastAsia"/>
          <w:szCs w:val="21"/>
        </w:rPr>
        <w:t>各个基类构造</w:t>
      </w:r>
      <w:proofErr w:type="gramEnd"/>
      <w:r w:rsidR="00613832" w:rsidRPr="00613832">
        <w:rPr>
          <w:rFonts w:hint="eastAsia"/>
          <w:szCs w:val="21"/>
        </w:rPr>
        <w:t>函数的执行顺序，取决于声明派生类时所指定的</w:t>
      </w:r>
      <w:proofErr w:type="gramStart"/>
      <w:r w:rsidR="00613832" w:rsidRPr="00613832">
        <w:rPr>
          <w:rFonts w:hint="eastAsia"/>
          <w:szCs w:val="21"/>
        </w:rPr>
        <w:t>各个基类</w:t>
      </w:r>
      <w:proofErr w:type="gramEnd"/>
      <w:r w:rsidR="00613832" w:rsidRPr="00613832">
        <w:rPr>
          <w:rFonts w:hint="eastAsia"/>
          <w:szCs w:val="21"/>
        </w:rPr>
        <w:t>的顺序，与派生类构造函数中所定义的成员初始化列表的各项顺序无关</w:t>
      </w:r>
      <w:r w:rsidR="00613832" w:rsidRPr="00613832">
        <w:rPr>
          <w:rFonts w:hint="eastAsia"/>
          <w:szCs w:val="21"/>
        </w:rPr>
        <w:t>。</w:t>
      </w:r>
      <w:r w:rsidR="00613832" w:rsidRPr="00613832">
        <w:rPr>
          <w:rFonts w:hint="eastAsia"/>
          <w:szCs w:val="21"/>
        </w:rPr>
        <w:t>无论哪种继承方式，基类中的私有成员不允许派生类继承，即在派生类中是不可以直接访问的</w:t>
      </w:r>
      <w:r w:rsidR="00613832" w:rsidRPr="00613832">
        <w:rPr>
          <w:rFonts w:hint="eastAsia"/>
          <w:szCs w:val="21"/>
        </w:rPr>
        <w:t>。</w:t>
      </w:r>
      <w:r w:rsidR="00613832" w:rsidRPr="00613832">
        <w:rPr>
          <w:rFonts w:hint="eastAsia"/>
          <w:szCs w:val="21"/>
        </w:rPr>
        <w:t>在派生类中含有多个内</w:t>
      </w:r>
      <w:proofErr w:type="gramStart"/>
      <w:r w:rsidR="00613832" w:rsidRPr="00613832">
        <w:rPr>
          <w:rFonts w:hint="eastAsia"/>
          <w:szCs w:val="21"/>
        </w:rPr>
        <w:t>嵌对象</w:t>
      </w:r>
      <w:proofErr w:type="gramEnd"/>
      <w:r w:rsidR="00613832" w:rsidRPr="00613832">
        <w:rPr>
          <w:rFonts w:hint="eastAsia"/>
          <w:szCs w:val="21"/>
        </w:rPr>
        <w:t>成员时，调用内</w:t>
      </w:r>
      <w:proofErr w:type="gramStart"/>
      <w:r w:rsidR="00613832" w:rsidRPr="00613832">
        <w:rPr>
          <w:rFonts w:hint="eastAsia"/>
          <w:szCs w:val="21"/>
        </w:rPr>
        <w:t>嵌对象</w:t>
      </w:r>
      <w:proofErr w:type="gramEnd"/>
      <w:r w:rsidR="00613832" w:rsidRPr="00613832">
        <w:rPr>
          <w:rFonts w:hint="eastAsia"/>
          <w:szCs w:val="21"/>
        </w:rPr>
        <w:t>成员的构造函数顺序由它们在类中的声明顺序确定</w:t>
      </w:r>
      <w:r w:rsidR="00613832" w:rsidRPr="00613832">
        <w:rPr>
          <w:rFonts w:hint="eastAsia"/>
          <w:szCs w:val="21"/>
        </w:rPr>
        <w:t>。</w:t>
      </w:r>
    </w:p>
    <w:p w14:paraId="1F680BCA" w14:textId="0E84344A" w:rsidR="00613832" w:rsidRPr="00613832" w:rsidRDefault="00613832" w:rsidP="00613832">
      <w:pPr>
        <w:ind w:firstLineChars="200" w:firstLine="420"/>
        <w:rPr>
          <w:szCs w:val="21"/>
        </w:rPr>
      </w:pPr>
    </w:p>
    <w:p w14:paraId="344FD9CD" w14:textId="7598F66F" w:rsidR="00613832" w:rsidRPr="00613832" w:rsidRDefault="00613832" w:rsidP="00613832">
      <w:pPr>
        <w:ind w:firstLineChars="200" w:firstLine="420"/>
        <w:rPr>
          <w:b/>
          <w:bCs/>
          <w:szCs w:val="21"/>
        </w:rPr>
      </w:pPr>
    </w:p>
    <w:p w14:paraId="25BE8D92" w14:textId="76635DCB" w:rsidR="00613832" w:rsidRPr="00613832" w:rsidRDefault="00613832" w:rsidP="00613832">
      <w:pPr>
        <w:ind w:firstLineChars="200" w:firstLine="420"/>
        <w:rPr>
          <w:szCs w:val="21"/>
        </w:rPr>
      </w:pPr>
    </w:p>
    <w:p w14:paraId="77B2D4B1" w14:textId="5B2C42DA" w:rsidR="00BD16A5" w:rsidRPr="00613832" w:rsidRDefault="007E323F" w:rsidP="00613832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</w:t>
      </w:r>
    </w:p>
    <w:sectPr w:rsidR="00BD16A5" w:rsidRPr="0061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45"/>
    <w:rsid w:val="00613832"/>
    <w:rsid w:val="007E323F"/>
    <w:rsid w:val="007E4345"/>
    <w:rsid w:val="00B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5F37"/>
  <w15:chartTrackingRefBased/>
  <w15:docId w15:val="{4348222E-83C0-473A-8ED9-051742F6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3</cp:revision>
  <dcterms:created xsi:type="dcterms:W3CDTF">2021-12-20T08:44:00Z</dcterms:created>
  <dcterms:modified xsi:type="dcterms:W3CDTF">2021-12-20T08:52:00Z</dcterms:modified>
</cp:coreProperties>
</file>