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char m_Name[6];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static float m_ClassMoney;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void InitStudent(char*);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ExpendMoney(float);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static void ShowMoney();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TStudent::m_ClassMoney = 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TStudent::InitStudent(char name[])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strcpy(m_Name,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TStudent::ExpendMoney(float money)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m_ClassMoney -= money;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 &lt;&lt; m_Name &lt;&lt; "花费班费" &lt;&lt; m_ClassMoney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TStudent::ShowMoney()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cout &lt;&lt; "班费还剩余" &lt;&lt; m_ClassMoney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TStudent stu[3];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stu[0].InitStudent("A");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stu[1].InitStudent("B");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stu[2].InitStudent("C");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stu[0].ExpendMoney(50);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stu[1].ExpendMoney(98.5);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stu[2].ExpendMoney(500.53);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TStudent::ShowMoney();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5860" cy="259842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静态成员变量，这次实验的时候我觉得难度较大体验较差。</w:t>
      </w:r>
      <w:r>
        <w:rPr>
          <w:rFonts w:hint="eastAsia"/>
          <w:sz w:val="24"/>
          <w:szCs w:val="24"/>
        </w:rPr>
        <w:t>静态成员并不属于某一个对象，而是在所有对象之外单独开辟空间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而且静态数据成员只能在类外初始化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11208"/>
    <w:rsid w:val="0D8204DD"/>
    <w:rsid w:val="44456362"/>
    <w:rsid w:val="53C11208"/>
    <w:rsid w:val="7A9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2021-12-19T14:40:00Z</dcterms:created>
  <dc:creator>小轩今天也想长高高</dc:creator>
  <cp:lastModifiedBy>小轩今天也想长高高</cp:lastModifiedBy>
  <dcterms:modified xsi:type="dcterms:W3CDTF">2021-12-20T04:36:19Z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3DFB6E0CB8024B73A6B77602AEC89853</vt:lpwstr>
  </property>
</Properties>
</file>