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C431" w14:textId="34286199" w:rsidR="00197BB6" w:rsidRDefault="00197BB6" w:rsidP="00197BB6">
      <w:pPr>
        <w:jc w:val="left"/>
        <w:rPr>
          <w:b/>
          <w:bCs/>
          <w:sz w:val="36"/>
          <w:szCs w:val="36"/>
        </w:rPr>
      </w:pPr>
      <w:bookmarkStart w:id="0" w:name="_Hlk90753612"/>
      <w:bookmarkEnd w:id="0"/>
      <w:r w:rsidRPr="00410585">
        <w:rPr>
          <w:rFonts w:hint="eastAsia"/>
          <w:b/>
          <w:bCs/>
          <w:sz w:val="48"/>
          <w:szCs w:val="48"/>
        </w:rPr>
        <w:t>第</w:t>
      </w:r>
      <w:r>
        <w:rPr>
          <w:rFonts w:hint="eastAsia"/>
          <w:b/>
          <w:bCs/>
          <w:sz w:val="48"/>
          <w:szCs w:val="48"/>
        </w:rPr>
        <w:t>六</w:t>
      </w:r>
      <w:r w:rsidRPr="00410585">
        <w:rPr>
          <w:rFonts w:hint="eastAsia"/>
          <w:b/>
          <w:bCs/>
          <w:sz w:val="48"/>
          <w:szCs w:val="48"/>
        </w:rPr>
        <w:t>次实验课</w:t>
      </w:r>
      <w:r w:rsidR="00135974">
        <w:rPr>
          <w:rFonts w:hint="eastAsia"/>
          <w:b/>
          <w:bCs/>
          <w:sz w:val="48"/>
          <w:szCs w:val="48"/>
        </w:rPr>
        <w:t>：</w:t>
      </w:r>
      <w:r w:rsidR="00135974" w:rsidRPr="00135974">
        <w:rPr>
          <w:rFonts w:hint="eastAsia"/>
          <w:b/>
          <w:bCs/>
          <w:sz w:val="36"/>
          <w:szCs w:val="36"/>
        </w:rPr>
        <w:t>继承下的构造函数</w:t>
      </w:r>
      <w:proofErr w:type="gramStart"/>
      <w:r w:rsidR="00135974" w:rsidRPr="00135974">
        <w:rPr>
          <w:rFonts w:hint="eastAsia"/>
          <w:b/>
          <w:bCs/>
          <w:sz w:val="36"/>
          <w:szCs w:val="36"/>
        </w:rPr>
        <w:t>与析构</w:t>
      </w:r>
      <w:proofErr w:type="gramEnd"/>
      <w:r w:rsidR="00135974" w:rsidRPr="00135974">
        <w:rPr>
          <w:rFonts w:hint="eastAsia"/>
          <w:b/>
          <w:bCs/>
          <w:sz w:val="36"/>
          <w:szCs w:val="36"/>
        </w:rPr>
        <w:t>函数</w:t>
      </w:r>
    </w:p>
    <w:p w14:paraId="3CAF2967" w14:textId="26D42771" w:rsidR="00FE28D7" w:rsidRPr="00FE28D7" w:rsidRDefault="00FE28D7" w:rsidP="00197BB6">
      <w:pPr>
        <w:jc w:val="left"/>
        <w:rPr>
          <w:b/>
          <w:bCs/>
          <w:sz w:val="48"/>
          <w:szCs w:val="48"/>
        </w:rPr>
      </w:pPr>
      <w:r w:rsidRPr="00FE28D7">
        <w:rPr>
          <w:rFonts w:hint="eastAsia"/>
          <w:b/>
          <w:bCs/>
          <w:sz w:val="48"/>
          <w:szCs w:val="48"/>
        </w:rPr>
        <w:t>讲师：黄伟杰</w:t>
      </w:r>
    </w:p>
    <w:p w14:paraId="35384F9D" w14:textId="77777777" w:rsidR="00135974" w:rsidRDefault="00135974" w:rsidP="00197BB6">
      <w:pPr>
        <w:jc w:val="left"/>
        <w:rPr>
          <w:b/>
          <w:bCs/>
        </w:rPr>
      </w:pPr>
      <w:r w:rsidRPr="00135974">
        <w:rPr>
          <w:b/>
          <w:bCs/>
          <w:sz w:val="44"/>
          <w:szCs w:val="44"/>
        </w:rPr>
        <w:t>实验目的</w:t>
      </w:r>
      <w:r w:rsidRPr="00135974">
        <w:rPr>
          <w:rFonts w:hint="eastAsia"/>
          <w:b/>
          <w:bCs/>
          <w:sz w:val="44"/>
          <w:szCs w:val="44"/>
        </w:rPr>
        <w:t>：</w:t>
      </w:r>
      <w: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35974">
        <w:rPr>
          <w:b/>
          <w:bCs/>
        </w:rPr>
        <w:t>掌握派生类的声明方法和派生类构造函数5的定义方法</w:t>
      </w:r>
      <w:r>
        <w:rPr>
          <w:rFonts w:hint="eastAsia"/>
          <w:b/>
          <w:bCs/>
        </w:rPr>
        <w:t>。</w:t>
      </w:r>
      <w:r w:rsidRPr="00135974">
        <w:rPr>
          <w:b/>
          <w:bCs/>
        </w:rPr>
        <w:br/>
      </w: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35974">
        <w:rPr>
          <w:b/>
          <w:bCs/>
        </w:rPr>
        <w:t>掌握不同方式下，构造函数</w:t>
      </w:r>
      <w:proofErr w:type="gramStart"/>
      <w:r w:rsidRPr="00135974">
        <w:rPr>
          <w:b/>
          <w:bCs/>
        </w:rPr>
        <w:t>与析构</w:t>
      </w:r>
      <w:proofErr w:type="gramEnd"/>
      <w:r w:rsidRPr="00135974">
        <w:rPr>
          <w:b/>
          <w:bCs/>
        </w:rPr>
        <w:t>函数的执行顺序与构造规则</w:t>
      </w:r>
      <w:r>
        <w:rPr>
          <w:rFonts w:hint="eastAsia"/>
          <w:b/>
          <w:bCs/>
        </w:rPr>
        <w:t>。</w:t>
      </w:r>
    </w:p>
    <w:p w14:paraId="626BEBF2" w14:textId="2B16B18F" w:rsidR="00135974" w:rsidRDefault="00135974" w:rsidP="00197BB6">
      <w:pPr>
        <w:jc w:val="left"/>
        <w:rPr>
          <w:b/>
          <w:bCs/>
        </w:rPr>
      </w:pPr>
      <w:r w:rsidRPr="00135974">
        <w:rPr>
          <w:b/>
          <w:bCs/>
        </w:rPr>
        <w:br/>
      </w:r>
      <w:r w:rsidRPr="00135974">
        <w:rPr>
          <w:b/>
          <w:bCs/>
          <w:sz w:val="44"/>
          <w:szCs w:val="44"/>
        </w:rPr>
        <w:t>实验内容</w:t>
      </w:r>
      <w:r>
        <w:rPr>
          <w:rFonts w:hint="eastAsia"/>
          <w:b/>
          <w:bCs/>
          <w:sz w:val="44"/>
          <w:szCs w:val="44"/>
        </w:rPr>
        <w:t>：</w:t>
      </w:r>
      <w:r w:rsidRPr="00135974">
        <w:rPr>
          <w:b/>
          <w:bCs/>
        </w:rPr>
        <w:br/>
      </w:r>
      <w:r w:rsidRPr="00135974">
        <w:rPr>
          <w:b/>
          <w:bCs/>
        </w:rP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35974">
        <w:rPr>
          <w:b/>
          <w:bCs/>
        </w:rPr>
        <w:t>写出程序运行的结果。</w:t>
      </w:r>
      <w:r w:rsidRPr="00135974">
        <w:rPr>
          <w:b/>
          <w:bCs/>
        </w:rPr>
        <w:br/>
      </w:r>
      <w:r>
        <w:rPr>
          <w:b/>
          <w:bCs/>
        </w:rPr>
        <w:t>2.</w:t>
      </w:r>
      <w:r w:rsidRPr="00135974">
        <w:rPr>
          <w:b/>
          <w:bCs/>
        </w:rPr>
        <w:t>声明一个</w:t>
      </w:r>
      <w:proofErr w:type="spellStart"/>
      <w:r w:rsidRPr="00135974">
        <w:rPr>
          <w:b/>
          <w:bCs/>
        </w:rPr>
        <w:t>SortArray</w:t>
      </w:r>
      <w:proofErr w:type="spellEnd"/>
      <w:r w:rsidRPr="00135974">
        <w:rPr>
          <w:b/>
          <w:bCs/>
        </w:rPr>
        <w:t>继承类</w:t>
      </w:r>
      <w:proofErr w:type="spellStart"/>
      <w:r w:rsidRPr="00135974">
        <w:rPr>
          <w:b/>
          <w:bCs/>
        </w:rPr>
        <w:t>MyArray</w:t>
      </w:r>
      <w:proofErr w:type="spellEnd"/>
      <w:r w:rsidRPr="00135974">
        <w:rPr>
          <w:b/>
          <w:bCs/>
        </w:rPr>
        <w:t>,在该类中定义一个函数，具有将输入的整数从小到大进行排序的功能</w:t>
      </w:r>
      <w:r>
        <w:rPr>
          <w:rFonts w:hint="eastAsia"/>
          <w:b/>
          <w:bCs/>
        </w:rPr>
        <w:t>。</w:t>
      </w:r>
    </w:p>
    <w:p w14:paraId="20A69397" w14:textId="77777777" w:rsidR="00135974" w:rsidRDefault="00135974" w:rsidP="00197BB6">
      <w:pPr>
        <w:jc w:val="left"/>
        <w:rPr>
          <w:b/>
          <w:bCs/>
        </w:rPr>
      </w:pPr>
    </w:p>
    <w:p w14:paraId="00A03F9B" w14:textId="7D89E934" w:rsidR="00135974" w:rsidRPr="00135974" w:rsidRDefault="00135974" w:rsidP="00197BB6">
      <w:pPr>
        <w:jc w:val="left"/>
        <w:rPr>
          <w:b/>
          <w:bCs/>
          <w:sz w:val="44"/>
          <w:szCs w:val="44"/>
        </w:rPr>
      </w:pPr>
      <w:r w:rsidRPr="00135974">
        <w:rPr>
          <w:rFonts w:hint="eastAsia"/>
          <w:b/>
          <w:bCs/>
          <w:sz w:val="44"/>
          <w:szCs w:val="44"/>
        </w:rPr>
        <w:t>程序代码</w:t>
      </w:r>
      <w:r>
        <w:rPr>
          <w:rFonts w:hint="eastAsia"/>
          <w:b/>
          <w:bCs/>
          <w:sz w:val="44"/>
          <w:szCs w:val="44"/>
        </w:rPr>
        <w:t>：</w:t>
      </w:r>
    </w:p>
    <w:p w14:paraId="0ADB63ED" w14:textId="2A1BA258" w:rsidR="00197BB6" w:rsidRDefault="00AC58D7">
      <w:r>
        <w:rPr>
          <w:noProof/>
        </w:rPr>
        <w:drawing>
          <wp:inline distT="0" distB="0" distL="0" distR="0" wp14:anchorId="30ED514D" wp14:editId="1B54C3C7">
            <wp:extent cx="4214225" cy="428281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8BD8" w14:textId="786041B6" w:rsidR="00AC58D7" w:rsidRDefault="00AC58D7">
      <w:r>
        <w:rPr>
          <w:noProof/>
        </w:rPr>
        <w:lastRenderedPageBreak/>
        <w:drawing>
          <wp:inline distT="0" distB="0" distL="0" distR="0" wp14:anchorId="5B43093D" wp14:editId="35C64B8B">
            <wp:extent cx="4564776" cy="434377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9C4" w14:textId="13FDC2FA" w:rsidR="00AC58D7" w:rsidRDefault="00AC58D7">
      <w:r>
        <w:rPr>
          <w:noProof/>
        </w:rPr>
        <w:drawing>
          <wp:inline distT="0" distB="0" distL="0" distR="0" wp14:anchorId="7707F483" wp14:editId="073C48F1">
            <wp:extent cx="4999153" cy="429805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9C22" w14:textId="0C337D63" w:rsidR="00AC58D7" w:rsidRDefault="00AC58D7">
      <w:r>
        <w:rPr>
          <w:noProof/>
        </w:rPr>
        <w:lastRenderedPageBreak/>
        <w:drawing>
          <wp:inline distT="0" distB="0" distL="0" distR="0" wp14:anchorId="1951F315" wp14:editId="77E71DA1">
            <wp:extent cx="4259949" cy="43437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854" w14:textId="13A6DF04" w:rsidR="00AC58D7" w:rsidRDefault="00AC58D7">
      <w:r>
        <w:rPr>
          <w:noProof/>
        </w:rPr>
        <w:drawing>
          <wp:inline distT="0" distB="0" distL="0" distR="0" wp14:anchorId="28E58DF5" wp14:editId="0983BED5">
            <wp:extent cx="3810330" cy="361219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23C7" w14:textId="77777777" w:rsidR="00135974" w:rsidRDefault="00135974">
      <w:pPr>
        <w:rPr>
          <w:b/>
          <w:bCs/>
          <w:sz w:val="36"/>
          <w:szCs w:val="36"/>
        </w:rPr>
      </w:pPr>
    </w:p>
    <w:p w14:paraId="03C654CE" w14:textId="2EC46AB3" w:rsidR="00AC58D7" w:rsidRDefault="00AC58D7">
      <w:pPr>
        <w:rPr>
          <w:b/>
          <w:bCs/>
          <w:sz w:val="36"/>
          <w:szCs w:val="36"/>
        </w:rPr>
      </w:pPr>
      <w:r w:rsidRPr="00AC58D7">
        <w:rPr>
          <w:rFonts w:hint="eastAsia"/>
          <w:b/>
          <w:bCs/>
          <w:sz w:val="36"/>
          <w:szCs w:val="36"/>
        </w:rPr>
        <w:lastRenderedPageBreak/>
        <w:t>程序结果：</w:t>
      </w:r>
    </w:p>
    <w:p w14:paraId="0FCC1608" w14:textId="2AEF5F76" w:rsidR="00AC58D7" w:rsidRDefault="00894F3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917388" wp14:editId="50121A9F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075C" w14:textId="4CDD37ED" w:rsidR="00135974" w:rsidRDefault="00135974">
      <w:pPr>
        <w:rPr>
          <w:b/>
          <w:bCs/>
          <w:sz w:val="36"/>
          <w:szCs w:val="36"/>
        </w:rPr>
      </w:pPr>
    </w:p>
    <w:p w14:paraId="5DB76154" w14:textId="0F8484F0" w:rsidR="00135974" w:rsidRDefault="00FE28D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感想心得：</w:t>
      </w:r>
    </w:p>
    <w:p w14:paraId="7914A846" w14:textId="77777777" w:rsidR="007C1207" w:rsidRDefault="007C1207" w:rsidP="007C1207">
      <w:pPr>
        <w:ind w:left="240" w:hangingChars="100" w:hanging="240"/>
      </w:pPr>
      <w:r w:rsidRPr="007C1207">
        <w:rPr>
          <w:b/>
          <w:bCs/>
          <w:sz w:val="24"/>
          <w:szCs w:val="24"/>
        </w:rPr>
        <w:t>子类中的构造函数怎样</w:t>
      </w:r>
      <w:proofErr w:type="gramStart"/>
      <w:r w:rsidRPr="007C1207">
        <w:rPr>
          <w:b/>
          <w:bCs/>
          <w:sz w:val="24"/>
          <w:szCs w:val="24"/>
        </w:rPr>
        <w:t>初始化父类成员</w:t>
      </w:r>
      <w:proofErr w:type="gramEnd"/>
      <w:r w:rsidRPr="007C1207">
        <w:rPr>
          <w:b/>
          <w:bCs/>
          <w:sz w:val="24"/>
          <w:szCs w:val="24"/>
        </w:rPr>
        <w:t>：</w:t>
      </w:r>
    </w:p>
    <w:p w14:paraId="2FE763D9" w14:textId="5AEE47A8" w:rsidR="007C1207" w:rsidRPr="007C1207" w:rsidRDefault="007C1207" w:rsidP="007C1207">
      <w:pPr>
        <w:ind w:left="210" w:hangingChars="100" w:hanging="210"/>
        <w:rPr>
          <w:b/>
          <w:bCs/>
        </w:rPr>
      </w:pPr>
      <w:r w:rsidRPr="007C1207">
        <w:rPr>
          <w:b/>
          <w:bCs/>
        </w:rPr>
        <w:t>子类中也是可以定义构造函数的：</w:t>
      </w:r>
    </w:p>
    <w:p w14:paraId="69EC954C" w14:textId="55F4C951" w:rsidR="00FE28D7" w:rsidRDefault="007C1207" w:rsidP="007C1207">
      <w:pPr>
        <w:rPr>
          <w:b/>
          <w:bCs/>
        </w:rPr>
      </w:pPr>
      <w:r>
        <w:t>必须对继承而来的成员进行初始化，那么怎样初始化呢？这里有两种方式：</w:t>
      </w:r>
      <w:r>
        <w:br/>
        <w:t>1</w:t>
      </w:r>
      <w:r>
        <w:rPr>
          <w:rFonts w:hint="eastAsia"/>
        </w:rPr>
        <w:t>.</w:t>
      </w:r>
      <w:r>
        <w:t>直接通过初始化列表或者赋值的方式进行初始化</w:t>
      </w:r>
      <w:r w:rsidR="002E1579">
        <w:rPr>
          <w:rFonts w:hint="eastAsia"/>
        </w:rPr>
        <w:t>。</w:t>
      </w:r>
      <w:r>
        <w:br/>
        <w:t>2.调用</w:t>
      </w:r>
      <w:proofErr w:type="gramStart"/>
      <w:r>
        <w:t>父类构造</w:t>
      </w:r>
      <w:proofErr w:type="gramEnd"/>
      <w:r>
        <w:t>函数进行初始化</w:t>
      </w:r>
      <w:r w:rsidR="002E1579">
        <w:rPr>
          <w:rFonts w:hint="eastAsia"/>
        </w:rPr>
        <w:t>。</w:t>
      </w:r>
      <w:r>
        <w:br/>
      </w:r>
      <w:proofErr w:type="gramStart"/>
      <w:r w:rsidRPr="007C1207">
        <w:rPr>
          <w:b/>
          <w:bCs/>
        </w:rPr>
        <w:t>父类构造</w:t>
      </w:r>
      <w:proofErr w:type="gramEnd"/>
      <w:r w:rsidRPr="007C1207">
        <w:rPr>
          <w:b/>
          <w:bCs/>
        </w:rPr>
        <w:t>函数在子类中的调用方式</w:t>
      </w:r>
      <w:r>
        <w:rPr>
          <w:rFonts w:hint="eastAsia"/>
          <w:b/>
          <w:bCs/>
        </w:rPr>
        <w:t>:</w:t>
      </w:r>
    </w:p>
    <w:p w14:paraId="0744E3BC" w14:textId="2ADC0770" w:rsidR="007C1207" w:rsidRDefault="002E1579" w:rsidP="007C1207">
      <w:r w:rsidRPr="002E1579">
        <w:rPr>
          <w:b/>
          <w:bCs/>
        </w:rPr>
        <w:t>默认调用</w:t>
      </w:r>
      <w:r>
        <w:br/>
        <w:t>-</w:t>
      </w:r>
      <w:proofErr w:type="gramStart"/>
      <w:r>
        <w:t>适用于无参构造</w:t>
      </w:r>
      <w:proofErr w:type="gramEnd"/>
      <w:r>
        <w:t>函数和使用默认参数的构造函数</w:t>
      </w:r>
      <w:r>
        <w:rPr>
          <w:rFonts w:hint="eastAsia"/>
        </w:rPr>
        <w:t>。</w:t>
      </w:r>
      <w:r>
        <w:br/>
      </w:r>
      <w:r w:rsidRPr="002E1579">
        <w:rPr>
          <w:b/>
          <w:bCs/>
        </w:rPr>
        <w:t>显示调用</w:t>
      </w:r>
      <w:r w:rsidRPr="002E1579">
        <w:rPr>
          <w:b/>
          <w:bCs/>
        </w:rPr>
        <w:br/>
      </w:r>
      <w:r>
        <w:t>-通过初始化列表进行调用</w:t>
      </w:r>
      <w:r>
        <w:rPr>
          <w:rFonts w:hint="eastAsia"/>
        </w:rPr>
        <w:t>。</w:t>
      </w:r>
    </w:p>
    <w:p w14:paraId="56161373" w14:textId="1B63436B" w:rsidR="002E1579" w:rsidRPr="00AC58D7" w:rsidRDefault="002E1579" w:rsidP="007C1207">
      <w:pPr>
        <w:rPr>
          <w:b/>
          <w:bCs/>
          <w:sz w:val="36"/>
          <w:szCs w:val="36"/>
        </w:rPr>
      </w:pPr>
      <w:r w:rsidRPr="002E1579">
        <w:rPr>
          <w:b/>
          <w:bCs/>
          <w:sz w:val="24"/>
          <w:szCs w:val="24"/>
        </w:rPr>
        <w:t>构造规则</w:t>
      </w:r>
      <w:r>
        <w:br/>
      </w:r>
      <w:r>
        <w:rPr>
          <w:rFonts w:hint="eastAsia"/>
        </w:rPr>
        <w:t>1</w:t>
      </w:r>
      <w:r>
        <w:t>.子</w:t>
      </w:r>
      <w:proofErr w:type="gramStart"/>
      <w:r>
        <w:t>类对象</w:t>
      </w:r>
      <w:proofErr w:type="gramEnd"/>
      <w:r>
        <w:t>在创建时会首先</w:t>
      </w:r>
      <w:proofErr w:type="gramStart"/>
      <w:r>
        <w:t>调用父类的</w:t>
      </w:r>
      <w:proofErr w:type="gramEnd"/>
      <w:r>
        <w:t>构造函数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2</w:t>
      </w:r>
      <w:r>
        <w:t>.先执行</w:t>
      </w:r>
      <w:proofErr w:type="gramStart"/>
      <w:r>
        <w:t>父类构造</w:t>
      </w:r>
      <w:proofErr w:type="gramEnd"/>
      <w:r>
        <w:t>函数再执行子类的构造函数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3</w:t>
      </w:r>
      <w:r>
        <w:t>.</w:t>
      </w:r>
      <w:proofErr w:type="gramStart"/>
      <w:r>
        <w:t>父类构造</w:t>
      </w:r>
      <w:proofErr w:type="gramEnd"/>
      <w:r>
        <w:t>函数可以被隐式调用或者显示调用</w:t>
      </w:r>
      <w:r>
        <w:rPr>
          <w:rFonts w:hint="eastAsia"/>
        </w:rPr>
        <w:t>。</w:t>
      </w:r>
      <w:r>
        <w:br/>
      </w:r>
      <w:r>
        <w:br/>
      </w:r>
      <w:r w:rsidRPr="002E1579">
        <w:rPr>
          <w:b/>
          <w:bCs/>
        </w:rPr>
        <w:t>对象创建时构造函数的调用顺序</w:t>
      </w:r>
      <w:r>
        <w:br/>
        <w:t>(1)</w:t>
      </w:r>
      <w:proofErr w:type="gramStart"/>
      <w:r>
        <w:t>调用父类的</w:t>
      </w:r>
      <w:proofErr w:type="gramEnd"/>
      <w:r>
        <w:t>构造函数</w:t>
      </w:r>
      <w:r>
        <w:rPr>
          <w:rFonts w:hint="eastAsia"/>
        </w:rPr>
        <w:t>。</w:t>
      </w:r>
      <w:r>
        <w:br/>
        <w:t>(2)调用成员变量的构造函数</w:t>
      </w:r>
      <w:r>
        <w:rPr>
          <w:rFonts w:hint="eastAsia"/>
        </w:rPr>
        <w:t>。</w:t>
      </w:r>
      <w:r>
        <w:br/>
        <w:t>(3)调用类自身的构造函数</w:t>
      </w:r>
      <w:r>
        <w:rPr>
          <w:rFonts w:hint="eastAsia"/>
        </w:rPr>
        <w:t>。</w:t>
      </w:r>
    </w:p>
    <w:sectPr w:rsidR="002E1579" w:rsidRPr="00AC58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BC42" w14:textId="77777777" w:rsidR="00563C56" w:rsidRDefault="00563C56" w:rsidP="00AC58D7">
      <w:r>
        <w:separator/>
      </w:r>
    </w:p>
  </w:endnote>
  <w:endnote w:type="continuationSeparator" w:id="0">
    <w:p w14:paraId="1E5EE741" w14:textId="77777777" w:rsidR="00563C56" w:rsidRDefault="00563C56" w:rsidP="00AC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60B8" w14:textId="77777777" w:rsidR="00390070" w:rsidRDefault="003900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E50F" w14:textId="4D2D3991" w:rsidR="00390070" w:rsidRDefault="00390070" w:rsidP="00390070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14D3558E" wp14:editId="3BBC9858">
          <wp:extent cx="220980" cy="220980"/>
          <wp:effectExtent l="0" t="0" r="7620" b="762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24C0D0A2" w14:textId="77777777" w:rsidR="00390070" w:rsidRPr="00390070" w:rsidRDefault="0039007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EC1E" w14:textId="77777777" w:rsidR="00390070" w:rsidRDefault="003900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26D8" w14:textId="77777777" w:rsidR="00563C56" w:rsidRDefault="00563C56" w:rsidP="00AC58D7">
      <w:r>
        <w:separator/>
      </w:r>
    </w:p>
  </w:footnote>
  <w:footnote w:type="continuationSeparator" w:id="0">
    <w:p w14:paraId="19FD8288" w14:textId="77777777" w:rsidR="00563C56" w:rsidRDefault="00563C56" w:rsidP="00AC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1746" w14:textId="77777777" w:rsidR="00390070" w:rsidRDefault="003900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F8F7" w14:textId="77777777" w:rsidR="00390070" w:rsidRDefault="0039007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6E48" w14:textId="77777777" w:rsidR="00390070" w:rsidRDefault="003900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9B"/>
    <w:rsid w:val="00082E25"/>
    <w:rsid w:val="000F3F9B"/>
    <w:rsid w:val="00135974"/>
    <w:rsid w:val="00197BB6"/>
    <w:rsid w:val="002E1579"/>
    <w:rsid w:val="00390070"/>
    <w:rsid w:val="00524778"/>
    <w:rsid w:val="00563C56"/>
    <w:rsid w:val="007C1207"/>
    <w:rsid w:val="00894F37"/>
    <w:rsid w:val="00AC58D7"/>
    <w:rsid w:val="00AD444D"/>
    <w:rsid w:val="00B36BE1"/>
    <w:rsid w:val="00F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94C62"/>
  <w15:chartTrackingRefBased/>
  <w15:docId w15:val="{365460AC-39CE-4E45-AF45-96F94C60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7</cp:revision>
  <dcterms:created xsi:type="dcterms:W3CDTF">2021-12-18T14:29:00Z</dcterms:created>
  <dcterms:modified xsi:type="dcterms:W3CDTF">2021-12-19T14:41:00Z</dcterms:modified>
</cp:coreProperties>
</file>