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5BA8" w14:textId="3B29B904" w:rsidR="006648D2" w:rsidRPr="00544BF8" w:rsidRDefault="00544BF8" w:rsidP="00544BF8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 w:rsidRPr="00544BF8">
        <w:rPr>
          <w:rFonts w:ascii="Microsoft YaHei UI" w:eastAsia="Microsoft YaHei UI" w:hAnsi="Microsoft YaHei UI" w:hint="eastAsia"/>
          <w:sz w:val="24"/>
          <w:szCs w:val="24"/>
        </w:rPr>
        <w:t>第四章师承第三章，提出派生类和继承类的概念。这也是本章最重要的概念。</w:t>
      </w:r>
    </w:p>
    <w:p w14:paraId="4AAB987B" w14:textId="3AA02623" w:rsidR="00544BF8" w:rsidRPr="00544BF8" w:rsidRDefault="00544BF8" w:rsidP="00544BF8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 w:rsidRPr="00544BF8">
        <w:rPr>
          <w:rFonts w:ascii="Microsoft YaHei UI" w:eastAsia="Microsoft YaHei UI" w:hAnsi="Microsoft YaHei UI" w:hint="eastAsia"/>
          <w:sz w:val="24"/>
          <w:szCs w:val="24"/>
        </w:rPr>
        <w:t>派生类除了可以从基类继承成员之外，还可以增加自己的数据成员和成员函数。这些新增的成员正是派生类不同与基类的关键所在，是派生类对基类的发展。</w:t>
      </w:r>
    </w:p>
    <w:p w14:paraId="2CE3D40C" w14:textId="43B6C892" w:rsidR="00544BF8" w:rsidRDefault="00544BF8" w:rsidP="00544BF8">
      <w:pPr>
        <w:ind w:firstLineChars="200" w:firstLine="480"/>
        <w:rPr>
          <w:rFonts w:ascii="Microsoft YaHei UI" w:eastAsia="Microsoft YaHei UI" w:hAnsi="Microsoft YaHei UI" w:cs="宋体"/>
          <w:sz w:val="24"/>
          <w:szCs w:val="24"/>
        </w:rPr>
      </w:pPr>
      <w:r w:rsidRPr="00544BF8">
        <w:rPr>
          <w:rFonts w:ascii="Microsoft YaHei UI" w:eastAsia="Microsoft YaHei UI" w:hAnsi="Microsoft YaHei UI" w:hint="eastAsia"/>
          <w:sz w:val="24"/>
          <w:szCs w:val="24"/>
        </w:rPr>
        <w:t>而</w:t>
      </w:r>
      <w:r w:rsidRPr="00544BF8">
        <w:rPr>
          <w:rFonts w:ascii="Microsoft YaHei UI" w:eastAsia="Microsoft YaHei UI" w:hAnsi="Microsoft YaHei UI" w:cs="宋体" w:hint="eastAsia"/>
          <w:sz w:val="24"/>
          <w:szCs w:val="24"/>
        </w:rPr>
        <w:t>继承方式包括：public，公用的；private，私有的；protected，受保护的；三种继承方式：公用继承：基类的公用成员和保护成员保持原有的访问属性，其私有成员仍为基类所私有，派生类不可访问。私有继承：基类的公用成员和保护成员成为派生私有成员，只有派生类成员函数能够访问，派生类外不能访问，其私有成员仍为基类所私有，派生类不可访问。保护继承：公用成员和保护成员成为派生类保护成员，其私有成员仍为基类所私有，派生类不可访问。</w:t>
      </w:r>
    </w:p>
    <w:p w14:paraId="563951CB" w14:textId="1E825116" w:rsidR="00544BF8" w:rsidRDefault="00544BF8" w:rsidP="00544BF8">
      <w:pPr>
        <w:ind w:firstLineChars="200" w:firstLine="480"/>
        <w:rPr>
          <w:rFonts w:ascii="Microsoft YaHei UI" w:eastAsia="Microsoft YaHei UI" w:hAnsi="Microsoft YaHei UI" w:cs="宋体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sz w:val="24"/>
          <w:szCs w:val="24"/>
        </w:rPr>
        <w:t>三四章知识点联系较为密切，想要学好本章，前一章的知识必不可少。</w:t>
      </w:r>
    </w:p>
    <w:p w14:paraId="31434776" w14:textId="77777777" w:rsidR="004619BB" w:rsidRDefault="004619BB" w:rsidP="004619BB">
      <w:pPr>
        <w:ind w:firstLineChars="200" w:firstLine="420"/>
      </w:pPr>
      <w:r>
        <w:t xml:space="preserve">Copyright ©2021-2099 </w:t>
      </w:r>
      <w:r>
        <w:rPr>
          <w:rFonts w:hint="eastAsia"/>
        </w:rPr>
        <w:t>电自</w:t>
      </w:r>
      <w:r>
        <w:t>2003</w:t>
      </w:r>
      <w:r>
        <w:rPr>
          <w:rFonts w:hint="eastAsia"/>
        </w:rPr>
        <w:t>班</w:t>
      </w:r>
      <w:r>
        <w:t xml:space="preserve"> </w:t>
      </w:r>
      <w:r>
        <w:rPr>
          <w:rFonts w:hint="eastAsia"/>
        </w:rPr>
        <w:t>陈阳</w:t>
      </w:r>
      <w:r>
        <w:t>202030310072. All rights reserved</w:t>
      </w:r>
    </w:p>
    <w:p w14:paraId="086D8CD7" w14:textId="77777777" w:rsidR="004619BB" w:rsidRPr="00544BF8" w:rsidRDefault="004619BB" w:rsidP="00544BF8">
      <w:pPr>
        <w:ind w:firstLineChars="200" w:firstLine="480"/>
        <w:rPr>
          <w:rFonts w:ascii="Microsoft YaHei UI" w:eastAsia="Microsoft YaHei UI" w:hAnsi="Microsoft YaHei UI" w:hint="eastAsia"/>
          <w:sz w:val="24"/>
          <w:szCs w:val="24"/>
        </w:rPr>
      </w:pPr>
    </w:p>
    <w:sectPr w:rsidR="004619BB" w:rsidRPr="00544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51887" w14:textId="77777777" w:rsidR="001E3495" w:rsidRDefault="001E3495" w:rsidP="00544BF8">
      <w:r>
        <w:separator/>
      </w:r>
    </w:p>
  </w:endnote>
  <w:endnote w:type="continuationSeparator" w:id="0">
    <w:p w14:paraId="39E95483" w14:textId="77777777" w:rsidR="001E3495" w:rsidRDefault="001E3495" w:rsidP="0054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8FC18" w14:textId="77777777" w:rsidR="001E3495" w:rsidRDefault="001E3495" w:rsidP="00544BF8">
      <w:r>
        <w:separator/>
      </w:r>
    </w:p>
  </w:footnote>
  <w:footnote w:type="continuationSeparator" w:id="0">
    <w:p w14:paraId="1DFD8C0A" w14:textId="77777777" w:rsidR="001E3495" w:rsidRDefault="001E3495" w:rsidP="00544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8C"/>
    <w:rsid w:val="001E3495"/>
    <w:rsid w:val="0038398C"/>
    <w:rsid w:val="004619BB"/>
    <w:rsid w:val="00544BF8"/>
    <w:rsid w:val="006648D2"/>
    <w:rsid w:val="00A17C23"/>
    <w:rsid w:val="00B6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FBFCF"/>
  <w15:chartTrackingRefBased/>
  <w15:docId w15:val="{F967BD61-518D-41E5-B0E6-73FC4B51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B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</dc:creator>
  <cp:keywords/>
  <dc:description/>
  <cp:lastModifiedBy>阳</cp:lastModifiedBy>
  <cp:revision>3</cp:revision>
  <dcterms:created xsi:type="dcterms:W3CDTF">2021-12-19T06:01:00Z</dcterms:created>
  <dcterms:modified xsi:type="dcterms:W3CDTF">2021-12-19T08:00:00Z</dcterms:modified>
</cp:coreProperties>
</file>