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掌握派生类的声明方法和派生类构造函数的定义方法</w:t>
      </w:r>
    </w:p>
    <w:p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掌握不同方式下，基类成员在派生类中的访问属性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写出程序运行的结果。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按照以下要求，对程序进行修改后再调试，指出调试中出错的原因。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将基类Base中数据成员x的访问权限改为private时，会出现哪些错误，为什么？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50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会导致派生类和对象均无法访问基类成员x，进而出现错误。</w:t>
      </w:r>
    </w:p>
    <w:p>
      <w:r>
        <w:rPr>
          <w:rFonts w:hint="eastAsia"/>
        </w:rPr>
        <w:t>（2）</w:t>
      </w:r>
      <w:r>
        <w:t>.</w:t>
      </w:r>
      <w:r>
        <w:rPr>
          <w:rFonts w:hint="eastAsia"/>
        </w:rPr>
        <w:t>将基类Base中数据成员x的访问权限改为protected时，会出现哪些错误，为什么？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215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会导致对象无法访问基类成员x。</w:t>
      </w:r>
    </w:p>
    <w:p/>
    <w:p/>
    <w:p>
      <w:r>
        <w:rPr>
          <w:rFonts w:hint="eastAsia"/>
        </w:rPr>
        <w:t>（3）在原程序的基础上，将派生类Derived的继承方式改为private时，会出现哪些错误，为什么？</w:t>
      </w:r>
    </w:p>
    <w:p>
      <w:r>
        <w:drawing>
          <wp:inline distT="0" distB="0" distL="0" distR="0">
            <wp:extent cx="5274310" cy="115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会导致派生类和对象均无法访问基类的成员函数和成员变量。</w:t>
      </w:r>
    </w:p>
    <w:p>
      <w:r>
        <w:rPr>
          <w:rFonts w:hint="eastAsia"/>
        </w:rPr>
        <w:t>（4）在原程序的基础上，将派生类Derived的继承方式改为protected时，会出现哪些错误，为什么？</w:t>
      </w:r>
    </w:p>
    <w:p>
      <w:r>
        <w:drawing>
          <wp:inline distT="0" distB="0" distL="0" distR="0">
            <wp:extent cx="5274310" cy="1376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会导致对象无法访问基类的成员函数及变量。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zhonghuayang</w:t>
      </w:r>
      <w:r>
        <w:t>. All rights reserved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76487"/>
    <w:multiLevelType w:val="multilevel"/>
    <w:tmpl w:val="576764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094B23"/>
    <w:multiLevelType w:val="multilevel"/>
    <w:tmpl w:val="69094B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14"/>
    <w:rsid w:val="00056C78"/>
    <w:rsid w:val="001B750D"/>
    <w:rsid w:val="0023738A"/>
    <w:rsid w:val="004158A1"/>
    <w:rsid w:val="006B6376"/>
    <w:rsid w:val="006F59E1"/>
    <w:rsid w:val="0083179E"/>
    <w:rsid w:val="00A62A14"/>
    <w:rsid w:val="00B23A5D"/>
    <w:rsid w:val="00B971A8"/>
    <w:rsid w:val="59E5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TotalTime>0</TotalTime>
  <ScaleCrop>false</ScaleCrop>
  <LinksUpToDate>false</LinksUpToDate>
  <CharactersWithSpaces>1329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2021-11-26T15:27:00Z</dcterms:created>
  <dc:creator>圆欣</dc:creator>
  <cp:lastModifiedBy>一心如旧</cp:lastModifiedBy>
  <dcterms:modified xsi:type="dcterms:W3CDTF">2021-12-20T16:36:29Z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17D01258C64346459E7E5250185B02D4</vt:lpwstr>
  </property>
</Properties>
</file>