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C87A1" w14:textId="4F31B36F" w:rsidR="005D6911" w:rsidRPr="00D101F5" w:rsidRDefault="00D101F5">
      <w:pPr>
        <w:rPr>
          <w:b/>
          <w:bCs/>
          <w:sz w:val="30"/>
          <w:szCs w:val="30"/>
        </w:rPr>
      </w:pPr>
      <w:r>
        <w:rPr>
          <w:rFonts w:hint="eastAsia"/>
          <w:b/>
          <w:bCs/>
          <w:noProof/>
          <w:sz w:val="30"/>
          <w:szCs w:val="30"/>
        </w:rPr>
        <w:drawing>
          <wp:anchor distT="0" distB="0" distL="114300" distR="114300" simplePos="0" relativeHeight="251659264" behindDoc="0" locked="0" layoutInCell="1" allowOverlap="1" wp14:anchorId="40BD9047" wp14:editId="2D058390">
            <wp:simplePos x="0" y="0"/>
            <wp:positionH relativeFrom="column">
              <wp:posOffset>0</wp:posOffset>
            </wp:positionH>
            <wp:positionV relativeFrom="paragraph">
              <wp:posOffset>396240</wp:posOffset>
            </wp:positionV>
            <wp:extent cx="5274310" cy="2854325"/>
            <wp:effectExtent l="0" t="0" r="2540" b="317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854325"/>
                    </a:xfrm>
                    <a:prstGeom prst="rect">
                      <a:avLst/>
                    </a:prstGeom>
                  </pic:spPr>
                </pic:pic>
              </a:graphicData>
            </a:graphic>
          </wp:anchor>
        </w:drawing>
      </w:r>
      <w:r>
        <w:rPr>
          <w:rFonts w:hint="eastAsia"/>
          <w:b/>
          <w:bCs/>
          <w:sz w:val="30"/>
          <w:szCs w:val="30"/>
        </w:rPr>
        <w:t>程序：</w:t>
      </w:r>
    </w:p>
    <w:p w14:paraId="76316B54" w14:textId="60EF5C2A" w:rsidR="009812D5" w:rsidRDefault="009812D5"/>
    <w:p w14:paraId="59AFB1C4" w14:textId="1CE37891" w:rsidR="009812D5" w:rsidRPr="00D101F5" w:rsidRDefault="00D101F5">
      <w:pPr>
        <w:rPr>
          <w:b/>
          <w:bCs/>
          <w:sz w:val="30"/>
          <w:szCs w:val="30"/>
        </w:rPr>
      </w:pPr>
      <w:r>
        <w:rPr>
          <w:rFonts w:hint="eastAsia"/>
          <w:b/>
          <w:bCs/>
          <w:noProof/>
          <w:sz w:val="30"/>
          <w:szCs w:val="30"/>
        </w:rPr>
        <w:drawing>
          <wp:anchor distT="0" distB="0" distL="114300" distR="114300" simplePos="0" relativeHeight="251660288" behindDoc="0" locked="0" layoutInCell="1" allowOverlap="1" wp14:anchorId="5D950387" wp14:editId="14DA93A0">
            <wp:simplePos x="0" y="0"/>
            <wp:positionH relativeFrom="column">
              <wp:posOffset>0</wp:posOffset>
            </wp:positionH>
            <wp:positionV relativeFrom="paragraph">
              <wp:posOffset>395605</wp:posOffset>
            </wp:positionV>
            <wp:extent cx="5274310" cy="2854325"/>
            <wp:effectExtent l="0" t="0" r="2540" b="317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854325"/>
                    </a:xfrm>
                    <a:prstGeom prst="rect">
                      <a:avLst/>
                    </a:prstGeom>
                  </pic:spPr>
                </pic:pic>
              </a:graphicData>
            </a:graphic>
          </wp:anchor>
        </w:drawing>
      </w:r>
      <w:r>
        <w:rPr>
          <w:rFonts w:hint="eastAsia"/>
          <w:b/>
          <w:bCs/>
          <w:sz w:val="30"/>
          <w:szCs w:val="30"/>
        </w:rPr>
        <w:t>运行：</w:t>
      </w:r>
    </w:p>
    <w:p w14:paraId="6D6046D4" w14:textId="218A317F" w:rsidR="009812D5" w:rsidRDefault="009812D5"/>
    <w:p w14:paraId="4D999FFD" w14:textId="71608B0D" w:rsidR="009812D5" w:rsidRPr="00D101F5" w:rsidRDefault="00D101F5">
      <w:pPr>
        <w:rPr>
          <w:b/>
          <w:bCs/>
          <w:sz w:val="30"/>
          <w:szCs w:val="30"/>
        </w:rPr>
      </w:pPr>
      <w:r>
        <w:rPr>
          <w:rFonts w:hint="eastAsia"/>
          <w:b/>
          <w:bCs/>
          <w:sz w:val="30"/>
          <w:szCs w:val="30"/>
        </w:rPr>
        <w:t>感想：</w:t>
      </w:r>
    </w:p>
    <w:p w14:paraId="40899EB3" w14:textId="77777777" w:rsidR="00D101F5" w:rsidRDefault="00D101F5" w:rsidP="00D101F5">
      <w:pPr>
        <w:ind w:firstLineChars="200" w:firstLine="420"/>
      </w:pPr>
      <w:r>
        <w:rPr>
          <w:rFonts w:hint="eastAsia"/>
        </w:rPr>
        <w:t>本次上机课讲解了运算符重载。在课堂上我掌握了C</w:t>
      </w:r>
      <w:r>
        <w:t>++</w:t>
      </w:r>
      <w:r>
        <w:rPr>
          <w:rFonts w:hint="eastAsia"/>
        </w:rPr>
        <w:t>语言多态性的基本概念，掌握了运算符重载函数的声明和定义方法。</w:t>
      </w:r>
    </w:p>
    <w:p w14:paraId="04739915" w14:textId="77777777" w:rsidR="00D101F5" w:rsidRDefault="00D101F5" w:rsidP="00D101F5">
      <w:pPr>
        <w:ind w:firstLineChars="200" w:firstLine="420"/>
      </w:pPr>
      <w:r>
        <w:rPr>
          <w:rFonts w:hint="eastAsia"/>
        </w:rPr>
        <w:t>运算符重载的函数格式为</w:t>
      </w:r>
    </w:p>
    <w:p w14:paraId="79DAB76E" w14:textId="77777777" w:rsidR="00D101F5" w:rsidRDefault="00D101F5" w:rsidP="00D101F5">
      <w:pPr>
        <w:ind w:firstLineChars="200" w:firstLine="420"/>
      </w:pPr>
      <w:r>
        <w:rPr>
          <w:rFonts w:hint="eastAsia"/>
        </w:rPr>
        <w:t>函数类型operator运算符名称（形参表）</w:t>
      </w:r>
    </w:p>
    <w:p w14:paraId="795D6471" w14:textId="77777777" w:rsidR="00D101F5" w:rsidRDefault="00D101F5" w:rsidP="00D101F5">
      <w:pPr>
        <w:ind w:firstLineChars="200" w:firstLine="420"/>
      </w:pPr>
      <w:r>
        <w:t>{</w:t>
      </w:r>
    </w:p>
    <w:p w14:paraId="32027B2A" w14:textId="77777777" w:rsidR="00D101F5" w:rsidRDefault="00D101F5" w:rsidP="00D101F5">
      <w:pPr>
        <w:ind w:firstLineChars="400" w:firstLine="840"/>
      </w:pPr>
      <w:r>
        <w:rPr>
          <w:rFonts w:hint="eastAsia"/>
        </w:rPr>
        <w:t>对运算符的重载处理</w:t>
      </w:r>
    </w:p>
    <w:p w14:paraId="405AAFFA" w14:textId="77777777" w:rsidR="00D101F5" w:rsidRDefault="00D101F5" w:rsidP="00D101F5">
      <w:pPr>
        <w:ind w:firstLineChars="200" w:firstLine="420"/>
      </w:pPr>
      <w:r>
        <w:rPr>
          <w:rFonts w:hint="eastAsia"/>
        </w:rPr>
        <w:t>}</w:t>
      </w:r>
    </w:p>
    <w:p w14:paraId="0130C709" w14:textId="22EEDB2A" w:rsidR="009812D5" w:rsidRDefault="00D101F5" w:rsidP="00D101F5">
      <w:pPr>
        <w:ind w:firstLineChars="200" w:firstLine="420"/>
      </w:pPr>
      <w:r w:rsidRPr="00D101F5">
        <w:rPr>
          <w:rFonts w:hint="eastAsia"/>
        </w:rPr>
        <w:lastRenderedPageBreak/>
        <w:t>运算符重载函数本质上是用户为了实现特殊的函数运算而自定义的一种函数，在使用时可将其看作一个运算符号。其函数名是由关键字</w:t>
      </w:r>
      <w:r w:rsidRPr="00D101F5">
        <w:t xml:space="preserve"> operator 和其后要重载的运算符符号构成的。若要实现对类中私有成员的运算操作，则将运算符重载函数定义为友元函数即可。该函数实际上也体现了面向对象程序设计的多态性，即不同对象收到相同的消息时，能够产生不同的行为。</w:t>
      </w:r>
    </w:p>
    <w:p w14:paraId="6ECA7D00" w14:textId="692A50A0" w:rsidR="009812D5" w:rsidRDefault="009812D5"/>
    <w:p w14:paraId="1763EC0F" w14:textId="6F63BE6F" w:rsidR="009812D5" w:rsidRDefault="009812D5"/>
    <w:p w14:paraId="726A7A5C" w14:textId="77777777" w:rsidR="009812D5" w:rsidRPr="009812D5" w:rsidRDefault="009812D5" w:rsidP="009812D5">
      <w:r w:rsidRPr="009812D5">
        <w:rPr>
          <w:rFonts w:hint="eastAsia"/>
        </w:rPr>
        <w:t>Copyright ©2021-2099 PeiyanTian. All rights reserved</w:t>
      </w:r>
    </w:p>
    <w:p w14:paraId="608D90FF" w14:textId="77777777" w:rsidR="009812D5" w:rsidRDefault="009812D5"/>
    <w:sectPr w:rsidR="009812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BF"/>
    <w:rsid w:val="003B3CBF"/>
    <w:rsid w:val="005D6911"/>
    <w:rsid w:val="009812D5"/>
    <w:rsid w:val="00D101F5"/>
    <w:rsid w:val="00F82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8BA45"/>
  <w15:chartTrackingRefBased/>
  <w15:docId w15:val="{89117C34-48AF-4E62-96E3-53C509920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656660">
      <w:bodyDiv w:val="1"/>
      <w:marLeft w:val="0"/>
      <w:marRight w:val="0"/>
      <w:marTop w:val="0"/>
      <w:marBottom w:val="0"/>
      <w:divBdr>
        <w:top w:val="none" w:sz="0" w:space="0" w:color="auto"/>
        <w:left w:val="none" w:sz="0" w:space="0" w:color="auto"/>
        <w:bottom w:val="none" w:sz="0" w:space="0" w:color="auto"/>
        <w:right w:val="none" w:sz="0" w:space="0" w:color="auto"/>
      </w:divBdr>
    </w:div>
    <w:div w:id="141296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Words>
  <Characters>295</Characters>
  <Application>Microsoft Office Word</Application>
  <DocSecurity>0</DocSecurity>
  <Lines>2</Lines>
  <Paragraphs>1</Paragraphs>
  <ScaleCrop>false</ScaleCrop>
  <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培言 田</dc:creator>
  <cp:keywords/>
  <dc:description/>
  <cp:lastModifiedBy>培言 田</cp:lastModifiedBy>
  <cp:revision>4</cp:revision>
  <dcterms:created xsi:type="dcterms:W3CDTF">2021-12-19T12:05:00Z</dcterms:created>
  <dcterms:modified xsi:type="dcterms:W3CDTF">2021-12-19T12:10:00Z</dcterms:modified>
</cp:coreProperties>
</file>