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实验报告</w:t>
      </w:r>
    </w:p>
    <w:p>
      <w:pPr>
        <w:jc w:val="center"/>
        <w:rPr>
          <w:rFonts w:hint="eastAsia"/>
          <w:sz w:val="28"/>
          <w:szCs w:val="28"/>
          <w:lang w:val="en-US" w:eastAsia="zh-CN"/>
        </w:rPr>
      </w:pPr>
      <w:r>
        <w:rPr>
          <w:rFonts w:hint="eastAsia"/>
          <w:lang w:val="en-US" w:eastAsia="zh-CN"/>
        </w:rPr>
        <w:t xml:space="preserve">                  </w:t>
      </w:r>
      <w:r>
        <w:rPr>
          <w:rFonts w:hint="eastAsia"/>
          <w:sz w:val="30"/>
          <w:szCs w:val="30"/>
          <w:lang w:val="en-US" w:eastAsia="zh-CN"/>
        </w:rPr>
        <w:t xml:space="preserve">    </w:t>
      </w:r>
      <w:r>
        <w:rPr>
          <w:rFonts w:hint="eastAsia"/>
          <w:sz w:val="28"/>
          <w:szCs w:val="28"/>
          <w:lang w:val="en-US" w:eastAsia="zh-CN"/>
        </w:rPr>
        <w:t>— 上机六</w:t>
      </w:r>
    </w:p>
    <w:p>
      <w:pPr>
        <w:numPr>
          <w:ilvl w:val="0"/>
          <w:numId w:val="1"/>
        </w:numPr>
        <w:ind w:left="420" w:leftChars="0" w:hanging="420" w:firstLineChars="0"/>
        <w:jc w:val="left"/>
        <w:rPr>
          <w:rFonts w:hint="eastAsia"/>
          <w:sz w:val="28"/>
          <w:szCs w:val="28"/>
          <w:lang w:val="en-US" w:eastAsia="zh-CN"/>
        </w:rPr>
      </w:pPr>
      <w:r>
        <w:rPr>
          <w:rFonts w:hint="eastAsia"/>
          <w:sz w:val="28"/>
          <w:szCs w:val="28"/>
          <w:lang w:val="en-US" w:eastAsia="zh-CN"/>
        </w:rPr>
        <w:t>实验内容一（写出程序运行的结果）</w:t>
      </w:r>
    </w:p>
    <w:p>
      <w:pPr>
        <w:numPr>
          <w:ilvl w:val="0"/>
          <w:numId w:val="2"/>
        </w:numPr>
        <w:jc w:val="left"/>
        <w:rPr>
          <w:rFonts w:hint="default"/>
          <w:sz w:val="28"/>
          <w:szCs w:val="28"/>
          <w:lang w:val="en-US" w:eastAsia="zh-CN"/>
        </w:rPr>
      </w:pPr>
      <w:r>
        <w:rPr>
          <w:rFonts w:hint="eastAsia"/>
          <w:sz w:val="28"/>
          <w:szCs w:val="28"/>
          <w:lang w:val="en-US" w:eastAsia="zh-CN"/>
        </w:rPr>
        <w:t>程序代码：</w:t>
      </w:r>
    </w:p>
    <w:p>
      <w:pPr>
        <w:numPr>
          <w:numId w:val="0"/>
        </w:numPr>
        <w:jc w:val="left"/>
        <w:rPr>
          <w:rFonts w:hint="default"/>
          <w:sz w:val="28"/>
          <w:szCs w:val="28"/>
          <w:lang w:val="en-US" w:eastAsia="zh-CN"/>
        </w:rPr>
      </w:pPr>
      <w:r>
        <w:rPr>
          <w:rFonts w:hint="default"/>
          <w:sz w:val="28"/>
          <w:szCs w:val="28"/>
          <w:lang w:val="en-US" w:eastAsia="zh-CN"/>
        </w:rPr>
        <w:drawing>
          <wp:inline distT="0" distB="0" distL="114300" distR="114300">
            <wp:extent cx="4781550" cy="7086600"/>
            <wp:effectExtent l="0" t="0" r="6350" b="0"/>
            <wp:docPr id="2" name="图片 2" descr="6.1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1c1"/>
                    <pic:cNvPicPr>
                      <a:picLocks noChangeAspect="1"/>
                    </pic:cNvPicPr>
                  </pic:nvPicPr>
                  <pic:blipFill>
                    <a:blip r:embed="rId4"/>
                    <a:stretch>
                      <a:fillRect/>
                    </a:stretch>
                  </pic:blipFill>
                  <pic:spPr>
                    <a:xfrm>
                      <a:off x="0" y="0"/>
                      <a:ext cx="4781550" cy="7086600"/>
                    </a:xfrm>
                    <a:prstGeom prst="rect">
                      <a:avLst/>
                    </a:prstGeom>
                  </pic:spPr>
                </pic:pic>
              </a:graphicData>
            </a:graphic>
          </wp:inline>
        </w:drawing>
      </w:r>
    </w:p>
    <w:p>
      <w:pPr>
        <w:numPr>
          <w:ilvl w:val="0"/>
          <w:numId w:val="2"/>
        </w:numPr>
        <w:jc w:val="left"/>
        <w:rPr>
          <w:rFonts w:hint="default"/>
          <w:sz w:val="28"/>
          <w:szCs w:val="28"/>
          <w:lang w:val="en-US" w:eastAsia="zh-CN"/>
        </w:rPr>
      </w:pPr>
      <w:r>
        <w:rPr>
          <w:rFonts w:hint="eastAsia"/>
          <w:sz w:val="28"/>
          <w:szCs w:val="28"/>
          <w:lang w:val="en-US" w:eastAsia="zh-CN"/>
        </w:rPr>
        <w:t>程序结果：</w:t>
      </w:r>
    </w:p>
    <w:p>
      <w:pPr>
        <w:jc w:val="left"/>
        <w:rPr>
          <w:rFonts w:hint="eastAsia"/>
          <w:sz w:val="28"/>
          <w:szCs w:val="28"/>
          <w:lang w:val="en-US" w:eastAsia="zh-CN"/>
        </w:rPr>
      </w:pPr>
      <w:r>
        <w:rPr>
          <w:rFonts w:hint="eastAsia"/>
          <w:sz w:val="28"/>
          <w:szCs w:val="28"/>
          <w:lang w:val="en-US" w:eastAsia="zh-CN"/>
        </w:rPr>
        <w:drawing>
          <wp:inline distT="0" distB="0" distL="114300" distR="114300">
            <wp:extent cx="5267325" cy="2804795"/>
            <wp:effectExtent l="0" t="0" r="3175" b="1905"/>
            <wp:docPr id="1" name="图片 1"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1"/>
                    <pic:cNvPicPr>
                      <a:picLocks noChangeAspect="1"/>
                    </pic:cNvPicPr>
                  </pic:nvPicPr>
                  <pic:blipFill>
                    <a:blip r:embed="rId5"/>
                    <a:stretch>
                      <a:fillRect/>
                    </a:stretch>
                  </pic:blipFill>
                  <pic:spPr>
                    <a:xfrm>
                      <a:off x="0" y="0"/>
                      <a:ext cx="5267325" cy="2804795"/>
                    </a:xfrm>
                    <a:prstGeom prst="rect">
                      <a:avLst/>
                    </a:prstGeom>
                  </pic:spPr>
                </pic:pic>
              </a:graphicData>
            </a:graphic>
          </wp:inline>
        </w:drawing>
      </w:r>
    </w:p>
    <w:p>
      <w:pPr>
        <w:numPr>
          <w:ilvl w:val="0"/>
          <w:numId w:val="3"/>
        </w:numPr>
        <w:ind w:left="420" w:leftChars="0" w:hanging="420" w:firstLineChars="0"/>
        <w:jc w:val="left"/>
        <w:rPr>
          <w:rFonts w:hint="eastAsia"/>
          <w:sz w:val="28"/>
          <w:szCs w:val="28"/>
          <w:lang w:val="en-US" w:eastAsia="zh-CN"/>
        </w:rPr>
      </w:pPr>
      <w:r>
        <w:rPr>
          <w:rFonts w:hint="eastAsia"/>
          <w:sz w:val="28"/>
          <w:szCs w:val="28"/>
          <w:lang w:val="en-US" w:eastAsia="zh-CN"/>
        </w:rPr>
        <w:t>实验内容二（声明一个SortArray继承类MyArray）</w:t>
      </w:r>
    </w:p>
    <w:p>
      <w:pPr>
        <w:numPr>
          <w:ilvl w:val="0"/>
          <w:numId w:val="4"/>
        </w:numPr>
        <w:ind w:leftChars="0"/>
        <w:jc w:val="left"/>
        <w:rPr>
          <w:rFonts w:hint="default"/>
          <w:sz w:val="28"/>
          <w:szCs w:val="28"/>
          <w:lang w:val="en-US" w:eastAsia="zh-CN"/>
        </w:rPr>
      </w:pPr>
      <w:r>
        <w:rPr>
          <w:rFonts w:hint="eastAsia"/>
          <w:sz w:val="28"/>
          <w:szCs w:val="28"/>
          <w:lang w:val="en-US" w:eastAsia="zh-CN"/>
        </w:rPr>
        <w:t>程序代码：</w:t>
      </w:r>
    </w:p>
    <w:p>
      <w:pPr>
        <w:numPr>
          <w:numId w:val="0"/>
        </w:numPr>
        <w:jc w:val="left"/>
        <w:rPr>
          <w:rFonts w:hint="default"/>
          <w:sz w:val="28"/>
          <w:szCs w:val="28"/>
          <w:lang w:val="en-US" w:eastAsia="zh-CN"/>
        </w:rPr>
      </w:pPr>
      <w:r>
        <w:rPr>
          <w:rFonts w:hint="default"/>
          <w:sz w:val="28"/>
          <w:szCs w:val="28"/>
          <w:lang w:val="en-US" w:eastAsia="zh-CN"/>
        </w:rPr>
        <w:drawing>
          <wp:inline distT="0" distB="0" distL="114300" distR="114300">
            <wp:extent cx="5268595" cy="4596765"/>
            <wp:effectExtent l="0" t="0" r="1905" b="635"/>
            <wp:docPr id="3" name="图片 3" descr="6.1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1c2"/>
                    <pic:cNvPicPr>
                      <a:picLocks noChangeAspect="1"/>
                    </pic:cNvPicPr>
                  </pic:nvPicPr>
                  <pic:blipFill>
                    <a:blip r:embed="rId6"/>
                    <a:stretch>
                      <a:fillRect/>
                    </a:stretch>
                  </pic:blipFill>
                  <pic:spPr>
                    <a:xfrm>
                      <a:off x="0" y="0"/>
                      <a:ext cx="5268595" cy="4596765"/>
                    </a:xfrm>
                    <a:prstGeom prst="rect">
                      <a:avLst/>
                    </a:prstGeom>
                  </pic:spPr>
                </pic:pic>
              </a:graphicData>
            </a:graphic>
          </wp:inline>
        </w:drawing>
      </w:r>
    </w:p>
    <w:p>
      <w:pPr>
        <w:numPr>
          <w:ilvl w:val="0"/>
          <w:numId w:val="4"/>
        </w:numPr>
        <w:ind w:leftChars="0"/>
        <w:jc w:val="left"/>
        <w:rPr>
          <w:rFonts w:hint="default"/>
          <w:sz w:val="28"/>
          <w:szCs w:val="28"/>
          <w:lang w:val="en-US" w:eastAsia="zh-CN"/>
        </w:rPr>
      </w:pPr>
      <w:r>
        <w:rPr>
          <w:rFonts w:hint="eastAsia"/>
          <w:sz w:val="28"/>
          <w:szCs w:val="28"/>
          <w:lang w:val="en-US" w:eastAsia="zh-CN"/>
        </w:rPr>
        <w:t>程序结果：</w:t>
      </w:r>
    </w:p>
    <w:p>
      <w:pPr>
        <w:numPr>
          <w:numId w:val="0"/>
        </w:numPr>
        <w:jc w:val="left"/>
        <w:rPr>
          <w:rFonts w:hint="default"/>
          <w:sz w:val="28"/>
          <w:szCs w:val="28"/>
          <w:lang w:val="en-US" w:eastAsia="zh-CN"/>
        </w:rPr>
      </w:pPr>
      <w:r>
        <w:rPr>
          <w:rFonts w:hint="default"/>
          <w:sz w:val="28"/>
          <w:szCs w:val="28"/>
          <w:lang w:val="en-US" w:eastAsia="zh-CN"/>
        </w:rPr>
        <w:drawing>
          <wp:inline distT="0" distB="0" distL="114300" distR="114300">
            <wp:extent cx="5271770" cy="2750820"/>
            <wp:effectExtent l="0" t="0" r="11430" b="5080"/>
            <wp:docPr id="4" name="图片 4" descr="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2"/>
                    <pic:cNvPicPr>
                      <a:picLocks noChangeAspect="1"/>
                    </pic:cNvPicPr>
                  </pic:nvPicPr>
                  <pic:blipFill>
                    <a:blip r:embed="rId7"/>
                    <a:stretch>
                      <a:fillRect/>
                    </a:stretch>
                  </pic:blipFill>
                  <pic:spPr>
                    <a:xfrm>
                      <a:off x="0" y="0"/>
                      <a:ext cx="5271770" cy="2750820"/>
                    </a:xfrm>
                    <a:prstGeom prst="rect">
                      <a:avLst/>
                    </a:prstGeom>
                  </pic:spPr>
                </pic:pic>
              </a:graphicData>
            </a:graphic>
          </wp:inline>
        </w:drawing>
      </w:r>
    </w:p>
    <w:p>
      <w:pPr>
        <w:numPr>
          <w:numId w:val="0"/>
        </w:numPr>
        <w:jc w:val="left"/>
        <w:rPr>
          <w:rFonts w:hint="default"/>
          <w:sz w:val="28"/>
          <w:szCs w:val="28"/>
          <w:lang w:val="en-US" w:eastAsia="zh-CN"/>
        </w:rPr>
      </w:pPr>
    </w:p>
    <w:p>
      <w:pPr>
        <w:numPr>
          <w:numId w:val="0"/>
        </w:numPr>
        <w:jc w:val="left"/>
        <w:rPr>
          <w:rFonts w:hint="eastAsia"/>
          <w:sz w:val="28"/>
          <w:szCs w:val="28"/>
          <w:lang w:val="en-US" w:eastAsia="zh-CN"/>
        </w:rPr>
      </w:pPr>
      <w:r>
        <w:rPr>
          <w:rFonts w:hint="eastAsia"/>
          <w:sz w:val="28"/>
          <w:szCs w:val="28"/>
          <w:lang w:val="en-US" w:eastAsia="zh-CN"/>
        </w:rPr>
        <w:t>感想心得：</w:t>
      </w:r>
    </w:p>
    <w:p>
      <w:pPr>
        <w:numPr>
          <w:numId w:val="0"/>
        </w:numPr>
        <w:ind w:firstLine="480" w:firstLineChars="200"/>
        <w:jc w:val="left"/>
        <w:rPr>
          <w:rFonts w:hint="eastAsia"/>
          <w:sz w:val="24"/>
          <w:szCs w:val="24"/>
          <w:lang w:val="en-US" w:eastAsia="zh-CN"/>
        </w:rPr>
      </w:pPr>
      <w:r>
        <w:rPr>
          <w:rFonts w:hint="eastAsia"/>
          <w:sz w:val="24"/>
          <w:szCs w:val="24"/>
          <w:lang w:val="en-US" w:eastAsia="zh-CN"/>
        </w:rPr>
        <w:t>在第六次的上机实验中，我稳固了学习C语言时的冒泡排序法，在派生类SortArray中定义函数用冒泡排序法实现了一列数据的重新排列。并且通过声明派生类SortArray继承类MyArray，提高了代码的可重用性。</w:t>
      </w:r>
    </w:p>
    <w:p>
      <w:pPr>
        <w:numPr>
          <w:numId w:val="0"/>
        </w:numPr>
        <w:ind w:firstLine="480" w:firstLineChars="200"/>
        <w:jc w:val="left"/>
        <w:rPr>
          <w:rFonts w:hint="eastAsia"/>
          <w:sz w:val="24"/>
          <w:szCs w:val="24"/>
          <w:lang w:val="en-US" w:eastAsia="zh-CN"/>
        </w:rPr>
      </w:pPr>
      <w:r>
        <w:rPr>
          <w:rFonts w:hint="eastAsia"/>
          <w:sz w:val="24"/>
          <w:szCs w:val="24"/>
          <w:lang w:val="en-US" w:eastAsia="zh-CN"/>
        </w:rPr>
        <w:t>并且通过自定义基类与派生类的构造函数与析构函数，令其输出不同语句，根据语句顺序清晰可知晓基类与派生类的构造函数、析构函数的执行顺序。</w:t>
      </w:r>
    </w:p>
    <w:p>
      <w:pPr>
        <w:numPr>
          <w:numId w:val="0"/>
        </w:numPr>
        <w:ind w:firstLine="480" w:firstLineChars="200"/>
        <w:jc w:val="left"/>
        <w:rPr>
          <w:rFonts w:hint="eastAsia"/>
          <w:sz w:val="24"/>
          <w:szCs w:val="24"/>
          <w:lang w:val="en-US" w:eastAsia="zh-CN"/>
        </w:rPr>
      </w:pPr>
      <w:r>
        <w:rPr>
          <w:rFonts w:hint="eastAsia"/>
          <w:sz w:val="24"/>
          <w:szCs w:val="24"/>
          <w:lang w:val="en-US" w:eastAsia="zh-CN"/>
        </w:rPr>
        <w:t>构造函数：基类&gt;成员对象&gt;派生类</w:t>
      </w:r>
    </w:p>
    <w:p>
      <w:pPr>
        <w:numPr>
          <w:numId w:val="0"/>
        </w:numPr>
        <w:ind w:firstLine="480" w:firstLineChars="200"/>
        <w:jc w:val="left"/>
        <w:rPr>
          <w:rFonts w:hint="eastAsia"/>
          <w:sz w:val="24"/>
          <w:szCs w:val="24"/>
          <w:lang w:val="en-US" w:eastAsia="zh-CN"/>
        </w:rPr>
      </w:pPr>
      <w:r>
        <w:rPr>
          <w:rFonts w:hint="eastAsia"/>
          <w:sz w:val="24"/>
          <w:szCs w:val="24"/>
          <w:lang w:val="en-US" w:eastAsia="zh-CN"/>
        </w:rPr>
        <w:t>析构函数：</w:t>
      </w:r>
      <w:r>
        <w:rPr>
          <w:rFonts w:hint="eastAsia"/>
          <w:sz w:val="24"/>
          <w:szCs w:val="24"/>
          <w:lang w:val="en-US" w:eastAsia="zh-CN"/>
        </w:rPr>
        <w:t>派生类&gt;成员对象&gt;基类</w:t>
      </w:r>
    </w:p>
    <w:p>
      <w:pPr>
        <w:numPr>
          <w:numId w:val="0"/>
        </w:numPr>
        <w:ind w:firstLine="480" w:firstLineChars="200"/>
        <w:jc w:val="left"/>
        <w:rPr>
          <w:rFonts w:hint="default"/>
          <w:sz w:val="24"/>
          <w:szCs w:val="24"/>
          <w:lang w:val="en-US" w:eastAsia="zh-CN"/>
        </w:rPr>
      </w:pPr>
      <w:r>
        <w:rPr>
          <w:rFonts w:hint="eastAsia"/>
          <w:sz w:val="24"/>
          <w:szCs w:val="24"/>
          <w:lang w:val="en-US" w:eastAsia="zh-CN"/>
        </w:rPr>
        <w:t>这次的上机实验，我掌握了派生类的声明方法和派生类构造函数的定义方法以及不同方式下，构造函数与析构函数的执行顺序与构造规则。</w:t>
      </w:r>
    </w:p>
    <w:p>
      <w:pPr>
        <w:jc w:val="left"/>
        <w:rPr>
          <w:rFonts w:hint="eastAsia"/>
          <w:sz w:val="28"/>
          <w:szCs w:val="28"/>
          <w:lang w:val="en-US" w:eastAsia="zh-CN"/>
        </w:rPr>
      </w:pPr>
    </w:p>
    <w:p>
      <w:pPr>
        <w:jc w:val="left"/>
        <w:rPr>
          <w:rFonts w:hint="eastAsia"/>
          <w:sz w:val="28"/>
          <w:szCs w:val="28"/>
          <w:lang w:val="en-US" w:eastAsia="zh-CN"/>
        </w:rPr>
      </w:pPr>
    </w:p>
    <w:p>
      <w:pPr>
        <w:numPr>
          <w:ilvl w:val="0"/>
          <w:numId w:val="0"/>
        </w:numPr>
        <w:jc w:val="left"/>
      </w:pPr>
      <w:r>
        <w:rPr>
          <w:rFonts w:hint="default"/>
          <w:sz w:val="28"/>
          <w:szCs w:val="28"/>
          <w:lang w:val="en-US" w:eastAsia="zh-CN"/>
        </w:rPr>
        <w:t xml:space="preserve">Copyright ©2021-2099 </w:t>
      </w:r>
      <w:r>
        <w:rPr>
          <w:rFonts w:hint="eastAsia"/>
          <w:sz w:val="28"/>
          <w:szCs w:val="28"/>
          <w:lang w:val="en-US" w:eastAsia="zh-CN"/>
        </w:rPr>
        <w:t>Mengya</w:t>
      </w:r>
      <w:bookmarkStart w:id="0" w:name="_GoBack"/>
      <w:bookmarkEnd w:id="0"/>
      <w:r>
        <w:rPr>
          <w:rFonts w:hint="eastAsia"/>
          <w:sz w:val="28"/>
          <w:szCs w:val="28"/>
          <w:lang w:val="en-US" w:eastAsia="zh-CN"/>
        </w:rPr>
        <w:t>oChen</w:t>
      </w:r>
      <w:r>
        <w:rPr>
          <w:rFonts w:hint="default"/>
          <w:sz w:val="28"/>
          <w:szCs w:val="28"/>
          <w:lang w:val="en-US" w:eastAsia="zh-CN"/>
        </w:rPr>
        <w:t>. All rights reserved</w:t>
      </w:r>
      <w:r>
        <w:rPr>
          <w:rFonts w:hint="eastAsia"/>
          <w:sz w:val="28"/>
          <w:szCs w:val="28"/>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57BCE"/>
    <w:multiLevelType w:val="singleLevel"/>
    <w:tmpl w:val="81E57BCE"/>
    <w:lvl w:ilvl="0" w:tentative="0">
      <w:start w:val="1"/>
      <w:numFmt w:val="bullet"/>
      <w:lvlText w:val=""/>
      <w:lvlJc w:val="left"/>
      <w:pPr>
        <w:ind w:left="420" w:hanging="420"/>
      </w:pPr>
      <w:rPr>
        <w:rFonts w:hint="default" w:ascii="Wingdings" w:hAnsi="Wingdings"/>
      </w:rPr>
    </w:lvl>
  </w:abstractNum>
  <w:abstractNum w:abstractNumId="1">
    <w:nsid w:val="A7E045C5"/>
    <w:multiLevelType w:val="singleLevel"/>
    <w:tmpl w:val="A7E045C5"/>
    <w:lvl w:ilvl="0" w:tentative="0">
      <w:start w:val="1"/>
      <w:numFmt w:val="decimal"/>
      <w:suff w:val="space"/>
      <w:lvlText w:val="%1."/>
      <w:lvlJc w:val="left"/>
    </w:lvl>
  </w:abstractNum>
  <w:abstractNum w:abstractNumId="2">
    <w:nsid w:val="6A2B21BD"/>
    <w:multiLevelType w:val="singleLevel"/>
    <w:tmpl w:val="6A2B21BD"/>
    <w:lvl w:ilvl="0" w:tentative="0">
      <w:start w:val="1"/>
      <w:numFmt w:val="decimal"/>
      <w:suff w:val="space"/>
      <w:lvlText w:val="%1."/>
      <w:lvlJc w:val="left"/>
    </w:lvl>
  </w:abstractNum>
  <w:abstractNum w:abstractNumId="3">
    <w:nsid w:val="6DF5AE44"/>
    <w:multiLevelType w:val="singleLevel"/>
    <w:tmpl w:val="6DF5AE44"/>
    <w:lvl w:ilvl="0" w:tentative="0">
      <w:start w:val="1"/>
      <w:numFmt w:val="bullet"/>
      <w:lvlText w:val=""/>
      <w:lvlJc w:val="left"/>
      <w:pPr>
        <w:ind w:left="420" w:hanging="42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F541D"/>
    <w:rsid w:val="7CBF5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2021-12-20T03:20:00Z</dcterms:created>
  <dc:creator>温存</dc:creator>
  <cp:lastModifiedBy>温存</cp:lastModifiedBy>
  <dcterms:modified xsi:type="dcterms:W3CDTF">2021-12-20T04:22:48Z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E79480EE01A14A608F3EBBE26084A00A</vt:lpwstr>
  </property>
</Properties>
</file>