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4FA" w:rsidRDefault="00AB14FA" w:rsidP="00AB14FA">
      <w:pPr>
        <w:jc w:val="left"/>
      </w:pPr>
      <w:r>
        <w:t>有</w:t>
      </w:r>
      <w:r>
        <w:rPr>
          <w:rFonts w:hint="eastAsia"/>
        </w:rPr>
        <w:t>三种</w:t>
      </w:r>
      <w:r>
        <w:t>继承方式</w:t>
      </w:r>
      <w:r>
        <w:rPr>
          <w:rFonts w:hint="eastAsia"/>
        </w:rPr>
        <w:t>：</w:t>
      </w:r>
      <w:r>
        <w:t>公有继承,私有继承和保护继承。</w:t>
      </w:r>
    </w:p>
    <w:p w:rsidR="00AB14FA" w:rsidRDefault="00AB14FA" w:rsidP="00AB14FA">
      <w:pPr>
        <w:jc w:val="left"/>
      </w:pPr>
      <w:r>
        <w:t>         基类的私有成员，无论哪种继承方式都不能访问。</w:t>
      </w:r>
    </w:p>
    <w:p w:rsidR="00AB14FA" w:rsidRDefault="00AB14FA" w:rsidP="00AB14FA">
      <w:pPr>
        <w:jc w:val="left"/>
      </w:pPr>
      <w:r>
        <w:t>         公有继承不改变基类的公有和保护成员的访问限制。</w:t>
      </w:r>
    </w:p>
    <w:p w:rsidR="00AB14FA" w:rsidRDefault="00AB14FA" w:rsidP="00AB14FA">
      <w:pPr>
        <w:jc w:val="left"/>
      </w:pPr>
      <w:r>
        <w:t>         私有继承将基类的公有和保护成员都变成私有。</w:t>
      </w:r>
    </w:p>
    <w:p w:rsidR="00AB14FA" w:rsidRDefault="00AB14FA" w:rsidP="00AB14FA">
      <w:pPr>
        <w:jc w:val="left"/>
      </w:pPr>
      <w:r>
        <w:t>         保护继承将基类的公有和保护成员都变成保护。</w:t>
      </w:r>
    </w:p>
    <w:p w:rsidR="00862853" w:rsidRDefault="00AB14FA">
      <w:r>
        <w:rPr>
          <w:rFonts w:hint="eastAsia"/>
        </w:rPr>
        <w:t>继承让人可以使用</w:t>
      </w:r>
      <w:r w:rsidRPr="00AB14FA">
        <w:rPr>
          <w:rFonts w:hint="eastAsia"/>
        </w:rPr>
        <w:t>另一个类来定义一个类，这使得创建和维护一个应用程序变得更容易。这样做，也达到了重用代码功能和提高执行效率的效果。</w:t>
      </w:r>
    </w:p>
    <w:p w:rsidR="000679B1" w:rsidRDefault="000679B1" w:rsidP="000679B1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</w:rPr>
        <w:t>Copyright ©2021-2099 Shuyue. All rights reserved</w:t>
      </w:r>
    </w:p>
    <w:p w:rsidR="000679B1" w:rsidRPr="00AB14FA" w:rsidRDefault="000679B1">
      <w:pPr>
        <w:rPr>
          <w:rFonts w:hint="eastAsia"/>
        </w:rPr>
      </w:pPr>
      <w:bookmarkStart w:id="0" w:name="_GoBack"/>
      <w:bookmarkEnd w:id="0"/>
    </w:p>
    <w:sectPr w:rsidR="000679B1" w:rsidRPr="00AB1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F38" w:rsidRDefault="00FA2F38" w:rsidP="00AB14FA">
      <w:r>
        <w:separator/>
      </w:r>
    </w:p>
  </w:endnote>
  <w:endnote w:type="continuationSeparator" w:id="0">
    <w:p w:rsidR="00FA2F38" w:rsidRDefault="00FA2F38" w:rsidP="00AB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F38" w:rsidRDefault="00FA2F38" w:rsidP="00AB14FA">
      <w:r>
        <w:separator/>
      </w:r>
    </w:p>
  </w:footnote>
  <w:footnote w:type="continuationSeparator" w:id="0">
    <w:p w:rsidR="00FA2F38" w:rsidRDefault="00FA2F38" w:rsidP="00AB1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D0"/>
    <w:rsid w:val="000679B1"/>
    <w:rsid w:val="00862853"/>
    <w:rsid w:val="00A178D0"/>
    <w:rsid w:val="00AB14FA"/>
    <w:rsid w:val="00FA2F38"/>
    <w:rsid w:val="00F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3911F"/>
  <w15:chartTrackingRefBased/>
  <w15:docId w15:val="{E062BF83-8698-4BE0-92F8-45F5F201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4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舒燏</dc:creator>
  <cp:keywords/>
  <dc:description/>
  <cp:lastModifiedBy>舒燏</cp:lastModifiedBy>
  <cp:revision>4</cp:revision>
  <dcterms:created xsi:type="dcterms:W3CDTF">2021-12-20T12:01:00Z</dcterms:created>
  <dcterms:modified xsi:type="dcterms:W3CDTF">2021-12-20T12:06:00Z</dcterms:modified>
</cp:coreProperties>
</file>