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eastAsia"/>
          <w:lang w:val="en-US" w:eastAsia="zh-CN"/>
        </w:rPr>
      </w:pPr>
      <w:r>
        <w:rPr>
          <w:rFonts w:hint="eastAsia"/>
          <w:lang w:val="en-US" w:eastAsia="zh-CN"/>
        </w:rPr>
        <w:t>第五章感想心得</w:t>
      </w:r>
    </w:p>
    <w:p>
      <w:pPr>
        <w:ind w:firstLine="420" w:firstLineChars="200"/>
        <w:jc w:val="left"/>
        <w:rPr>
          <w:rFonts w:hint="eastAsia"/>
          <w:lang w:val="en-US" w:eastAsia="zh-CN"/>
        </w:rPr>
      </w:pPr>
      <w:r>
        <w:rPr>
          <w:rFonts w:hint="eastAsia"/>
          <w:lang w:val="en-US" w:eastAsia="zh-CN"/>
        </w:rPr>
        <w:t>通过第五章习题，我基本掌握了运算符重载，类型转换和虚函数。</w:t>
      </w:r>
    </w:p>
    <w:p>
      <w:pPr>
        <w:ind w:firstLine="420" w:firstLineChars="200"/>
        <w:jc w:val="left"/>
        <w:rPr>
          <w:rFonts w:hint="default"/>
          <w:lang w:val="en-US" w:eastAsia="zh-CN"/>
        </w:rPr>
      </w:pPr>
      <w:r>
        <w:rPr>
          <w:rFonts w:hint="default"/>
          <w:lang w:val="en-US" w:eastAsia="zh-CN"/>
        </w:rPr>
        <w:t>在某基类中声明为 virtual 并在一个或多个</w:t>
      </w:r>
      <w:r>
        <w:rPr>
          <w:rFonts w:hint="default"/>
          <w:lang w:val="en-US" w:eastAsia="zh-CN"/>
        </w:rPr>
        <w:fldChar w:fldCharType="begin"/>
      </w:r>
      <w:r>
        <w:rPr>
          <w:rFonts w:hint="default"/>
          <w:lang w:val="en-US" w:eastAsia="zh-CN"/>
        </w:rPr>
        <w:instrText xml:space="preserve"> HYPERLINK "https://baike.sogou.com/lemma/ShowInnerLink.htm?lemmaId=3825458&amp;ss_c=ssc.citiao.link" \t "https://baike.sogou.com/_blank" </w:instrText>
      </w:r>
      <w:r>
        <w:rPr>
          <w:rFonts w:hint="default"/>
          <w:lang w:val="en-US" w:eastAsia="zh-CN"/>
        </w:rPr>
        <w:fldChar w:fldCharType="separate"/>
      </w:r>
      <w:r>
        <w:rPr>
          <w:rFonts w:hint="default"/>
          <w:lang w:val="en-US" w:eastAsia="zh-CN"/>
        </w:rPr>
        <w:t>派生类</w:t>
      </w:r>
      <w:r>
        <w:rPr>
          <w:rFonts w:hint="default"/>
          <w:lang w:val="en-US" w:eastAsia="zh-CN"/>
        </w:rPr>
        <w:fldChar w:fldCharType="end"/>
      </w:r>
      <w:r>
        <w:rPr>
          <w:rFonts w:hint="default"/>
          <w:lang w:val="en-US" w:eastAsia="zh-CN"/>
        </w:rPr>
        <w:t>中被重新定义的成员函数，用法格式为：virtual 函数返回类型 函数名（参数表） {函数体}；实现</w:t>
      </w:r>
      <w:r>
        <w:rPr>
          <w:rFonts w:hint="default"/>
          <w:lang w:val="en-US" w:eastAsia="zh-CN"/>
        </w:rPr>
        <w:fldChar w:fldCharType="begin"/>
      </w:r>
      <w:r>
        <w:rPr>
          <w:rFonts w:hint="default"/>
          <w:lang w:val="en-US" w:eastAsia="zh-CN"/>
        </w:rPr>
        <w:instrText xml:space="preserve"> HYPERLINK "https://baike.sogou.com/lemma/ShowInnerLink.htm?lemmaId=8437869&amp;ss_c=ssc.citiao.link" \t "https://baike.sogou.com/_blank" </w:instrText>
      </w:r>
      <w:r>
        <w:rPr>
          <w:rFonts w:hint="default"/>
          <w:lang w:val="en-US" w:eastAsia="zh-CN"/>
        </w:rPr>
        <w:fldChar w:fldCharType="separate"/>
      </w:r>
      <w:r>
        <w:rPr>
          <w:rFonts w:hint="default"/>
          <w:lang w:val="en-US" w:eastAsia="zh-CN"/>
        </w:rPr>
        <w:t>多态性</w:t>
      </w:r>
      <w:r>
        <w:rPr>
          <w:rFonts w:hint="default"/>
          <w:lang w:val="en-US" w:eastAsia="zh-CN"/>
        </w:rPr>
        <w:fldChar w:fldCharType="end"/>
      </w:r>
      <w:r>
        <w:rPr>
          <w:rFonts w:hint="default"/>
          <w:lang w:val="en-US" w:eastAsia="zh-CN"/>
        </w:rPr>
        <w:t>，通过指向派生类的基类指针或引用，访问派生类中同名覆盖成员函数。</w:t>
      </w:r>
    </w:p>
    <w:p>
      <w:pPr>
        <w:ind w:firstLine="420" w:firstLineChars="200"/>
        <w:jc w:val="left"/>
        <w:rPr>
          <w:rFonts w:hint="eastAsia"/>
          <w:lang w:val="en-US" w:eastAsia="zh-CN"/>
        </w:rPr>
      </w:pPr>
      <w:r>
        <w:rPr>
          <w:rFonts w:hint="default"/>
          <w:lang w:val="en-US" w:eastAsia="zh-CN"/>
        </w:rPr>
        <w:t>每个函数都可以强制将一个表达式转换成某种特定数据类型。自动（隐式）类型转换不会导致数据丢失。数据类型在数据结构中的定义是一个值的集合以及定义在这个值集上的一组操作。 变量是用来存储值的所在处；它们有名字和数据类型。变量的数据类型决定了如何将代表这些值的位存储到计算机的内存中。在声明变量时也可指定它的数据类型。所有变量都具有数据类型，以决定能够存储哪种数据。</w:t>
      </w:r>
      <w:bookmarkStart w:id="0" w:name="_GoBack"/>
      <w:bookmarkEnd w:id="0"/>
    </w:p>
    <w:p>
      <w:pPr>
        <w:ind w:firstLine="420" w:firstLineChars="200"/>
        <w:jc w:val="right"/>
        <w:rPr>
          <w:rFonts w:hint="default"/>
          <w:lang w:val="en-US" w:eastAsia="zh-CN"/>
        </w:rPr>
      </w:pPr>
      <w:r>
        <w:rPr>
          <w:rFonts w:hint="eastAsia"/>
          <w:lang w:val="en-US" w:eastAsia="zh-CN"/>
        </w:rPr>
        <w:t>C</w:t>
      </w:r>
      <w:r>
        <w:rPr>
          <w:rFonts w:hint="default"/>
          <w:lang w:val="en-US" w:eastAsia="zh-CN"/>
        </w:rPr>
        <w:t xml:space="preserve">opyright ©2021-2099 </w:t>
      </w:r>
      <w:r>
        <w:rPr>
          <w:rFonts w:hint="eastAsia"/>
          <w:lang w:val="en-US" w:eastAsia="zh-CN"/>
        </w:rPr>
        <w:t>LlinqingSong</w:t>
      </w:r>
      <w:r>
        <w:rPr>
          <w:rFonts w:hint="default"/>
          <w:lang w:val="en-US" w:eastAsia="zh-CN"/>
        </w:rPr>
        <w:t>. All rights reserved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E11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2021-12-19T11:26:04Z</dcterms:created>
  <dc:creator>沈一</dc:creator>
  <cp:lastModifiedBy>沈一</cp:lastModifiedBy>
  <dcterms:modified xsi:type="dcterms:W3CDTF">2021-12-19T11:27:38Z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FE721C1E5802466B86E50EBA89AEC4AD</vt:lpwstr>
  </property>
</Properties>
</file>