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A804" w14:textId="4894D602" w:rsidR="00637EF4" w:rsidRPr="00637EF4" w:rsidRDefault="00637EF4" w:rsidP="00DC6243">
      <w:pPr>
        <w:numPr>
          <w:ilvl w:val="0"/>
          <w:numId w:val="0"/>
        </w:numPr>
        <w:jc w:val="center"/>
        <w:rPr>
          <w:rFonts w:ascii="宋体" w:hAnsi="宋体"/>
          <w:sz w:val="30"/>
          <w:szCs w:val="30"/>
        </w:rPr>
      </w:pPr>
      <w:r w:rsidRPr="00637EF4">
        <w:rPr>
          <w:rFonts w:ascii="宋体" w:hAnsi="宋体" w:hint="eastAsia"/>
          <w:sz w:val="30"/>
          <w:szCs w:val="30"/>
        </w:rPr>
        <w:t>第七次实验报告</w:t>
      </w:r>
    </w:p>
    <w:p w14:paraId="5D2B0EBB" w14:textId="6C0ADB41" w:rsidR="00637EF4" w:rsidRPr="00911D9D" w:rsidRDefault="00DC6243">
      <w:pPr>
        <w:rPr>
          <w:color w:val="FF0000"/>
        </w:rPr>
      </w:pPr>
      <w:r w:rsidRPr="00911D9D">
        <w:rPr>
          <w:rFonts w:hint="eastAsia"/>
          <w:color w:val="FF0000"/>
        </w:rPr>
        <w:t>实验要求：</w:t>
      </w:r>
    </w:p>
    <w:p w14:paraId="589F33AD" w14:textId="5D77C0BF" w:rsidR="00637EF4" w:rsidRDefault="00911D9D" w:rsidP="00DC6243">
      <w:pPr>
        <w:numPr>
          <w:ilvl w:val="0"/>
          <w:numId w:val="0"/>
        </w:numPr>
      </w:pPr>
      <w:r w:rsidRPr="00911D9D">
        <w:rPr>
          <w:noProof/>
        </w:rPr>
        <w:drawing>
          <wp:inline distT="0" distB="0" distL="0" distR="0" wp14:anchorId="562A51BA" wp14:editId="308E2D74">
            <wp:extent cx="4915326" cy="121168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E4AB" w14:textId="60BF572D" w:rsidR="00DC6243" w:rsidRPr="00911D9D" w:rsidRDefault="00DC6243">
      <w:pPr>
        <w:rPr>
          <w:color w:val="FF0000"/>
        </w:rPr>
      </w:pPr>
      <w:r w:rsidRPr="00911D9D">
        <w:rPr>
          <w:rFonts w:hint="eastAsia"/>
          <w:color w:val="FF0000"/>
        </w:rPr>
        <w:t>心得体会：</w:t>
      </w:r>
    </w:p>
    <w:p w14:paraId="316FE488" w14:textId="57332255" w:rsidR="00B60093" w:rsidRDefault="00FD12B3" w:rsidP="00D15877">
      <w:pPr>
        <w:numPr>
          <w:ilvl w:val="0"/>
          <w:numId w:val="0"/>
        </w:numPr>
      </w:pPr>
      <w:r>
        <w:rPr>
          <w:rFonts w:hint="eastAsia"/>
        </w:rPr>
        <w:t>这个我之前编过了，</w:t>
      </w:r>
      <w:r w:rsidR="00DC6243">
        <w:rPr>
          <w:rFonts w:hint="eastAsia"/>
        </w:rPr>
        <w:t>课上就复习了复习，</w:t>
      </w:r>
      <w:r>
        <w:rPr>
          <w:rFonts w:hint="eastAsia"/>
        </w:rPr>
        <w:t>因为是</w:t>
      </w:r>
      <w:r>
        <w:t>PPT</w:t>
      </w:r>
      <w:r>
        <w:rPr>
          <w:rFonts w:hint="eastAsia"/>
        </w:rPr>
        <w:t>上的内容</w:t>
      </w:r>
      <w:r w:rsidR="00E538D9">
        <w:rPr>
          <w:rFonts w:hint="eastAsia"/>
        </w:rPr>
        <w:t>，这次实验的重点</w:t>
      </w:r>
      <w:r w:rsidR="00D15877">
        <w:rPr>
          <w:rFonts w:hint="eastAsia"/>
        </w:rPr>
        <w:t>是</w:t>
      </w:r>
      <w:r w:rsidR="00E538D9">
        <w:rPr>
          <w:rFonts w:hint="eastAsia"/>
        </w:rPr>
        <w:t>运算符重载</w:t>
      </w:r>
      <w:r w:rsidR="00D15877">
        <w:rPr>
          <w:rFonts w:hint="eastAsia"/>
        </w:rPr>
        <w:t>，来实现复数的相加；正常情况我们只能做到对已有的数据类型通过</w:t>
      </w:r>
      <w:r w:rsidR="00D15877">
        <w:t>C</w:t>
      </w:r>
      <w:r w:rsidR="00D15877">
        <w:rPr>
          <w:rFonts w:hint="eastAsia"/>
        </w:rPr>
        <w:t>++</w:t>
      </w:r>
      <w:r w:rsidR="00D15877">
        <w:rPr>
          <w:rFonts w:hint="eastAsia"/>
        </w:rPr>
        <w:t>本来的运算符进行运算，而不能对用户自定义的数据类型进行重载，而运算符重载则提供了这个方法</w:t>
      </w:r>
      <w:r>
        <w:rPr>
          <w:rFonts w:hint="eastAsia"/>
        </w:rPr>
        <w:t>。</w:t>
      </w:r>
      <w:r w:rsidR="00D15877">
        <w:rPr>
          <w:rFonts w:hint="eastAsia"/>
        </w:rPr>
        <w:t>这次实验中，因为对于</w:t>
      </w:r>
      <w:r w:rsidR="00D15877" w:rsidRPr="00D15877">
        <w:rPr>
          <w:rFonts w:hint="eastAsia"/>
        </w:rPr>
        <w:t>双目运算符而言，成员运算符重载函数的形参表中仅有一个参数，</w:t>
      </w:r>
      <w:r w:rsidR="00D15877">
        <w:rPr>
          <w:rFonts w:hint="eastAsia"/>
        </w:rPr>
        <w:t>而</w:t>
      </w:r>
      <w:r w:rsidR="00D15877" w:rsidRPr="00D15877">
        <w:t>另一个操作数（左操作数）是隐含的，</w:t>
      </w:r>
      <w:r w:rsidR="00D15877">
        <w:rPr>
          <w:rFonts w:hint="eastAsia"/>
        </w:rPr>
        <w:t>通过</w:t>
      </w:r>
      <w:r w:rsidR="00D15877">
        <w:rPr>
          <w:rFonts w:hint="eastAsia"/>
        </w:rPr>
        <w:t>this</w:t>
      </w:r>
      <w:r w:rsidR="00D15877">
        <w:rPr>
          <w:rFonts w:hint="eastAsia"/>
        </w:rPr>
        <w:t>指针</w:t>
      </w:r>
      <w:r w:rsidR="00FB08AD">
        <w:rPr>
          <w:rFonts w:hint="eastAsia"/>
        </w:rPr>
        <w:t>指向的。实际编写过程中有些不适应。</w:t>
      </w:r>
      <w:r w:rsidR="00DC6243">
        <w:rPr>
          <w:rFonts w:hint="eastAsia"/>
        </w:rPr>
        <w:t>我参考课本</w:t>
      </w:r>
      <w:r w:rsidR="00DC6243">
        <w:rPr>
          <w:rFonts w:hint="eastAsia"/>
        </w:rPr>
        <w:t>211</w:t>
      </w:r>
      <w:r w:rsidR="00DC6243">
        <w:rPr>
          <w:rFonts w:hint="eastAsia"/>
        </w:rPr>
        <w:t>页有关复数的代码编写了下面的程序</w:t>
      </w:r>
      <w:r w:rsidR="00E538D9">
        <w:rPr>
          <w:rFonts w:hint="eastAsia"/>
        </w:rPr>
        <w:t>。</w:t>
      </w:r>
    </w:p>
    <w:p w14:paraId="3E093E44" w14:textId="3B15A705" w:rsidR="00DC6243" w:rsidRPr="00FB08AD" w:rsidRDefault="00DC6243" w:rsidP="00911D9D">
      <w:pPr>
        <w:rPr>
          <w:color w:val="FF0000"/>
        </w:rPr>
      </w:pPr>
      <w:r w:rsidRPr="00FB08AD">
        <w:rPr>
          <w:rFonts w:hint="eastAsia"/>
          <w:color w:val="FF0000"/>
        </w:rPr>
        <w:t>实验代码与程序运行结果</w:t>
      </w:r>
    </w:p>
    <w:p w14:paraId="72D2BE41" w14:textId="6E0FE5BB" w:rsidR="00FD12B3" w:rsidRDefault="00847264" w:rsidP="00DC6243">
      <w:pPr>
        <w:numPr>
          <w:ilvl w:val="0"/>
          <w:numId w:val="0"/>
        </w:numPr>
      </w:pPr>
      <w:r w:rsidRPr="00847264">
        <w:rPr>
          <w:noProof/>
        </w:rPr>
        <w:lastRenderedPageBreak/>
        <w:drawing>
          <wp:inline distT="0" distB="0" distL="0" distR="0" wp14:anchorId="3E9476A4" wp14:editId="60984BA4">
            <wp:extent cx="5191850" cy="5725324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008F" w14:textId="4C05E27B" w:rsidR="00847264" w:rsidRDefault="00847264" w:rsidP="00DC6243">
      <w:pPr>
        <w:numPr>
          <w:ilvl w:val="0"/>
          <w:numId w:val="0"/>
        </w:numPr>
      </w:pPr>
      <w:r>
        <w:rPr>
          <w:rFonts w:hint="eastAsia"/>
        </w:rPr>
        <w:t>关于复数相关运算和重载</w:t>
      </w:r>
      <w:proofErr w:type="gramStart"/>
      <w:r>
        <w:rPr>
          <w:rFonts w:hint="eastAsia"/>
        </w:rPr>
        <w:t>符相关</w:t>
      </w:r>
      <w:proofErr w:type="gramEnd"/>
      <w:r>
        <w:rPr>
          <w:rFonts w:hint="eastAsia"/>
        </w:rPr>
        <w:t>运算我在课本</w:t>
      </w:r>
      <w:r>
        <w:t>211</w:t>
      </w:r>
      <w:r>
        <w:rPr>
          <w:rFonts w:hint="eastAsia"/>
        </w:rPr>
        <w:t>上参考了部分代码。</w:t>
      </w:r>
    </w:p>
    <w:p w14:paraId="18CE6021" w14:textId="36172AA3" w:rsidR="00847264" w:rsidRDefault="00847264" w:rsidP="00DC6243">
      <w:pPr>
        <w:numPr>
          <w:ilvl w:val="0"/>
          <w:numId w:val="0"/>
        </w:numPr>
      </w:pPr>
      <w:r>
        <w:rPr>
          <w:rFonts w:hint="eastAsia"/>
        </w:rPr>
        <w:t>运行结果如下</w:t>
      </w:r>
    </w:p>
    <w:p w14:paraId="31CB8E26" w14:textId="2CC88EF1" w:rsidR="00847264" w:rsidRDefault="00847264" w:rsidP="00DC6243">
      <w:pPr>
        <w:numPr>
          <w:ilvl w:val="0"/>
          <w:numId w:val="0"/>
        </w:numPr>
      </w:pPr>
      <w:r w:rsidRPr="00847264">
        <w:rPr>
          <w:noProof/>
        </w:rPr>
        <w:lastRenderedPageBreak/>
        <w:drawing>
          <wp:inline distT="0" distB="0" distL="0" distR="0" wp14:anchorId="482D4FDE" wp14:editId="22241695">
            <wp:extent cx="5274310" cy="2741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7FFB" w14:textId="3FF5DC92" w:rsidR="00847264" w:rsidRDefault="00847264" w:rsidP="00DC6243">
      <w:pPr>
        <w:numPr>
          <w:ilvl w:val="0"/>
          <w:numId w:val="0"/>
        </w:numPr>
      </w:pPr>
      <w:r>
        <w:rPr>
          <w:rFonts w:hint="eastAsia"/>
        </w:rPr>
        <w:t>将其他的数带入再尝试</w:t>
      </w:r>
    </w:p>
    <w:p w14:paraId="561B9232" w14:textId="5E75178A" w:rsidR="00847264" w:rsidRDefault="00847264" w:rsidP="00DC6243">
      <w:pPr>
        <w:numPr>
          <w:ilvl w:val="0"/>
          <w:numId w:val="0"/>
        </w:numPr>
      </w:pPr>
      <w:r>
        <w:rPr>
          <w:rFonts w:hint="eastAsia"/>
        </w:rPr>
        <w:t>运算结果仍正确</w:t>
      </w:r>
    </w:p>
    <w:p w14:paraId="4D14FA93" w14:textId="6DA9E1E7" w:rsidR="00847264" w:rsidRDefault="00847264" w:rsidP="00DC6243">
      <w:pPr>
        <w:numPr>
          <w:ilvl w:val="0"/>
          <w:numId w:val="0"/>
        </w:numPr>
      </w:pPr>
      <w:r w:rsidRPr="00847264">
        <w:rPr>
          <w:noProof/>
        </w:rPr>
        <w:drawing>
          <wp:inline distT="0" distB="0" distL="0" distR="0" wp14:anchorId="3B0A77CA" wp14:editId="780D12D2">
            <wp:extent cx="5274310" cy="2959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447E" w14:textId="173BB85E" w:rsidR="00DC6243" w:rsidRPr="00911D9D" w:rsidRDefault="00DC6243">
      <w:pPr>
        <w:rPr>
          <w:color w:val="FF0000"/>
        </w:rPr>
      </w:pPr>
      <w:r w:rsidRPr="00911D9D">
        <w:rPr>
          <w:rFonts w:hint="eastAsia"/>
          <w:color w:val="FF0000"/>
        </w:rPr>
        <w:t>版权声明：</w:t>
      </w:r>
    </w:p>
    <w:p w14:paraId="4AC8D913" w14:textId="77777777" w:rsidR="00A871C8" w:rsidRPr="00A871C8" w:rsidRDefault="00A871C8" w:rsidP="00A871C8">
      <w:pPr>
        <w:numPr>
          <w:ilvl w:val="0"/>
          <w:numId w:val="0"/>
        </w:numPr>
        <w:rPr>
          <w:sz w:val="30"/>
          <w:szCs w:val="30"/>
        </w:rPr>
      </w:pPr>
      <w:r w:rsidRPr="00A871C8">
        <w:rPr>
          <w:sz w:val="30"/>
          <w:szCs w:val="30"/>
        </w:rPr>
        <w:t xml:space="preserve">Copyright ©2021-2099 </w:t>
      </w:r>
      <w:proofErr w:type="spellStart"/>
      <w:r w:rsidRPr="00A871C8">
        <w:rPr>
          <w:sz w:val="30"/>
          <w:szCs w:val="30"/>
        </w:rPr>
        <w:t>ZhijieYang</w:t>
      </w:r>
      <w:proofErr w:type="spellEnd"/>
      <w:r w:rsidRPr="00A871C8">
        <w:rPr>
          <w:sz w:val="30"/>
          <w:szCs w:val="30"/>
        </w:rPr>
        <w:t>.</w:t>
      </w:r>
    </w:p>
    <w:p w14:paraId="691C9EDA" w14:textId="163C7D41" w:rsidR="00DC6243" w:rsidRPr="00A871C8" w:rsidRDefault="00A871C8" w:rsidP="00A871C8">
      <w:pPr>
        <w:numPr>
          <w:ilvl w:val="0"/>
          <w:numId w:val="0"/>
        </w:numPr>
        <w:rPr>
          <w:sz w:val="30"/>
          <w:szCs w:val="30"/>
        </w:rPr>
      </w:pPr>
      <w:r w:rsidRPr="00A871C8">
        <w:rPr>
          <w:sz w:val="30"/>
          <w:szCs w:val="30"/>
        </w:rPr>
        <w:t>202030310122</w:t>
      </w:r>
      <w:proofErr w:type="gramStart"/>
      <w:r w:rsidRPr="00A871C8">
        <w:rPr>
          <w:sz w:val="30"/>
          <w:szCs w:val="30"/>
        </w:rPr>
        <w:t>杨智杰</w:t>
      </w:r>
      <w:proofErr w:type="gramEnd"/>
    </w:p>
    <w:sectPr w:rsidR="00DC6243" w:rsidRPr="00A87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619C8" w14:textId="77777777" w:rsidR="00FE71DF" w:rsidRDefault="00FE71DF" w:rsidP="00DC6243">
      <w:r>
        <w:separator/>
      </w:r>
    </w:p>
  </w:endnote>
  <w:endnote w:type="continuationSeparator" w:id="0">
    <w:p w14:paraId="04FEF247" w14:textId="77777777" w:rsidR="00FE71DF" w:rsidRDefault="00FE71DF" w:rsidP="00DC6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B47C" w14:textId="77777777" w:rsidR="00FE71DF" w:rsidRDefault="00FE71DF" w:rsidP="00DC6243">
      <w:r>
        <w:separator/>
      </w:r>
    </w:p>
  </w:footnote>
  <w:footnote w:type="continuationSeparator" w:id="0">
    <w:p w14:paraId="7FAE2FA7" w14:textId="77777777" w:rsidR="00FE71DF" w:rsidRDefault="00FE71DF" w:rsidP="00DC6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6296D"/>
    <w:multiLevelType w:val="hybridMultilevel"/>
    <w:tmpl w:val="C85863CC"/>
    <w:lvl w:ilvl="0" w:tplc="C22C84E4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6B"/>
    <w:rsid w:val="004E523F"/>
    <w:rsid w:val="005229B9"/>
    <w:rsid w:val="00637EF4"/>
    <w:rsid w:val="00847264"/>
    <w:rsid w:val="00911D9D"/>
    <w:rsid w:val="009E6B6B"/>
    <w:rsid w:val="00A871C8"/>
    <w:rsid w:val="00B60093"/>
    <w:rsid w:val="00D15877"/>
    <w:rsid w:val="00D61BDB"/>
    <w:rsid w:val="00DC6243"/>
    <w:rsid w:val="00E538D9"/>
    <w:rsid w:val="00FB08AD"/>
    <w:rsid w:val="00FD12B3"/>
    <w:rsid w:val="00FE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5B6A9"/>
  <w15:chartTrackingRefBased/>
  <w15:docId w15:val="{61524154-7D8E-4637-857A-6D2A95B9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243"/>
    <w:pPr>
      <w:widowControl w:val="0"/>
      <w:numPr>
        <w:numId w:val="1"/>
      </w:numPr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2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6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8</cp:revision>
  <dcterms:created xsi:type="dcterms:W3CDTF">2021-12-03T11:17:00Z</dcterms:created>
  <dcterms:modified xsi:type="dcterms:W3CDTF">2021-12-16T09:51:00Z</dcterms:modified>
</cp:coreProperties>
</file>