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255D" w14:textId="134511AC" w:rsidR="00C54E75" w:rsidRPr="00C54E75" w:rsidRDefault="00C54E75" w:rsidP="00E12EF4">
      <w:pPr>
        <w:rPr>
          <w:b/>
          <w:bCs/>
          <w:sz w:val="24"/>
          <w:szCs w:val="24"/>
        </w:rPr>
      </w:pPr>
      <w:r w:rsidRPr="00C54E75">
        <w:rPr>
          <w:rFonts w:hint="eastAsia"/>
          <w:b/>
          <w:bCs/>
          <w:sz w:val="24"/>
          <w:szCs w:val="24"/>
        </w:rPr>
        <w:t>程序代码（结果）</w:t>
      </w:r>
    </w:p>
    <w:p w14:paraId="7367EFAE" w14:textId="623D6A84" w:rsidR="00E12EF4" w:rsidRDefault="00E12EF4" w:rsidP="00E12EF4">
      <w:r>
        <w:rPr>
          <w:noProof/>
        </w:rPr>
        <w:drawing>
          <wp:inline distT="0" distB="0" distL="0" distR="0" wp14:anchorId="187A6B8E" wp14:editId="2B7CD472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CD02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A5FCE05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6F7F3D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7136CD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504930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1493CC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176DF64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64B07C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9D33E84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123401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D61F357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C11670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786AB9D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04729994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B7A79D7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64A0F3FC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DBD044F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75B048C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69CA2B06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BE17FEA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F4FBB6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696ECD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58CC87B6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397F37C5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08B548F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37E38A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7210D0E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FECFD0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 w14:paraId="3F7756D3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AA4A8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A9BB03A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 w14:paraId="31C469D4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1CABCD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1F7C3C0" w14:textId="77777777" w:rsidR="00E12EF4" w:rsidRDefault="00E12EF4" w:rsidP="00E12EF4">
      <w:pPr>
        <w:autoSpaceDE w:val="0"/>
        <w:autoSpaceDN w:val="0"/>
        <w:adjustRightInd w:val="0"/>
        <w:spacing w:line="18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91D3BEC" w14:textId="77777777" w:rsidR="00E12EF4" w:rsidRDefault="00E12EF4" w:rsidP="00E12EF4">
      <w:pPr>
        <w:spacing w:line="18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9095CC" w14:textId="77777777" w:rsidR="00E12EF4" w:rsidRDefault="00E12EF4" w:rsidP="00E12EF4">
      <w:pPr>
        <w:spacing w:line="180" w:lineRule="atLeast"/>
      </w:pPr>
      <w:r>
        <w:rPr>
          <w:noProof/>
        </w:rPr>
        <w:drawing>
          <wp:inline distT="0" distB="0" distL="0" distR="0" wp14:anchorId="6EEED32E" wp14:editId="5B288DA3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5B0B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7E4AE15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AF7237C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6192D4E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私有成员</w:t>
      </w:r>
    </w:p>
    <w:p w14:paraId="7EEBDA54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23D648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Ctest() {</w:t>
      </w:r>
    </w:p>
    <w:p w14:paraId="2EE0551C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++count;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对象数量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2DDB8D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4C9BE5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F057AC8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::count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，对静态数据定义性说明</w:t>
      </w:r>
    </w:p>
    <w:p w14:paraId="60441548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F16810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 w14:paraId="7E31FFC8" w14:textId="77777777" w:rsidR="00E12EF4" w:rsidRDefault="00E12EF4" w:rsidP="00E12E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2E90EB" w14:textId="77777777" w:rsidR="00E12EF4" w:rsidRDefault="00E12EF4" w:rsidP="00E12EF4">
      <w:pPr>
        <w:spacing w:line="18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77C36B" w14:textId="460A879A" w:rsidR="009D79BD" w:rsidRDefault="00C54E75">
      <w:r>
        <w:rPr>
          <w:noProof/>
        </w:rPr>
        <w:lastRenderedPageBreak/>
        <w:drawing>
          <wp:inline distT="0" distB="0" distL="0" distR="0" wp14:anchorId="4E3581E7" wp14:editId="2ED21BAE">
            <wp:extent cx="5274310" cy="280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4727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1736028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723CD930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364ED9E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</w:p>
    <w:p w14:paraId="71FC7E84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8E9006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3842F8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m_Name[6];</w:t>
      </w:r>
    </w:p>
    <w:p w14:paraId="0F6E09A0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 w14:paraId="0B73F753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//m_ClassMoney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为静态成员变量，保存班费</w:t>
      </w:r>
    </w:p>
    <w:p w14:paraId="7AE3E777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33C8E7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*);</w:t>
      </w:r>
    </w:p>
    <w:p w14:paraId="21AF0562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6E54AC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静态成员函数</w:t>
      </w:r>
    </w:p>
    <w:p w14:paraId="6DB31CAE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B602305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::m_ClassMoney = 1000;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静态成员变量的初始化</w:t>
      </w:r>
    </w:p>
    <w:p w14:paraId="022C2833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730ED489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FC8BD4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strcpy_s(m_Name,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8CF863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21ECE4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89DB7D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B64391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m_ClassMoney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4B06F1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花费班费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F56095D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B22F5E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 w14:paraId="18D00949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00EAB9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E396D56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 w14:paraId="3C244393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414308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stu[3];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定义三个学生</w:t>
      </w:r>
    </w:p>
    <w:p w14:paraId="20B56193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stu[0].InitStudent(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6D0BCF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stu[1].InitStudent(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6AE203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stu[2].InitStudent(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6D5072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stu[0].ExpendMoney(50);</w:t>
      </w:r>
    </w:p>
    <w:p w14:paraId="4EB430EE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71C5FCB0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stu[1].ExpendMoney(98.5);</w:t>
      </w:r>
    </w:p>
    <w:p w14:paraId="537BF129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54DF8A3C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stu[2].ExpendMoney(500.53);</w:t>
      </w:r>
    </w:p>
    <w:p w14:paraId="1EC6FF8F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::ShowMoney();</w:t>
      </w:r>
    </w:p>
    <w:p w14:paraId="5346C9AB" w14:textId="77777777" w:rsidR="00C54E75" w:rsidRDefault="00C54E75" w:rsidP="00C54E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D00ECA6" w14:textId="2611C9A8" w:rsidR="00C54E75" w:rsidRDefault="00C54E75" w:rsidP="00C54E7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71EF40" w14:textId="6D4E69BE" w:rsidR="00C54E75" w:rsidRDefault="00C54E75" w:rsidP="00C54E75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C54E75"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感想心得</w:t>
      </w:r>
    </w:p>
    <w:p w14:paraId="743B84AC" w14:textId="641E8CD8" w:rsidR="00C54E75" w:rsidRPr="00C54E75" w:rsidRDefault="00C54E75" w:rsidP="00C54E75">
      <w:pPr>
        <w:rPr>
          <w:rFonts w:ascii="新宋体" w:eastAsia="新宋体" w:cs="新宋体" w:hint="eastAsia"/>
          <w:color w:val="000000"/>
          <w:kern w:val="0"/>
          <w:szCs w:val="21"/>
        </w:rPr>
      </w:pPr>
      <w:r w:rsidRPr="00C54E75">
        <w:rPr>
          <w:rFonts w:ascii="新宋体" w:eastAsia="新宋体" w:cs="新宋体" w:hint="eastAsia"/>
          <w:color w:val="000000"/>
          <w:kern w:val="0"/>
          <w:szCs w:val="21"/>
        </w:rPr>
        <w:t>进一步加深对类和对象的理解</w:t>
      </w:r>
      <w:r>
        <w:rPr>
          <w:rFonts w:ascii="新宋体" w:eastAsia="新宋体" w:cs="新宋体" w:hint="eastAsia"/>
          <w:color w:val="000000"/>
          <w:kern w:val="0"/>
          <w:szCs w:val="21"/>
        </w:rPr>
        <w:t>，</w:t>
      </w:r>
      <w:r w:rsidRPr="00C54E75">
        <w:rPr>
          <w:rFonts w:ascii="新宋体" w:eastAsia="新宋体" w:cs="新宋体" w:hint="eastAsia"/>
          <w:color w:val="000000"/>
          <w:kern w:val="0"/>
          <w:szCs w:val="21"/>
        </w:rPr>
        <w:t>掌握几种对象传递的使用方法</w:t>
      </w:r>
      <w:r>
        <w:rPr>
          <w:rFonts w:ascii="新宋体" w:eastAsia="新宋体" w:cs="新宋体" w:hint="eastAsia"/>
          <w:color w:val="000000"/>
          <w:kern w:val="0"/>
          <w:szCs w:val="21"/>
        </w:rPr>
        <w:t>，</w:t>
      </w:r>
      <w:r w:rsidRPr="00C54E75">
        <w:rPr>
          <w:rFonts w:ascii="新宋体" w:eastAsia="新宋体" w:cs="新宋体" w:hint="eastAsia"/>
          <w:color w:val="000000"/>
          <w:kern w:val="0"/>
          <w:szCs w:val="21"/>
        </w:rPr>
        <w:t>掌握静态成员的概念和使用</w:t>
      </w:r>
      <w:r>
        <w:rPr>
          <w:rFonts w:ascii="新宋体" w:eastAsia="新宋体" w:cs="新宋体" w:hint="eastAsia"/>
          <w:color w:val="000000"/>
          <w:kern w:val="0"/>
          <w:szCs w:val="21"/>
        </w:rPr>
        <w:t>，在实验中声明用const的步骤还是不够熟练，老是出现格式错误</w:t>
      </w:r>
    </w:p>
    <w:sectPr w:rsidR="00C54E75" w:rsidRPr="00C54E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B014" w14:textId="77777777" w:rsidR="00751950" w:rsidRDefault="00751950" w:rsidP="00E12EF4">
      <w:r>
        <w:separator/>
      </w:r>
    </w:p>
  </w:endnote>
  <w:endnote w:type="continuationSeparator" w:id="0">
    <w:p w14:paraId="3EBC3972" w14:textId="77777777" w:rsidR="00751950" w:rsidRDefault="00751950" w:rsidP="00E1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F525F" w14:textId="77777777" w:rsidR="00E12EF4" w:rsidRDefault="00E12E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8957A" w14:textId="77777777" w:rsidR="00E12EF4" w:rsidRDefault="00E12EF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6079" w14:textId="77777777" w:rsidR="00E12EF4" w:rsidRDefault="00E12E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C681" w14:textId="77777777" w:rsidR="00751950" w:rsidRDefault="00751950" w:rsidP="00E12EF4">
      <w:r>
        <w:separator/>
      </w:r>
    </w:p>
  </w:footnote>
  <w:footnote w:type="continuationSeparator" w:id="0">
    <w:p w14:paraId="0B6860E1" w14:textId="77777777" w:rsidR="00751950" w:rsidRDefault="00751950" w:rsidP="00E12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F78A" w14:textId="65A92552" w:rsidR="00E12EF4" w:rsidRDefault="00751950">
    <w:pPr>
      <w:pStyle w:val="a3"/>
    </w:pPr>
    <w:r>
      <w:rPr>
        <w:noProof/>
      </w:rPr>
      <w:pict w14:anchorId="5FA55B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39938" o:spid="_x0000_s1026" type="#_x0000_t136" style="position:absolute;left:0;text-align:left;margin-left:0;margin-top:0;width:415.2pt;height:20.75pt;z-index:-251655168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AF36" w14:textId="1BED6A8A" w:rsidR="00E12EF4" w:rsidRDefault="00751950">
    <w:pPr>
      <w:pStyle w:val="a3"/>
    </w:pPr>
    <w:r>
      <w:rPr>
        <w:noProof/>
      </w:rPr>
      <w:pict w14:anchorId="1191A8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39939" o:spid="_x0000_s1027" type="#_x0000_t136" style="position:absolute;left:0;text-align:left;margin-left:0;margin-top:0;width:415.2pt;height:20.75pt;z-index:-251653120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B235" w14:textId="043A8FE8" w:rsidR="00E12EF4" w:rsidRDefault="00751950">
    <w:pPr>
      <w:pStyle w:val="a3"/>
    </w:pPr>
    <w:r>
      <w:rPr>
        <w:noProof/>
      </w:rPr>
      <w:pict w14:anchorId="273A5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39937" o:spid="_x0000_s1025" type="#_x0000_t136" style="position:absolute;left:0;text-align:left;margin-left:0;margin-top:0;width:415.2pt;height:20.75pt;z-index:-251657216;mso-position-horizontal:center;mso-position-horizontal-relative:margin;mso-position-vertical:center;mso-position-vertical-relative:margin" o:allowincell="f" fillcolor="#a5a5a5 [2092]" stroked="f">
          <v:textpath style="font-family:&quot;等线&quot;;font-size:1pt" string="Copyright 2021-2099 HULK. All rights reserv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A7689"/>
    <w:multiLevelType w:val="hybridMultilevel"/>
    <w:tmpl w:val="4D040E3E"/>
    <w:lvl w:ilvl="0" w:tplc="E4AAF55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862D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5E5B3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924AD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6869C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0042C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A693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9285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F63E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A8"/>
    <w:rsid w:val="00751950"/>
    <w:rsid w:val="009075A8"/>
    <w:rsid w:val="009D79BD"/>
    <w:rsid w:val="00A522E8"/>
    <w:rsid w:val="00C54E75"/>
    <w:rsid w:val="00E1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CC125"/>
  <w15:chartTrackingRefBased/>
  <w15:docId w15:val="{74CC7065-F26F-4845-9CA1-20B87570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F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E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0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3DC9D-FD9B-4E74-A5B9-BF3F1AA0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宏坤</dc:creator>
  <cp:keywords/>
  <dc:description/>
  <cp:lastModifiedBy>林 宏坤</cp:lastModifiedBy>
  <cp:revision>5</cp:revision>
  <dcterms:created xsi:type="dcterms:W3CDTF">2021-12-19T08:26:00Z</dcterms:created>
  <dcterms:modified xsi:type="dcterms:W3CDTF">2021-12-19T09:38:00Z</dcterms:modified>
</cp:coreProperties>
</file>