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72"/>
          <w:szCs w:val="72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72"/>
          <w:szCs w:val="72"/>
        </w:rPr>
        <w:t>实验报告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72"/>
          <w:szCs w:val="72"/>
          <w:lang w:val="en-US" w:eastAsia="zh-CN"/>
        </w:rPr>
        <w:t>五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72"/>
          <w:szCs w:val="72"/>
        </w:rPr>
        <w:t>（2021.1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72"/>
          <w:szCs w:val="72"/>
          <w:lang w:val="en-US" w:eastAsia="zh-CN"/>
        </w:rPr>
        <w:t>1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72"/>
          <w:szCs w:val="72"/>
        </w:rPr>
        <w:t>.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72"/>
          <w:szCs w:val="72"/>
          <w:lang w:val="en-US" w:eastAsia="zh-CN"/>
        </w:rPr>
        <w:t>19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72"/>
          <w:szCs w:val="72"/>
        </w:rPr>
        <w:t>）</w:t>
      </w:r>
    </w:p>
    <w:p>
      <w:pPr>
        <w:numPr>
          <w:ilvl w:val="0"/>
          <w:numId w:val="1"/>
        </w:num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 w:asciiTheme="minorHAnsi" w:eastAsiaTheme="minorEastAsia"/>
          <w:b/>
          <w:bCs/>
          <w:sz w:val="44"/>
          <w:szCs w:val="44"/>
          <w:lang w:val="en-US" w:eastAsia="zh-CN"/>
        </w:rPr>
        <w:t>实验目的</w:t>
      </w:r>
    </w:p>
    <w:p>
      <w:pPr>
        <w:numPr>
          <w:numId w:val="0"/>
        </w:numPr>
        <w:ind w:firstLine="640" w:firstLineChars="20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1.掌握派生类的声明方法和派生类构造函数的定义方法</w:t>
      </w:r>
    </w:p>
    <w:p>
      <w:pPr>
        <w:numPr>
          <w:numId w:val="0"/>
        </w:numPr>
        <w:ind w:firstLine="640" w:firstLineChars="20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2.掌握不同方式下，基类成员在派生类中的访问属性</w:t>
      </w:r>
    </w:p>
    <w:p>
      <w:pPr>
        <w:numPr>
          <w:ilvl w:val="0"/>
          <w:numId w:val="1"/>
        </w:num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实验内容</w:t>
      </w:r>
    </w:p>
    <w:p>
      <w:pPr>
        <w:numPr>
          <w:numId w:val="0"/>
        </w:numPr>
        <w:ind w:firstLine="640" w:firstLineChars="20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按照以下要求，对程序进行修改后再调试，指出调试中出错的原因。</w:t>
      </w:r>
    </w:p>
    <w:p>
      <w:pPr>
        <w:numPr>
          <w:ilvl w:val="0"/>
          <w:numId w:val="2"/>
        </w:numPr>
        <w:ind w:firstLine="640" w:firstLineChars="20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将基类Base中数据成员x的访问权限改为private时，会出现哪些错误，为什么？</w:t>
      </w:r>
    </w:p>
    <w:p>
      <w:pPr>
        <w:numPr>
          <w:numId w:val="0"/>
        </w:numPr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</w:t>
      </w:r>
      <w:r>
        <w:rPr>
          <w:rFonts w:hint="eastAsia"/>
          <w:b/>
          <w:bCs/>
          <w:sz w:val="32"/>
          <w:szCs w:val="32"/>
          <w:lang w:val="en-US" w:eastAsia="zh-CN"/>
        </w:rPr>
        <w:t>会出现编译报错，因为改为私有变量不能对象访问。</w:t>
      </w:r>
    </w:p>
    <w:p>
      <w:pPr>
        <w:numPr>
          <w:ilvl w:val="0"/>
          <w:numId w:val="2"/>
        </w:numPr>
        <w:ind w:left="0" w:leftChars="0" w:firstLine="640" w:firstLineChars="20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将基类Base中数据成员x的访问权限改为protected时，会出现哪些错误，为什么？</w:t>
      </w:r>
    </w:p>
    <w:p>
      <w:pPr>
        <w:numPr>
          <w:numId w:val="0"/>
        </w:numPr>
        <w:ind w:leftChars="200" w:firstLine="321" w:firstLineChars="10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会出现编译报错，因为是保护类型的数据。</w:t>
      </w:r>
    </w:p>
    <w:p>
      <w:pPr>
        <w:numPr>
          <w:ilvl w:val="0"/>
          <w:numId w:val="2"/>
        </w:numPr>
        <w:ind w:left="0" w:leftChars="0" w:firstLine="640" w:firstLineChars="20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在原程序的基础上，将派生类Derived的继承方式改为private时，会出现哪些错误，为什么？</w:t>
      </w:r>
    </w:p>
    <w:p>
      <w:pPr>
        <w:numPr>
          <w:numId w:val="0"/>
        </w:numPr>
        <w:ind w:leftChars="200" w:firstLine="321" w:firstLineChars="100"/>
        <w:jc w:val="left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会出现编译报错，因为是以私有方式登录，派生类中所有成员不能访问。</w:t>
      </w:r>
    </w:p>
    <w:p>
      <w:pPr>
        <w:numPr>
          <w:ilvl w:val="0"/>
          <w:numId w:val="2"/>
        </w:numPr>
        <w:ind w:left="0" w:leftChars="0" w:firstLine="640" w:firstLineChars="20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在原程序的基础上，将派生类Derived的继承方式改为protected时，会出现哪些错误，为什么？</w:t>
      </w:r>
    </w:p>
    <w:p>
      <w:pPr>
        <w:numPr>
          <w:numId w:val="0"/>
        </w:numPr>
        <w:ind w:leftChars="200" w:firstLine="321" w:firstLineChars="10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会出现编译报错，因为是以保护方式继承。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#include&lt;iostream&gt;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using namespace std;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class Base{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public: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void setx(int i)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{  x=i;  }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int getx()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{  return x; }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public: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int x;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};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class Derived:public Base{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public: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 void sety(int i)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 {  y=i;  }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 int gety()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 {  return y; }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 void show()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{ cout&lt;&lt;"Base::x="&lt;&lt;x&lt;&lt;endl; // 语句1 }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public: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int y;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};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int main()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{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 Derived bb;                             // 语句2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 bb.setx(16);                            // 语句3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 bb.sety(25);                            // 语句4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 bb.show();                              // 语句5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cout&lt;&lt;"Base::x="&lt;&lt;bb.x&lt;&lt;endl;           // 语句6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cout&lt;&lt;"Derived::y="&lt;&lt;bb.y&lt;&lt;endl;        // 语句7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cout&lt;&lt;"Base::x="&lt;&lt;bb.getx()&lt;&lt;endl;      // 语句8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cout&lt;&lt;"Derived::y="&lt;&lt;bb.gety()&lt;&lt;endl;   // 语句9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return 0;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drawing>
          <wp:inline distT="0" distB="0" distL="114300" distR="114300">
            <wp:extent cx="4876800" cy="3416300"/>
            <wp:effectExtent l="0" t="0" r="0" b="12700"/>
            <wp:docPr id="1" name="图片 1" descr="IMG_20211220_02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11220_0200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drawing>
          <wp:inline distT="0" distB="0" distL="114300" distR="114300">
            <wp:extent cx="4792345" cy="2548890"/>
            <wp:effectExtent l="0" t="0" r="8255" b="11430"/>
            <wp:docPr id="2" name="图片 2" descr="IMG_20211220_02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11220_0200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sz w:val="44"/>
          <w:szCs w:val="44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drawing>
          <wp:inline distT="0" distB="0" distL="114300" distR="114300">
            <wp:extent cx="4766310" cy="5240020"/>
            <wp:effectExtent l="0" t="0" r="3810" b="2540"/>
            <wp:docPr id="3" name="图片 3" descr="IMG_20211220_02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11220_0200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numId w:val="0"/>
        </w:numPr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3.心得体会</w:t>
      </w:r>
    </w:p>
    <w:p>
      <w:pPr>
        <w:numPr>
          <w:numId w:val="0"/>
        </w:numPr>
        <w:ind w:firstLine="640" w:firstLineChars="20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通过学习本节继承，学会了每种继承方式后的访问性，不同类型的变量经过不同的继承后其访问性质也会发生改变。</w:t>
      </w:r>
    </w:p>
    <w:p>
      <w:pPr>
        <w:numPr>
          <w:numId w:val="0"/>
        </w:numPr>
        <w:ind w:firstLine="640" w:firstLineChars="200"/>
        <w:rPr>
          <w:rFonts w:hint="eastAsia"/>
          <w:b w:val="0"/>
          <w:b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44"/>
          <w:szCs w:val="44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 xml:space="preserve">Copyright©2021-2099 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>ShiRuiFu</w:t>
      </w:r>
      <w: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>.All rights reserved.</w:t>
      </w: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853180"/>
            <wp:effectExtent l="0" t="0" r="1905" b="2540"/>
            <wp:docPr id="5" name="图片 5" descr="IMG_20211220_02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11220_0200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5E1F3D"/>
    <w:multiLevelType w:val="singleLevel"/>
    <w:tmpl w:val="E25E1F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FAB1EC7"/>
    <w:multiLevelType w:val="singleLevel"/>
    <w:tmpl w:val="FFAB1E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492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2021-12-19T17:38:21Z</dcterms:created>
  <dc:creator>Dell</dc:creator>
  <cp:lastModifiedBy>Dell</cp:lastModifiedBy>
  <dcterms:modified xsi:type="dcterms:W3CDTF">2021-12-19T18:11:13Z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BC3B80B76F3547ED85BEA6AC814F5201</vt:lpwstr>
  </property>
</Properties>
</file>