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A531" w14:textId="5FCA2109" w:rsidR="003D45A5" w:rsidRDefault="00201E2D" w:rsidP="00201E2D">
      <w:pPr>
        <w:pStyle w:val="a3"/>
      </w:pPr>
      <w:r>
        <w:t>习题四</w:t>
      </w:r>
    </w:p>
    <w:p w14:paraId="68623CFE" w14:textId="6446E9C7" w:rsidR="00C3132D" w:rsidRDefault="00C3132D" w:rsidP="00C3132D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通过学习习题四，我掌握了</w:t>
      </w:r>
      <w:r>
        <w:rPr>
          <w:rFonts w:ascii="宋体" w:eastAsia="宋体" w:hAnsi="宋体" w:cs="宋体" w:hint="eastAsia"/>
          <w:sz w:val="24"/>
          <w:szCs w:val="24"/>
        </w:rPr>
        <w:t>关于派生类构造函数和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函数的执行顺序，对于构造函数，在创建对象时，先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执行基类的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，然后是内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嵌对象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成员的（如果有多个内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嵌对象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成员时，其构造函数的执行顺序由它们在类中声明的顺序决定），最后执行派生类的构造函数；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析构函数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的执行顺序刚好与构造函数的执行顺序相反（后构造的，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先析构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4C49A392" w14:textId="53E4C770" w:rsidR="00C3132D" w:rsidRDefault="00C3132D" w:rsidP="00C3132D">
      <w:pPr>
        <w:spacing w:line="360" w:lineRule="auto"/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  <w:szCs w:val="24"/>
        </w:rPr>
        <w:t>基类中没有定义构造函数，或者定义了没有参数的构造函数</w:t>
      </w:r>
      <w:r>
        <w:rPr>
          <w:rFonts w:ascii="宋体" w:eastAsia="宋体" w:hAnsi="宋体" w:cs="宋体" w:hint="eastAsia"/>
          <w:sz w:val="24"/>
          <w:szCs w:val="24"/>
        </w:rPr>
        <w:t>时，</w:t>
      </w:r>
      <w:r>
        <w:rPr>
          <w:rFonts w:ascii="宋体" w:eastAsia="宋体" w:hAnsi="宋体" w:cs="宋体"/>
          <w:sz w:val="24"/>
          <w:szCs w:val="24"/>
        </w:rPr>
        <w:t>在派生类构造函数中可不写调用</w:t>
      </w:r>
      <w:proofErr w:type="gramStart"/>
      <w:r>
        <w:rPr>
          <w:rFonts w:ascii="宋体" w:eastAsia="宋体" w:hAnsi="宋体" w:cs="宋体"/>
          <w:sz w:val="24"/>
          <w:szCs w:val="24"/>
        </w:rPr>
        <w:t>基类构造</w:t>
      </w:r>
      <w:proofErr w:type="gramEnd"/>
      <w:r>
        <w:rPr>
          <w:rFonts w:ascii="宋体" w:eastAsia="宋体" w:hAnsi="宋体" w:cs="宋体"/>
          <w:sz w:val="24"/>
          <w:szCs w:val="24"/>
        </w:rPr>
        <w:t>函数的语句，调用派生类构造函数时系统会自动</w:t>
      </w:r>
      <w:proofErr w:type="gramStart"/>
      <w:r>
        <w:rPr>
          <w:rFonts w:ascii="宋体" w:eastAsia="宋体" w:hAnsi="宋体" w:cs="宋体"/>
          <w:sz w:val="24"/>
          <w:szCs w:val="24"/>
        </w:rPr>
        <w:t>调用基类的</w:t>
      </w:r>
      <w:proofErr w:type="gramEnd"/>
      <w:r>
        <w:rPr>
          <w:rFonts w:ascii="宋体" w:eastAsia="宋体" w:hAnsi="宋体" w:cs="宋体"/>
          <w:sz w:val="24"/>
          <w:szCs w:val="24"/>
        </w:rPr>
        <w:t>默认构造函数。</w:t>
      </w:r>
      <w:proofErr w:type="gramStart"/>
      <w:r>
        <w:rPr>
          <w:rFonts w:ascii="宋体" w:eastAsia="宋体" w:hAnsi="宋体" w:cs="宋体"/>
          <w:sz w:val="24"/>
          <w:szCs w:val="24"/>
        </w:rPr>
        <w:t>基类或</w:t>
      </w:r>
      <w:proofErr w:type="gramEnd"/>
      <w:r>
        <w:rPr>
          <w:rFonts w:ascii="宋体" w:eastAsia="宋体" w:hAnsi="宋体" w:cs="宋体"/>
          <w:sz w:val="24"/>
          <w:szCs w:val="24"/>
        </w:rPr>
        <w:t>子对象类型的声明中定义了带参数的构造函数</w:t>
      </w:r>
      <w:r>
        <w:rPr>
          <w:rFonts w:ascii="宋体" w:eastAsia="宋体" w:hAnsi="宋体" w:cs="宋体" w:hint="eastAsia"/>
          <w:sz w:val="24"/>
          <w:szCs w:val="24"/>
        </w:rPr>
        <w:t>时，</w:t>
      </w:r>
    </w:p>
    <w:p w14:paraId="33D83C45" w14:textId="0DBA1963" w:rsidR="00C3132D" w:rsidRPr="00C3132D" w:rsidRDefault="00C3132D" w:rsidP="00C3132D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必须显示地定义派生类的构造函数，并在派生类构造函数中</w:t>
      </w:r>
      <w:proofErr w:type="gramStart"/>
      <w:r>
        <w:rPr>
          <w:rFonts w:ascii="宋体" w:eastAsia="宋体" w:hAnsi="宋体" w:cs="宋体"/>
          <w:sz w:val="24"/>
          <w:szCs w:val="24"/>
        </w:rPr>
        <w:t>写出基类或</w:t>
      </w:r>
      <w:proofErr w:type="gramEnd"/>
      <w:r>
        <w:rPr>
          <w:rFonts w:ascii="宋体" w:eastAsia="宋体" w:hAnsi="宋体" w:cs="宋体"/>
          <w:sz w:val="24"/>
          <w:szCs w:val="24"/>
        </w:rPr>
        <w:t>子对象类型的构造函数及参数表。基类中既定义无参数的构造函数，又重载了有参数的构造函数</w:t>
      </w:r>
      <w:r>
        <w:rPr>
          <w:rFonts w:ascii="宋体" w:eastAsia="宋体" w:hAnsi="宋体" w:cs="宋体" w:hint="eastAsia"/>
          <w:sz w:val="24"/>
          <w:szCs w:val="24"/>
        </w:rPr>
        <w:t>时，</w:t>
      </w:r>
      <w:r>
        <w:rPr>
          <w:rFonts w:ascii="宋体" w:eastAsia="宋体" w:hAnsi="宋体" w:cs="宋体"/>
          <w:sz w:val="24"/>
          <w:szCs w:val="24"/>
        </w:rPr>
        <w:t>派生类构造函数中可以写明调用带参数的</w:t>
      </w:r>
      <w:proofErr w:type="gramStart"/>
      <w:r>
        <w:rPr>
          <w:rFonts w:ascii="宋体" w:eastAsia="宋体" w:hAnsi="宋体" w:cs="宋体"/>
          <w:sz w:val="24"/>
          <w:szCs w:val="24"/>
        </w:rPr>
        <w:t>基类构造</w:t>
      </w:r>
      <w:proofErr w:type="gramEnd"/>
      <w:r>
        <w:rPr>
          <w:rFonts w:ascii="宋体" w:eastAsia="宋体" w:hAnsi="宋体" w:cs="宋体"/>
          <w:sz w:val="24"/>
          <w:szCs w:val="24"/>
        </w:rPr>
        <w:t>函数，也可以不写</w:t>
      </w:r>
      <w:proofErr w:type="gramStart"/>
      <w:r>
        <w:rPr>
          <w:rFonts w:ascii="宋体" w:eastAsia="宋体" w:hAnsi="宋体" w:cs="宋体"/>
          <w:sz w:val="24"/>
          <w:szCs w:val="24"/>
        </w:rPr>
        <w:t>调用基类的</w:t>
      </w:r>
      <w:proofErr w:type="gramEnd"/>
      <w:r>
        <w:rPr>
          <w:rFonts w:ascii="宋体" w:eastAsia="宋体" w:hAnsi="宋体" w:cs="宋体"/>
          <w:sz w:val="24"/>
          <w:szCs w:val="24"/>
        </w:rPr>
        <w:t>构造函数。</w:t>
      </w:r>
    </w:p>
    <w:p w14:paraId="7777090C" w14:textId="098CE7EE" w:rsidR="00C3132D" w:rsidRPr="00C3132D" w:rsidRDefault="00C3132D" w:rsidP="00C3132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F83655E" w14:textId="77777777" w:rsidR="00C3132D" w:rsidRPr="00C3132D" w:rsidRDefault="00C3132D" w:rsidP="00C3132D">
      <w:pPr>
        <w:ind w:firstLineChars="200" w:firstLine="420"/>
        <w:rPr>
          <w:rFonts w:hint="eastAsia"/>
        </w:rPr>
      </w:pPr>
    </w:p>
    <w:p w14:paraId="0A30329A" w14:textId="77777777" w:rsidR="00201E2D" w:rsidRPr="00201E2D" w:rsidRDefault="00201E2D" w:rsidP="00201E2D"/>
    <w:sectPr w:rsidR="00201E2D" w:rsidRPr="00201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704B" w14:textId="77777777" w:rsidR="00A534F2" w:rsidRDefault="00A534F2" w:rsidP="00C3132D">
      <w:r>
        <w:separator/>
      </w:r>
    </w:p>
  </w:endnote>
  <w:endnote w:type="continuationSeparator" w:id="0">
    <w:p w14:paraId="32B1E0F6" w14:textId="77777777" w:rsidR="00A534F2" w:rsidRDefault="00A534F2" w:rsidP="00C3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B61D" w14:textId="77777777" w:rsidR="00A534F2" w:rsidRDefault="00A534F2" w:rsidP="00C3132D">
      <w:r>
        <w:separator/>
      </w:r>
    </w:p>
  </w:footnote>
  <w:footnote w:type="continuationSeparator" w:id="0">
    <w:p w14:paraId="20596CF5" w14:textId="77777777" w:rsidR="00A534F2" w:rsidRDefault="00A534F2" w:rsidP="00C31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E2D"/>
    <w:rsid w:val="00201E2D"/>
    <w:rsid w:val="003D45A5"/>
    <w:rsid w:val="00A534F2"/>
    <w:rsid w:val="00C3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3753A"/>
  <w15:docId w15:val="{DA382D0A-ABE9-4204-875A-3BF6547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1E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1E2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1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13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1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1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2</cp:revision>
  <dcterms:created xsi:type="dcterms:W3CDTF">2021-12-19T16:21:00Z</dcterms:created>
  <dcterms:modified xsi:type="dcterms:W3CDTF">2021-12-20T02:45:00Z</dcterms:modified>
</cp:coreProperties>
</file>