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F4" w:rsidRDefault="00D32DF4" w:rsidP="00D32DF4">
      <w:pPr>
        <w:pStyle w:val="a3"/>
      </w:pPr>
      <w:r>
        <w:rPr>
          <w:rFonts w:hint="eastAsia"/>
        </w:rPr>
        <w:t>第四</w:t>
      </w:r>
      <w:r>
        <w:rPr>
          <w:rFonts w:hint="eastAsia"/>
        </w:rPr>
        <w:t>次上机实验报告</w:t>
      </w:r>
    </w:p>
    <w:p w:rsidR="00D32DF4" w:rsidRDefault="00D32DF4" w:rsidP="00D32DF4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实验目的</w:t>
      </w:r>
    </w:p>
    <w:p w:rsidR="00D32DF4" w:rsidRPr="00D32DF4" w:rsidRDefault="00D32DF4" w:rsidP="00D32DF4">
      <w:pPr>
        <w:jc w:val="left"/>
        <w:rPr>
          <w:rFonts w:ascii="宋体" w:eastAsia="宋体" w:hAnsi="宋体" w:cs="宋体"/>
          <w:sz w:val="24"/>
        </w:rPr>
      </w:pPr>
      <w:r w:rsidRPr="00D32DF4">
        <w:rPr>
          <w:rFonts w:ascii="宋体" w:eastAsia="宋体" w:hAnsi="宋体" w:cs="宋体" w:hint="eastAsia"/>
          <w:sz w:val="24"/>
        </w:rPr>
        <w:t>1、进一步加深对类和对象的理解</w:t>
      </w:r>
    </w:p>
    <w:p w:rsidR="00D32DF4" w:rsidRPr="00D32DF4" w:rsidRDefault="00D32DF4" w:rsidP="00D32DF4">
      <w:pPr>
        <w:pStyle w:val="a4"/>
        <w:ind w:firstLineChars="0" w:firstLine="0"/>
        <w:jc w:val="left"/>
        <w:rPr>
          <w:rFonts w:ascii="宋体" w:eastAsia="宋体" w:hAnsi="宋体" w:cs="宋体" w:hint="eastAsia"/>
          <w:sz w:val="24"/>
        </w:rPr>
      </w:pPr>
      <w:r w:rsidRPr="00D32DF4">
        <w:rPr>
          <w:rFonts w:ascii="宋体" w:eastAsia="宋体" w:hAnsi="宋体" w:cs="宋体" w:hint="eastAsia"/>
          <w:sz w:val="24"/>
        </w:rPr>
        <w:t>2、掌握几种对象传递的使用方法</w:t>
      </w:r>
    </w:p>
    <w:p w:rsidR="00D32DF4" w:rsidRPr="00D32DF4" w:rsidRDefault="00D32DF4" w:rsidP="00D32DF4">
      <w:pPr>
        <w:pStyle w:val="a4"/>
        <w:ind w:firstLineChars="0" w:firstLine="0"/>
        <w:jc w:val="left"/>
        <w:rPr>
          <w:rFonts w:ascii="宋体" w:eastAsia="宋体" w:hAnsi="宋体" w:cs="宋体" w:hint="eastAsia"/>
          <w:b/>
          <w:bCs/>
          <w:sz w:val="24"/>
        </w:rPr>
      </w:pPr>
      <w:r w:rsidRPr="00D32DF4">
        <w:rPr>
          <w:rFonts w:ascii="宋体" w:eastAsia="宋体" w:hAnsi="宋体" w:cs="宋体" w:hint="eastAsia"/>
          <w:sz w:val="24"/>
        </w:rPr>
        <w:t>3、掌握静态成员的概念和使用</w:t>
      </w:r>
    </w:p>
    <w:p w:rsidR="00D32DF4" w:rsidRPr="00D32DF4" w:rsidRDefault="00D32DF4" w:rsidP="00D32DF4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D32DF4">
        <w:rPr>
          <w:rFonts w:ascii="宋体" w:eastAsia="宋体" w:hAnsi="宋体" w:cs="宋体" w:hint="eastAsia"/>
          <w:b/>
          <w:bCs/>
          <w:sz w:val="28"/>
          <w:szCs w:val="28"/>
        </w:rPr>
        <w:t>实验内容</w:t>
      </w:r>
    </w:p>
    <w:p w:rsidR="00D32DF4" w:rsidRDefault="00D32DF4" w:rsidP="00D32DF4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实验一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了解三种不同的对象传递方式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实验二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掌握静态成员的概念和使用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由关键字static 修饰说明的成员，称为静态成员（static class member）。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静态成员为所有对象共享，只有一份存于公用内存中。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静态成员包括静态数据成员和静态函数成员。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实验三</w:t>
      </w:r>
    </w:p>
    <w:p w:rsidR="00D32DF4" w:rsidRDefault="00D32DF4" w:rsidP="00D32DF4">
      <w:pPr>
        <w:ind w:firstLineChars="200" w:firstLine="482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创建一个</w:t>
      </w:r>
      <w:proofErr w:type="spellStart"/>
      <w:r>
        <w:rPr>
          <w:rFonts w:ascii="宋体" w:eastAsia="宋体" w:hAnsi="宋体" w:cs="宋体" w:hint="eastAsia"/>
          <w:b/>
          <w:bCs/>
          <w:sz w:val="24"/>
        </w:rPr>
        <w:t>TStudent</w:t>
      </w:r>
      <w:proofErr w:type="spellEnd"/>
      <w:r>
        <w:rPr>
          <w:rFonts w:ascii="宋体" w:eastAsia="宋体" w:hAnsi="宋体" w:cs="宋体" w:hint="eastAsia"/>
          <w:b/>
          <w:bCs/>
          <w:sz w:val="24"/>
        </w:rPr>
        <w:t>类，完成以下功能：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该类包括三个函数：</w:t>
      </w:r>
      <w:proofErr w:type="spellStart"/>
      <w:r>
        <w:rPr>
          <w:rFonts w:ascii="宋体" w:eastAsia="宋体" w:hAnsi="宋体" w:cs="宋体" w:hint="eastAsia"/>
          <w:sz w:val="24"/>
        </w:rPr>
        <w:t>InitStudent</w:t>
      </w:r>
      <w:proofErr w:type="spellEnd"/>
      <w:r>
        <w:rPr>
          <w:rFonts w:ascii="宋体" w:eastAsia="宋体" w:hAnsi="宋体" w:cs="宋体" w:hint="eastAsia"/>
          <w:sz w:val="24"/>
        </w:rPr>
        <w:t>、</w:t>
      </w:r>
      <w:proofErr w:type="spellStart"/>
      <w:r>
        <w:rPr>
          <w:rFonts w:ascii="宋体" w:eastAsia="宋体" w:hAnsi="宋体" w:cs="宋体" w:hint="eastAsia"/>
          <w:sz w:val="24"/>
        </w:rPr>
        <w:t>ExpendMoney</w:t>
      </w:r>
      <w:proofErr w:type="spellEnd"/>
      <w:r>
        <w:rPr>
          <w:rFonts w:ascii="宋体" w:eastAsia="宋体" w:hAnsi="宋体" w:cs="宋体" w:hint="eastAsia"/>
          <w:sz w:val="24"/>
        </w:rPr>
        <w:t>和</w:t>
      </w:r>
      <w:proofErr w:type="spellStart"/>
      <w:r>
        <w:rPr>
          <w:rFonts w:ascii="宋体" w:eastAsia="宋体" w:hAnsi="宋体" w:cs="宋体" w:hint="eastAsia"/>
          <w:sz w:val="24"/>
        </w:rPr>
        <w:t>ShowMoney</w:t>
      </w:r>
      <w:proofErr w:type="spellEnd"/>
      <w:r>
        <w:rPr>
          <w:rFonts w:ascii="宋体" w:eastAsia="宋体" w:hAnsi="宋体" w:cs="宋体" w:hint="eastAsia"/>
          <w:sz w:val="24"/>
        </w:rPr>
        <w:t>；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采用float </w:t>
      </w:r>
      <w:proofErr w:type="spellStart"/>
      <w:r>
        <w:rPr>
          <w:rFonts w:ascii="宋体" w:eastAsia="宋体" w:hAnsi="宋体" w:cs="宋体" w:hint="eastAsia"/>
          <w:sz w:val="24"/>
        </w:rPr>
        <w:t>m_ClassMoney</w:t>
      </w:r>
      <w:proofErr w:type="spellEnd"/>
      <w:r>
        <w:rPr>
          <w:rFonts w:ascii="宋体" w:eastAsia="宋体" w:hAnsi="宋体" w:cs="宋体" w:hint="eastAsia"/>
          <w:sz w:val="24"/>
        </w:rPr>
        <w:t>变量作为静态变量，用于存储班级的班费，初始值设为1000；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InitStudent</w:t>
      </w:r>
      <w:proofErr w:type="spellEnd"/>
      <w:r>
        <w:rPr>
          <w:rFonts w:ascii="宋体" w:eastAsia="宋体" w:hAnsi="宋体" w:cs="宋体" w:hint="eastAsia"/>
          <w:sz w:val="24"/>
        </w:rPr>
        <w:t xml:space="preserve"> (char name[])主要负责完成学生姓名的初始化；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ExpendMoney</w:t>
      </w:r>
      <w:proofErr w:type="spellEnd"/>
      <w:r>
        <w:rPr>
          <w:rFonts w:ascii="宋体" w:eastAsia="宋体" w:hAnsi="宋体" w:cs="宋体" w:hint="eastAsia"/>
          <w:sz w:val="24"/>
        </w:rPr>
        <w:t>(float money)主要完成班费的花销计算；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ShowMoney</w:t>
      </w:r>
      <w:proofErr w:type="spellEnd"/>
      <w:r>
        <w:rPr>
          <w:rFonts w:ascii="宋体" w:eastAsia="宋体" w:hAnsi="宋体" w:cs="宋体" w:hint="eastAsia"/>
          <w:sz w:val="24"/>
        </w:rPr>
        <w:t>()主要完成班费余额显示；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主程序中分别定义A、B、C三个学生，每个学生为一个对象，每个学生分别消费班费50,98.5,500.53，最后显示班费的余额。</w:t>
      </w:r>
    </w:p>
    <w:p w:rsidR="00D32DF4" w:rsidRPr="00D32DF4" w:rsidRDefault="00D32DF4" w:rsidP="00D32DF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D32DF4" w:rsidRDefault="00D32DF4" w:rsidP="00D32DF4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D32DF4">
        <w:rPr>
          <w:rFonts w:hint="eastAsia"/>
          <w:b/>
          <w:bCs/>
          <w:sz w:val="28"/>
          <w:szCs w:val="28"/>
        </w:rPr>
        <w:t>程序代码及运行结果</w:t>
      </w:r>
    </w:p>
    <w:p w:rsidR="00D32DF4" w:rsidRDefault="00D32DF4" w:rsidP="00D32DF4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实验一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</w:rPr>
        <w:t>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</w:rPr>
        <w:t>// 对象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作为函数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的形参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.set_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 *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的值为: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</w:t>
      </w:r>
      <w:proofErr w:type="gramEnd"/>
      <w:r>
        <w:rPr>
          <w:rFonts w:ascii="新宋体" w:eastAsia="新宋体" w:hAnsi="新宋体" w:hint="eastAsia"/>
          <w:color w:val="008080"/>
          <w:sz w:val="19"/>
        </w:rPr>
        <w:t>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ob</w:t>
      </w:r>
      <w:r>
        <w:rPr>
          <w:rFonts w:ascii="新宋体" w:eastAsia="新宋体" w:hAnsi="新宋体" w:hint="eastAsia"/>
          <w:color w:val="000000"/>
          <w:sz w:val="19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//void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Tr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*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) // 对象指针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作为函数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的形参 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set_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()*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&lt;&lt;"在函数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内，形参对象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的值为:"&lt;&lt;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get_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//void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Tr&amp;ob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ob.set_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ob.get_i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()*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ob.get_i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&lt;&lt;"在函数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内，形参对象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的值为:"&lt;&lt;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ob.get_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//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obj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前, 实参对象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obj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的值为:"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obj.get_i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obj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(&amp;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obj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);// 对象指针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作为函数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的形参 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后, 实参对象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obj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的值为:"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obj.get_i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>
            <wp:extent cx="3803015" cy="198818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实验二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 include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Ctest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static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count; 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++count;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"对象数量="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count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'\n'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::count = 0; 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Ctest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3];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noProof/>
        </w:rPr>
        <w:drawing>
          <wp:inline distT="0" distB="0" distL="0" distR="0">
            <wp:extent cx="5264785" cy="2750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实验三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float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money;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static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InitStudent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char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name[100];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ExpendMoney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money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-= money;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1000;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B;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TSstudent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C;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A.ExpendMoney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50);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B.ExpendMoney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98.5);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C.ExpendMoney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500.53);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"班费还剩余"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32DF4" w:rsidRDefault="00D32DF4" w:rsidP="00D32DF4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32DF4" w:rsidRDefault="00D32DF4" w:rsidP="00D32DF4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>
            <wp:extent cx="5264785" cy="2750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F4" w:rsidRPr="00D32DF4" w:rsidRDefault="00D32DF4" w:rsidP="00D32DF4">
      <w:pPr>
        <w:pStyle w:val="a4"/>
        <w:ind w:firstLineChars="0" w:firstLine="0"/>
        <w:rPr>
          <w:b/>
          <w:bCs/>
          <w:sz w:val="28"/>
          <w:szCs w:val="28"/>
        </w:rPr>
      </w:pPr>
    </w:p>
    <w:p w:rsidR="00D32DF4" w:rsidRDefault="00D32DF4" w:rsidP="00D32DF4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D32DF4">
        <w:rPr>
          <w:rFonts w:ascii="宋体" w:eastAsia="宋体" w:hAnsi="宋体" w:cs="宋体" w:hint="eastAsia"/>
          <w:b/>
          <w:bCs/>
          <w:sz w:val="28"/>
          <w:szCs w:val="28"/>
        </w:rPr>
        <w:t>感想心得</w:t>
      </w:r>
    </w:p>
    <w:p w:rsidR="00D32DF4" w:rsidRDefault="00D32DF4" w:rsidP="00D32DF4">
      <w:pPr>
        <w:ind w:firstLineChars="100" w:firstLine="241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类和对象</w:t>
      </w:r>
    </w:p>
    <w:p w:rsidR="00D32DF4" w:rsidRDefault="00D32DF4" w:rsidP="00D32DF4">
      <w:pPr>
        <w:ind w:leftChars="228" w:left="479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类是抽象的，不占用内存，而</w:t>
      </w:r>
      <w:r>
        <w:rPr>
          <w:rFonts w:ascii="宋体" w:eastAsia="宋体" w:hAnsi="宋体" w:cs="宋体" w:hint="eastAsia"/>
          <w:sz w:val="24"/>
        </w:rPr>
        <w:t>对象是具体的，占用内存。</w:t>
      </w:r>
      <w:r w:rsidR="002D15D0">
        <w:rPr>
          <w:rFonts w:ascii="宋体" w:eastAsia="宋体" w:hAnsi="宋体" w:cs="宋体" w:hint="eastAsia"/>
          <w:sz w:val="24"/>
        </w:rPr>
        <w:t>声明了</w:t>
      </w:r>
      <w:proofErr w:type="gramStart"/>
      <w:r w:rsidR="002D15D0">
        <w:rPr>
          <w:rFonts w:ascii="宋体" w:eastAsia="宋体" w:hAnsi="宋体" w:cs="宋体" w:hint="eastAsia"/>
          <w:sz w:val="24"/>
        </w:rPr>
        <w:t>一个类便声明</w:t>
      </w:r>
      <w:proofErr w:type="gramEnd"/>
      <w:r w:rsidR="002D15D0">
        <w:rPr>
          <w:rFonts w:ascii="宋体" w:eastAsia="宋体" w:hAnsi="宋体" w:cs="宋体" w:hint="eastAsia"/>
          <w:sz w:val="24"/>
        </w:rPr>
        <w:t>了一个类型，它并不接收和储存具体的值，只作为生成具体对象的一个样板，只有定义了对象之后，系统才为对象分配储存空间，以存放对象中的成员。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类是对象的抽象，而对象是类的具体事项</w:t>
      </w:r>
    </w:p>
    <w:p w:rsidR="00D32DF4" w:rsidRDefault="00D32DF4" w:rsidP="00D32DF4">
      <w:pPr>
        <w:ind w:leftChars="228" w:left="479"/>
        <w:jc w:val="left"/>
        <w:rPr>
          <w:rFonts w:ascii="宋体" w:eastAsia="宋体" w:hAnsi="宋体" w:cs="宋体" w:hint="eastAsia"/>
          <w:sz w:val="24"/>
        </w:rPr>
      </w:pPr>
    </w:p>
    <w:p w:rsidR="00D32DF4" w:rsidRDefault="00D32DF4" w:rsidP="00D32DF4">
      <w:pPr>
        <w:ind w:firstLineChars="100" w:firstLine="241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静态成员</w:t>
      </w:r>
    </w:p>
    <w:p w:rsidR="00D32DF4" w:rsidRDefault="00D32DF4" w:rsidP="00D32DF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类体中</w:t>
      </w:r>
      <w:proofErr w:type="gramEnd"/>
      <w:r>
        <w:rPr>
          <w:rFonts w:ascii="宋体" w:eastAsia="宋体" w:hAnsi="宋体" w:cs="宋体" w:hint="eastAsia"/>
          <w:sz w:val="24"/>
        </w:rPr>
        <w:t>的数据成员的声明前加上static关键字，该数据成员就成为了该类的静态数据成员。和其他数据成员一样，静态数据成员也遵守public/protected/private访问规则。</w:t>
      </w:r>
    </w:p>
    <w:p w:rsidR="00D32DF4" w:rsidRPr="00D32DF4" w:rsidRDefault="00D32DF4" w:rsidP="00D32DF4">
      <w:pPr>
        <w:pStyle w:val="a4"/>
        <w:ind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D32DF4" w:rsidRPr="00D32DF4" w:rsidRDefault="00D32DF4" w:rsidP="00D32DF4">
      <w:pPr>
        <w:rPr>
          <w:kern w:val="0"/>
          <w:sz w:val="28"/>
          <w:szCs w:val="28"/>
        </w:rPr>
      </w:pPr>
      <w:proofErr w:type="gramStart"/>
      <w:r w:rsidRPr="00D32DF4">
        <w:rPr>
          <w:kern w:val="0"/>
          <w:sz w:val="28"/>
          <w:szCs w:val="28"/>
        </w:rPr>
        <w:t xml:space="preserve">Copyright ©2021-2099 </w:t>
      </w:r>
      <w:proofErr w:type="spellStart"/>
      <w:r w:rsidRPr="00D32DF4">
        <w:rPr>
          <w:kern w:val="0"/>
          <w:sz w:val="28"/>
          <w:szCs w:val="28"/>
        </w:rPr>
        <w:t>ChenkaiZhang</w:t>
      </w:r>
      <w:proofErr w:type="spellEnd"/>
      <w:r w:rsidRPr="00D32DF4">
        <w:rPr>
          <w:kern w:val="0"/>
          <w:sz w:val="28"/>
          <w:szCs w:val="28"/>
        </w:rPr>
        <w:t>.</w:t>
      </w:r>
      <w:proofErr w:type="gramEnd"/>
      <w:r w:rsidRPr="00D32DF4">
        <w:rPr>
          <w:kern w:val="0"/>
          <w:sz w:val="28"/>
          <w:szCs w:val="28"/>
        </w:rPr>
        <w:t xml:space="preserve"> All rights reserved</w:t>
      </w:r>
    </w:p>
    <w:p w:rsidR="00D32DF4" w:rsidRDefault="00D32DF4" w:rsidP="00D32DF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22304D" w:rsidRDefault="0022304D"/>
    <w:sectPr w:rsidR="0022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62C"/>
    <w:multiLevelType w:val="singleLevel"/>
    <w:tmpl w:val="025E062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291F90E8"/>
    <w:multiLevelType w:val="singleLevel"/>
    <w:tmpl w:val="291F90E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5C4EF0A6"/>
    <w:multiLevelType w:val="singleLevel"/>
    <w:tmpl w:val="5C4EF0A6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>
    <w:nsid w:val="79F77F2B"/>
    <w:multiLevelType w:val="singleLevel"/>
    <w:tmpl w:val="A8647190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b/>
      </w:r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F4"/>
    <w:rsid w:val="0022304D"/>
    <w:rsid w:val="002D15D0"/>
    <w:rsid w:val="00D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1"/>
    <w:uiPriority w:val="10"/>
    <w:qFormat/>
    <w:rsid w:val="00D32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32D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basedOn w:val="a0"/>
    <w:link w:val="a3"/>
    <w:uiPriority w:val="10"/>
    <w:locked/>
    <w:rsid w:val="00D32D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2DF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32DF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32D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1"/>
    <w:uiPriority w:val="10"/>
    <w:qFormat/>
    <w:rsid w:val="00D32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32D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basedOn w:val="a0"/>
    <w:link w:val="a3"/>
    <w:uiPriority w:val="10"/>
    <w:locked/>
    <w:rsid w:val="00D32D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2DF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32DF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32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1</cp:revision>
  <dcterms:created xsi:type="dcterms:W3CDTF">2021-12-19T15:05:00Z</dcterms:created>
  <dcterms:modified xsi:type="dcterms:W3CDTF">2021-12-19T15:20:00Z</dcterms:modified>
</cp:coreProperties>
</file>