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第五章</w:t>
      </w:r>
      <w:r>
        <w:rPr>
          <w:rFonts w:hint="eastAsia"/>
          <w:sz w:val="44"/>
          <w:szCs w:val="44"/>
          <w:lang w:val="en-US" w:eastAsia="zh-CN"/>
        </w:rPr>
        <w:t>课后题</w:t>
      </w:r>
      <w:bookmarkStart w:id="0" w:name="_GoBack"/>
      <w:bookmarkEnd w:id="0"/>
      <w:r>
        <w:rPr>
          <w:rFonts w:hint="eastAsia"/>
          <w:sz w:val="44"/>
          <w:szCs w:val="44"/>
        </w:rPr>
        <w:t>感悟</w:t>
      </w:r>
    </w:p>
    <w:p>
      <w:pPr>
        <w:rPr>
          <w:rFonts w:hint="eastAsia"/>
        </w:rPr>
      </w:pPr>
      <w:r>
        <w:rPr>
          <w:rFonts w:hint="eastAsia"/>
        </w:rPr>
        <w:t>静态联编是指系统在编译时就决定如何实现某一动作。静态联编要求在程序编译时就知道调用函数的全部信息。因此,这种联编类型的函数调用速度很快。效率高是静态联编的主要优点。</w:t>
      </w:r>
      <w:r>
        <w:rPr>
          <w:rFonts w:hint="eastAsia"/>
        </w:rPr>
        <w:br w:type="textWrapping"/>
      </w:r>
      <w:r>
        <w:rPr>
          <w:rFonts w:hint="eastAsia"/>
        </w:rPr>
        <w:t>动态联编是指系统在运行时动态实现某一动作。采用这种联编方式,一直要到程序运行时才能确定调用哪个函数。动态联编的主要优点是:提供了更好的灵活性、问题抽象性和程序易维护性。</w:t>
      </w:r>
      <w:r>
        <w:rPr>
          <w:rFonts w:hint="eastAsia"/>
        </w:rPr>
        <w:br w:type="textWrapping"/>
      </w:r>
      <w:r>
        <w:rPr>
          <w:rFonts w:hint="eastAsia"/>
        </w:rPr>
        <w:t>静态联编支持的多态性称为编译时多态性,也称静态多态性。在C++中,编译时多态性是通过函数重载(包括运算符重载)和模板实现的。利用函数重载机制,在调用同名的函数时,编译系统可根据实参的具体情况确立所要调用的是哪个函数。</w:t>
      </w:r>
    </w:p>
    <w:p>
      <w:pPr>
        <w:rPr>
          <w:rFonts w:hint="eastAsia"/>
        </w:rPr>
      </w:pPr>
      <w:r>
        <w:rPr>
          <w:rFonts w:hint="eastAsia"/>
        </w:rPr>
        <w:t>运算符重载：在C++中，除了可以对函数重载外,还可以对大多数运算符实施重载。运算符重载与函数重载相比,稍微复杂一些。运算符重载是通过创建运算符重载函数来实现的。运算符重载函数可以是在类外定义的普通函数,也可以是类的成员函数或友元函数。本节将分别介绍这三种运算符重载函数。</w:t>
      </w:r>
      <w:r>
        <w:rPr>
          <w:rFonts w:hint="eastAsia"/>
        </w:rPr>
        <w:br w:type="textWrapping"/>
      </w:r>
      <w:r>
        <w:rPr>
          <w:rFonts w:hint="eastAsia"/>
        </w:rPr>
        <w:t>系统预定义类型间的转换：类型转换是将一种类型的值转换为另一种类型值。对于系统预定义的标准类型(如int, float, double,char等),C++提供两种类型转换方式:一种是隐式类型转换;另一种是显式类型转换。</w:t>
      </w:r>
      <w:r>
        <w:rPr>
          <w:rFonts w:hint="eastAsia"/>
        </w:rPr>
        <w:br w:type="textWrapping"/>
      </w:r>
      <w:r>
        <w:rPr>
          <w:rFonts w:hint="eastAsia"/>
        </w:rPr>
        <w:t>虚函数：虚函数是重载的另一种表现形式。这是一种动态的重载方式,它提供了一种更为灵活的运行时的多态性机制。虚函数允许函数调用与函数体之间的联系在运行时才建立，也就是在运行时才决定如何动作,即所谓的动态联编。下面先介绍引入派生类后的对象指针，然后再介绍虚函数。</w:t>
      </w:r>
    </w:p>
    <w:p>
      <w:pPr>
        <w:ind w:firstLine="420" w:firstLineChars="200"/>
        <w:rPr>
          <w:sz w:val="28"/>
          <w:szCs w:val="28"/>
        </w:rPr>
      </w:pPr>
      <w:r>
        <w:rPr>
          <w:rFonts w:hint="eastAsia"/>
          <w:kern w:val="0"/>
        </w:rPr>
        <w:t>Copyright ©2021-2099 xuzhiming.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8E"/>
    <w:rsid w:val="005D758E"/>
    <w:rsid w:val="7343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</Words>
  <Characters>607</Characters>
  <Lines>5</Lines>
  <Paragraphs>1</Paragraphs>
  <TotalTime>1</TotalTime>
  <ScaleCrop>false</ScaleCrop>
  <LinksUpToDate>false</LinksUpToDate>
  <CharactersWithSpaces>712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2021-12-20T14:16:00Z</dcterms:created>
  <dc:creator>孟 孟祥乐</dc:creator>
  <cp:lastModifiedBy>我要努力！！！</cp:lastModifiedBy>
  <dcterms:modified xsi:type="dcterms:W3CDTF">2021-12-20T14:18:04Z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A06E32AF284B40C481216C1EEA16ED0F</vt:lpwstr>
  </property>
</Properties>
</file>