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1CE8" w14:textId="77777777" w:rsidR="00BB5E63" w:rsidRPr="00BB5E63" w:rsidRDefault="00BB5E63" w:rsidP="00BB5E63">
      <w:pPr>
        <w:rPr>
          <w:szCs w:val="21"/>
        </w:rPr>
      </w:pPr>
      <w:r w:rsidRPr="00BB5E63">
        <w:rPr>
          <w:szCs w:val="21"/>
        </w:rPr>
        <w:t>Friend关键字修改函数或类，因此对于一个类而言，它有友元函数或友元类</w:t>
      </w:r>
      <w:r w:rsidRPr="00BB5E63">
        <w:rPr>
          <w:rFonts w:hint="eastAsia"/>
          <w:szCs w:val="21"/>
        </w:rPr>
        <w:t>；</w:t>
      </w:r>
      <w:r w:rsidRPr="00BB5E63">
        <w:rPr>
          <w:szCs w:val="21"/>
        </w:rPr>
        <w:t>友元函数虽然可以访问类对象的私有成员，但毕竟不是成员函数，因此在类的外部定义友元函数时，不需要“类名：：”</w:t>
      </w:r>
      <w:r w:rsidRPr="00BB5E63">
        <w:rPr>
          <w:rFonts w:hint="eastAsia"/>
          <w:szCs w:val="21"/>
        </w:rPr>
        <w:t>；</w:t>
      </w:r>
      <w:r w:rsidRPr="00BB5E63">
        <w:rPr>
          <w:szCs w:val="21"/>
        </w:rPr>
        <w:t>为了能够调用派生类中的show()函数，引用虚函数</w:t>
      </w:r>
      <w:r w:rsidRPr="00BB5E63">
        <w:rPr>
          <w:rFonts w:hint="eastAsia"/>
          <w:szCs w:val="21"/>
        </w:rPr>
        <w:t>；</w:t>
      </w:r>
      <w:r w:rsidRPr="00BB5E63">
        <w:rPr>
          <w:szCs w:val="21"/>
        </w:rPr>
        <w:t>在派生类中，虚函数被重新定义时，其函数的原型与基类中的函数原型必须完全相同</w:t>
      </w:r>
      <w:r w:rsidRPr="00BB5E63">
        <w:rPr>
          <w:rFonts w:hint="eastAsia"/>
          <w:szCs w:val="21"/>
        </w:rPr>
        <w:t>。</w:t>
      </w:r>
    </w:p>
    <w:p w14:paraId="0D608D01" w14:textId="77777777" w:rsidR="00844E89" w:rsidRPr="00BB5E63" w:rsidRDefault="00844E89">
      <w:pPr>
        <w:rPr>
          <w:szCs w:val="21"/>
        </w:rPr>
      </w:pPr>
    </w:p>
    <w:sectPr w:rsidR="00844E89" w:rsidRPr="00BB5E6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3119" w14:textId="77777777" w:rsidR="00AE0AA7" w:rsidRDefault="00AE0AA7">
      <w:r>
        <w:separator/>
      </w:r>
    </w:p>
  </w:endnote>
  <w:endnote w:type="continuationSeparator" w:id="0">
    <w:p w14:paraId="12B83139" w14:textId="77777777" w:rsidR="00AE0AA7" w:rsidRDefault="00AE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1F09" w14:textId="0C4DA48B" w:rsidR="005547D0" w:rsidRDefault="005547D0" w:rsidP="005547D0">
    <w:pPr>
      <w:pStyle w:val="a3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38068AC5" wp14:editId="6E066A66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0DE69CCB" w14:textId="34AA8218" w:rsidR="005547D0" w:rsidRDefault="005547D0">
    <w:pPr>
      <w:pStyle w:val="a3"/>
    </w:pPr>
  </w:p>
  <w:p w14:paraId="0B8CEAA3" w14:textId="77777777" w:rsidR="00C0165F" w:rsidRDefault="00AE0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5BD2" w14:textId="77777777" w:rsidR="00AE0AA7" w:rsidRDefault="00AE0AA7">
      <w:r>
        <w:separator/>
      </w:r>
    </w:p>
  </w:footnote>
  <w:footnote w:type="continuationSeparator" w:id="0">
    <w:p w14:paraId="692AFB7C" w14:textId="77777777" w:rsidR="00AE0AA7" w:rsidRDefault="00AE0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A6"/>
    <w:rsid w:val="000D54A6"/>
    <w:rsid w:val="005547D0"/>
    <w:rsid w:val="00844E89"/>
    <w:rsid w:val="00AE0AA7"/>
    <w:rsid w:val="00B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24FD5E-3ED9-409D-BFEB-89825062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B5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B5E6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4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4</cp:revision>
  <dcterms:created xsi:type="dcterms:W3CDTF">2021-12-20T05:58:00Z</dcterms:created>
  <dcterms:modified xsi:type="dcterms:W3CDTF">2021-12-20T06:01:00Z</dcterms:modified>
</cp:coreProperties>
</file>