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第四次上机实验</w:t>
      </w:r>
    </w:p>
    <w:p>
      <w:pPr>
        <w:rPr>
          <w:rFonts w:hint="eastAsia"/>
        </w:rPr>
      </w:pPr>
    </w:p>
    <w:p>
      <w:r>
        <w:fldChar w:fldCharType="begin"/>
      </w:r>
      <w:r>
        <w:instrText xml:space="preserve"> INCLUDEPICTURE "C:\\Users\\35112\\Documents\\Tencent Files\\3511216513\\Image\\C2C\\D7BBE610F62BDB76234466FCDCC05980.jpg" \* MERGEFORMATINET </w:instrText>
      </w:r>
      <w:r>
        <w:fldChar w:fldCharType="separate"/>
      </w:r>
      <w:r>
        <w:pict>
          <v:shape id="_x0000_i1025" o:spt="75" type="#_x0000_t75" style="height:258pt;width:449.5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  <w:bookmarkStart w:id="0" w:name="_GoBack"/>
      <w:r>
        <w:fldChar w:fldCharType="begin"/>
      </w:r>
      <w:r>
        <w:instrText xml:space="preserve"> INCLUDEPICTURE "C:\\Users\\35112\\Documents\\Tencent Files\\3511216513\\Image\\C2C\\0E590D1456B1949BF96B6C5CC0669D58.jpg" \* MERGEFORMATINET </w:instrText>
      </w:r>
      <w:r>
        <w:fldChar w:fldCharType="separate"/>
      </w:r>
      <w:r>
        <w:pict>
          <v:shape id="_x0000_i1026" o:spt="75" type="#_x0000_t75" style="height:384.5pt;width:473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fldChar w:fldCharType="end"/>
      </w:r>
      <w:bookmarkEnd w:id="0"/>
    </w:p>
    <w:p>
      <w:r>
        <w:rPr>
          <w:rFonts w:hint="eastAsia"/>
        </w:rPr>
        <w:t>心得：创建了一个TStudent类，该类包括三个函数：initStudent、E</w:t>
      </w:r>
      <w:r>
        <w:t>xpendMoney</w:t>
      </w:r>
      <w:r>
        <w:rPr>
          <w:rFonts w:hint="eastAsia"/>
        </w:rPr>
        <w:t>和Show Money；采用float</w:t>
      </w:r>
      <w:r>
        <w:t xml:space="preserve"> </w:t>
      </w:r>
      <w:r>
        <w:rPr>
          <w:rFonts w:hint="eastAsia"/>
        </w:rPr>
        <w:t>m_ClassMone变量作为静态变量，用于储存班级的班费，初始值设为1</w:t>
      </w:r>
      <w:r>
        <w:t>000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initStudent（char</w:t>
      </w:r>
      <w:r>
        <w:t xml:space="preserve"> </w:t>
      </w:r>
      <w:r>
        <w:rPr>
          <w:rFonts w:hint="eastAsia"/>
        </w:rPr>
        <w:t>name[</w:t>
      </w:r>
      <w:r>
        <w:t>]</w:t>
      </w:r>
      <w:r>
        <w:rPr>
          <w:rFonts w:hint="eastAsia"/>
        </w:rPr>
        <w:t>）主要负责完成学生姓名的初始化；E</w:t>
      </w:r>
      <w:r>
        <w:t>xpendMoney</w:t>
      </w:r>
      <w:r>
        <w:rPr>
          <w:rFonts w:hint="eastAsia"/>
        </w:rPr>
        <w:t>（float</w:t>
      </w:r>
      <w:r>
        <w:t xml:space="preserve"> </w:t>
      </w:r>
      <w:r>
        <w:rPr>
          <w:rFonts w:hint="eastAsia"/>
        </w:rPr>
        <w:t>money）主要是负责完成班费的花销计算；Show Money（）主要完成班费余额显示。最后主程序中分别定义ＡＢＣ三个学生，每个学生为一个对象，每个学生的消费班费，最后显示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CB"/>
    <w:rsid w:val="00002729"/>
    <w:rsid w:val="000E6BAA"/>
    <w:rsid w:val="003E15CB"/>
    <w:rsid w:val="005941FB"/>
    <w:rsid w:val="00956443"/>
    <w:rsid w:val="00C55EC4"/>
    <w:rsid w:val="00E13534"/>
    <w:rsid w:val="00E37AA9"/>
    <w:rsid w:val="3E1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Documents/Tencent%2520Files/3511216513/Image/C2C/0E590D1456B1949BF96B6C5CC0669D58.jpg" TargetMode="External"/><Relationship Id="rId7" Type="http://schemas.openxmlformats.org/officeDocument/2006/relationships/image" Target="media/image2.jpeg"/><Relationship Id="rId6" Type="http://schemas.openxmlformats.org/officeDocument/2006/relationships/image" Target="../Documents/Tencent%2520Files/3511216513/Image/C2C/D7BBE610F62BDB76234466FCDCC05980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474</Characters>
  <Lines>3</Lines>
  <Paragraphs>1</Paragraphs>
  <TotalTime>0</TotalTime>
  <ScaleCrop>false</ScaleCrop>
  <LinksUpToDate>false</LinksUpToDate>
  <CharactersWithSpaces>556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2021-12-18T11:53:00Z</dcterms:created>
  <dc:creator>王 佳雯</dc:creator>
  <cp:lastModifiedBy>35112</cp:lastModifiedBy>
  <dcterms:modified xsi:type="dcterms:W3CDTF">2021-12-18T14:26:03Z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3571F0374BA94612926141BC1162BC4A</vt:lpwstr>
  </property>
</Properties>
</file>