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EDBC" w14:textId="77777777" w:rsidR="00147CE3" w:rsidRPr="00B70DDB" w:rsidRDefault="00451CC3">
      <w:pPr>
        <w:rPr>
          <w:rFonts w:ascii="华文楷体" w:eastAsia="华文楷体" w:hAnsi="华文楷体"/>
          <w:sz w:val="28"/>
          <w:szCs w:val="28"/>
        </w:rPr>
      </w:pPr>
      <w:r w:rsidRPr="00B70DDB">
        <w:rPr>
          <w:rFonts w:ascii="华文楷体" w:eastAsia="华文楷体" w:hAnsi="华文楷体" w:hint="eastAsia"/>
          <w:sz w:val="28"/>
          <w:szCs w:val="28"/>
        </w:rPr>
        <w:t>第六次上机实验：</w:t>
      </w:r>
    </w:p>
    <w:p w14:paraId="06542895" w14:textId="77777777" w:rsidR="00147CE3" w:rsidRPr="00B70DDB" w:rsidRDefault="00451CC3">
      <w:pPr>
        <w:rPr>
          <w:rFonts w:ascii="华文楷体" w:eastAsia="华文楷体" w:hAnsi="华文楷体"/>
          <w:sz w:val="28"/>
          <w:szCs w:val="28"/>
        </w:rPr>
      </w:pPr>
      <w:r w:rsidRPr="00B70DDB">
        <w:rPr>
          <w:rFonts w:ascii="华文楷体" w:eastAsia="华文楷体" w:hAnsi="华文楷体" w:hint="eastAsia"/>
          <w:sz w:val="28"/>
          <w:szCs w:val="28"/>
        </w:rPr>
        <w:t>实验目的：</w:t>
      </w:r>
    </w:p>
    <w:p w14:paraId="65A58317" w14:textId="77777777" w:rsidR="00147CE3" w:rsidRDefault="00451CC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99DF4BE" wp14:editId="127C2AF2">
            <wp:extent cx="4034118" cy="27920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443" cy="279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F495" w14:textId="77777777" w:rsidR="00147CE3" w:rsidRPr="00B70DDB" w:rsidRDefault="00451CC3">
      <w:pPr>
        <w:rPr>
          <w:rFonts w:ascii="华文楷体" w:eastAsia="华文楷体" w:hAnsi="华文楷体"/>
          <w:sz w:val="28"/>
          <w:szCs w:val="28"/>
        </w:rPr>
      </w:pPr>
      <w:r w:rsidRPr="00B70DDB">
        <w:rPr>
          <w:rFonts w:ascii="华文楷体" w:eastAsia="华文楷体" w:hAnsi="华文楷体" w:hint="eastAsia"/>
          <w:sz w:val="28"/>
          <w:szCs w:val="28"/>
        </w:rPr>
        <w:t>程序代码:</w:t>
      </w:r>
    </w:p>
    <w:p w14:paraId="1B8DA8D6" w14:textId="77777777" w:rsidR="00147CE3" w:rsidRDefault="00451CC3">
      <w:r>
        <w:rPr>
          <w:noProof/>
        </w:rPr>
        <w:drawing>
          <wp:inline distT="0" distB="0" distL="114300" distR="114300" wp14:anchorId="21AD8C26" wp14:editId="4EF6535E">
            <wp:extent cx="4782671" cy="44532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581" cy="445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CFC4" w14:textId="77777777" w:rsidR="00147CE3" w:rsidRDefault="00451CC3">
      <w:r>
        <w:rPr>
          <w:noProof/>
        </w:rPr>
        <w:lastRenderedPageBreak/>
        <w:drawing>
          <wp:inline distT="0" distB="0" distL="114300" distR="114300" wp14:anchorId="342C18C2" wp14:editId="55DC65D9">
            <wp:extent cx="4464424" cy="387981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794" cy="388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6A9F" w14:textId="77777777" w:rsidR="00147CE3" w:rsidRPr="00B70DDB" w:rsidRDefault="00451CC3">
      <w:pPr>
        <w:rPr>
          <w:rFonts w:ascii="华文楷体" w:eastAsia="华文楷体" w:hAnsi="华文楷体"/>
          <w:sz w:val="28"/>
          <w:szCs w:val="28"/>
        </w:rPr>
      </w:pPr>
      <w:r w:rsidRPr="00B70DDB">
        <w:rPr>
          <w:rFonts w:ascii="华文楷体" w:eastAsia="华文楷体" w:hAnsi="华文楷体" w:hint="eastAsia"/>
          <w:sz w:val="28"/>
          <w:szCs w:val="28"/>
        </w:rPr>
        <w:t>实验结果：</w:t>
      </w:r>
    </w:p>
    <w:p w14:paraId="48BC1620" w14:textId="77777777" w:rsidR="00147CE3" w:rsidRDefault="00451CC3">
      <w:r>
        <w:rPr>
          <w:noProof/>
        </w:rPr>
        <w:drawing>
          <wp:inline distT="0" distB="0" distL="114300" distR="114300" wp14:anchorId="1AF2744C" wp14:editId="7A3C8888">
            <wp:extent cx="5410200" cy="27927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295" cy="279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A496" w14:textId="77777777" w:rsidR="00147CE3" w:rsidRPr="00B70DDB" w:rsidRDefault="00451CC3">
      <w:pPr>
        <w:rPr>
          <w:rFonts w:ascii="华文楷体" w:eastAsia="华文楷体" w:hAnsi="华文楷体"/>
          <w:sz w:val="28"/>
          <w:szCs w:val="28"/>
        </w:rPr>
      </w:pPr>
      <w:r w:rsidRPr="00B70DDB">
        <w:rPr>
          <w:rFonts w:ascii="华文楷体" w:eastAsia="华文楷体" w:hAnsi="华文楷体" w:hint="eastAsia"/>
          <w:sz w:val="28"/>
          <w:szCs w:val="28"/>
        </w:rPr>
        <w:t>实验总结：</w:t>
      </w:r>
    </w:p>
    <w:p w14:paraId="711BFBF6" w14:textId="6D8A2BAA" w:rsidR="00147CE3" w:rsidRPr="00B70DDB" w:rsidRDefault="00451CC3">
      <w:pPr>
        <w:rPr>
          <w:rFonts w:ascii="华文楷体" w:eastAsia="华文楷体" w:hAnsi="华文楷体"/>
          <w:sz w:val="28"/>
          <w:szCs w:val="28"/>
        </w:rPr>
      </w:pPr>
      <w:r w:rsidRPr="00B70DDB">
        <w:rPr>
          <w:rFonts w:ascii="华文楷体" w:eastAsia="华文楷体" w:hAnsi="华文楷体" w:hint="eastAsia"/>
          <w:sz w:val="28"/>
          <w:szCs w:val="28"/>
        </w:rPr>
        <w:t>学</w:t>
      </w:r>
      <w:r w:rsidR="00B70DDB">
        <w:rPr>
          <w:rFonts w:ascii="华文楷体" w:eastAsia="华文楷体" w:hAnsi="华文楷体" w:hint="eastAsia"/>
          <w:sz w:val="28"/>
          <w:szCs w:val="28"/>
        </w:rPr>
        <w:t>到</w:t>
      </w:r>
      <w:r w:rsidRPr="00B70DDB">
        <w:rPr>
          <w:rFonts w:ascii="华文楷体" w:eastAsia="华文楷体" w:hAnsi="华文楷体" w:hint="eastAsia"/>
          <w:sz w:val="28"/>
          <w:szCs w:val="28"/>
        </w:rPr>
        <w:t>了派生类声明方法</w:t>
      </w:r>
      <w:r w:rsidR="00B70DDB" w:rsidRPr="00B70DDB">
        <w:rPr>
          <w:rFonts w:ascii="华文楷体" w:eastAsia="华文楷体" w:hAnsi="华文楷体" w:hint="eastAsia"/>
          <w:sz w:val="28"/>
          <w:szCs w:val="28"/>
        </w:rPr>
        <w:t>的使用</w:t>
      </w:r>
      <w:r w:rsidR="00B70DDB">
        <w:rPr>
          <w:rFonts w:ascii="华文楷体" w:eastAsia="华文楷体" w:hAnsi="华文楷体" w:hint="eastAsia"/>
          <w:sz w:val="28"/>
          <w:szCs w:val="28"/>
        </w:rPr>
        <w:t>以及</w:t>
      </w:r>
      <w:r w:rsidRPr="00B70DDB">
        <w:rPr>
          <w:rFonts w:ascii="华文楷体" w:eastAsia="华文楷体" w:hAnsi="华文楷体" w:hint="eastAsia"/>
          <w:sz w:val="28"/>
          <w:szCs w:val="28"/>
        </w:rPr>
        <w:t>构造函数的执行顺序与构造规则。在应用层面上使用了这些知识。</w:t>
      </w:r>
    </w:p>
    <w:sectPr w:rsidR="00147CE3" w:rsidRPr="00B7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7F879" w14:textId="77777777" w:rsidR="00F819DB" w:rsidRDefault="00F819DB" w:rsidP="00B70DDB">
      <w:r>
        <w:separator/>
      </w:r>
    </w:p>
  </w:endnote>
  <w:endnote w:type="continuationSeparator" w:id="0">
    <w:p w14:paraId="61D7E95B" w14:textId="77777777" w:rsidR="00F819DB" w:rsidRDefault="00F819DB" w:rsidP="00B7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69FB" w14:textId="77777777" w:rsidR="00F819DB" w:rsidRDefault="00F819DB" w:rsidP="00B70DDB">
      <w:r>
        <w:separator/>
      </w:r>
    </w:p>
  </w:footnote>
  <w:footnote w:type="continuationSeparator" w:id="0">
    <w:p w14:paraId="1A46A1FD" w14:textId="77777777" w:rsidR="00F819DB" w:rsidRDefault="00F819DB" w:rsidP="00B70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CE3"/>
    <w:rsid w:val="000B1FD0"/>
    <w:rsid w:val="00147CE3"/>
    <w:rsid w:val="00451CC3"/>
    <w:rsid w:val="00B70DDB"/>
    <w:rsid w:val="00F819DB"/>
    <w:rsid w:val="3756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110C65"/>
  <w15:docId w15:val="{AF234F8B-6C5F-4C8D-B2AF-CEE68D65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0DDB"/>
    <w:rPr>
      <w:kern w:val="2"/>
      <w:sz w:val="18"/>
      <w:szCs w:val="18"/>
    </w:rPr>
  </w:style>
  <w:style w:type="paragraph" w:styleId="a5">
    <w:name w:val="footer"/>
    <w:basedOn w:val="a"/>
    <w:link w:val="a6"/>
    <w:rsid w:val="00B70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0D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3466353532@qq.com</cp:lastModifiedBy>
  <cp:revision>3</cp:revision>
  <dcterms:created xsi:type="dcterms:W3CDTF">2021-12-10T12:33:00Z</dcterms:created>
  <dcterms:modified xsi:type="dcterms:W3CDTF">2021-12-19T15:40:00Z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B67142CFE94C40FC8FAE8B0DEE1E096E</vt:lpwstr>
  </property>
</Properties>
</file>