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bookmarkStart w:id="0" w:name="_GoBack"/>
      <w:bookmarkEnd w:id="0"/>
    </w:p>
    <w:p>
      <w:r>
        <w:t>第二章</w:t>
      </w:r>
    </w:p>
    <w:p/>
    <w:p>
      <w:r>
        <w:t>1、C++语言对C语言在结构化程序设计方面扩充:文件扩展名、注释符、名字空间、输入输出、变量的定义、强制类型转换、动态内存的分配与释放、作用域运算符</w:t>
      </w:r>
      <w:r>
        <w:rPr>
          <w:rFonts w:hint="eastAsia"/>
          <w:lang w:eastAsia="zh-CN"/>
        </w:rPr>
        <w:t>：：</w:t>
      </w:r>
      <w:r>
        <w:t>、引用、const 修饰符、字符串、函数。</w:t>
      </w:r>
    </w:p>
    <w:p>
      <w:r>
        <w:t>2、引用类型与指针类型区别:引用与初始化它的变量具有相同内存单元地址，建立引用时必须进行初始化且决不会再指向其它不同变量。指针的内容或值是某</w:t>
      </w:r>
      <w:r>
        <w:rPr>
          <w:rFonts w:hint="eastAsia"/>
          <w:lang w:eastAsia="zh-CN"/>
        </w:rPr>
        <w:t>一</w:t>
      </w:r>
      <w:r>
        <w:t>变量的内存单元地址,指针是个变量,可把它再赋值成其它的地址。C++没有提供访问引用本身地址的方法，因为它与指针或其它变量的地址不同，它没有任何意义。引用总是作为变量的别名使用，引用的地址也就是变量的地址。引用一旦初始化，就不会与初始化它的变量分开。</w:t>
      </w:r>
    </w:p>
    <w:p>
      <w:r>
        <w:t>3、对内联函数做如下的限制:不能有递归、不能包含静态数据、不能包含循环、不能包含switch和goto语句、不能包含数组。</w:t>
      </w:r>
    </w:p>
    <w:p>
      <w:r>
        <w:t xml:space="preserve">4、模板的作用及函数模板和模板函数的区别: </w:t>
      </w:r>
      <w:r>
        <w:rPr>
          <w:rFonts w:hint="eastAsia"/>
          <w:lang w:eastAsia="zh-CN"/>
        </w:rPr>
        <w:t>（</w:t>
      </w:r>
      <w:r>
        <w:t>1</w:t>
      </w:r>
      <w:r>
        <w:rPr>
          <w:rFonts w:hint="eastAsia"/>
          <w:lang w:eastAsia="zh-CN"/>
        </w:rPr>
        <w:t>）</w:t>
      </w:r>
      <w:r>
        <w:t>定义及作用:模板是一种使用无类型参数来产生一系列函数或类的机制，是C++的一个重要特征。通过模板可以产生类或函数的集合，使它们操作不同的数据类型，从而避免为每一种数据类型产生</w:t>
      </w:r>
      <w:r>
        <w:rPr>
          <w:rFonts w:hint="eastAsia"/>
          <w:lang w:eastAsia="zh-CN"/>
        </w:rPr>
        <w:t>一</w:t>
      </w:r>
      <w:r>
        <w:t>个单独的类或函数。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区别:函数模板的重点是模板，它表示的是一个模板，用来生产函数。而模板函数的重点是函数，它表示的是由一个模板生成而来的函数。</w:t>
      </w:r>
    </w:p>
    <w:p>
      <w:r>
        <w:t>5、函数重载的好处:使函数方便使用，便于记忆，使程序设计更加灵活，增加程序可读性。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D000F7A"/>
    <w:rsid w:val="70AF1B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563</Words>
  <Characters>581</Characters>
  <Paragraphs>7</Paragraphs>
  <TotalTime>0</TotalTime>
  <ScaleCrop>false</ScaleCrop>
  <LinksUpToDate>false</LinksUpToDate>
  <CharactersWithSpaces>583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DVC-AN20</dc:creator>
  <cp:lastModifiedBy>HP</cp:lastModifiedBy>
  <dcterms:modified xsi:type="dcterms:W3CDTF">2021-12-19T13:29:56Z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95346e4f639c42a5b529fa759b173881</vt:lpwstr>
  </property>
  <property fmtid="{D5CDD505-2E9C-101B-9397-08002B2CF9AE}" pid="3" name="KSOProductBuildVer">
    <vt:lpwstr>2052-11.1.0.10524</vt:lpwstr>
  </property>
</Properties>
</file>