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第四次上机实验：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</w:t>
      </w:r>
    </w:p>
    <w:p>
      <w:r>
        <w:drawing>
          <wp:inline distT="0" distB="0" distL="114300" distR="114300">
            <wp:extent cx="4683760" cy="3183890"/>
            <wp:effectExtent l="0" t="0" r="2540" b="381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程序代码：</w:t>
      </w:r>
    </w:p>
    <w:p>
      <w:r>
        <w:drawing>
          <wp:inline distT="0" distB="0" distL="114300" distR="114300">
            <wp:extent cx="4362450" cy="3808730"/>
            <wp:effectExtent l="0" t="0" r="6350" b="127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>
      <w:r>
        <w:drawing>
          <wp:inline distT="0" distB="0" distL="114300" distR="114300">
            <wp:extent cx="4610100" cy="3091815"/>
            <wp:effectExtent l="0" t="0" r="0" b="698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</w:t>
      </w:r>
    </w:p>
    <w:p>
      <w:r>
        <w:drawing>
          <wp:inline distT="0" distB="0" distL="114300" distR="114300">
            <wp:extent cx="4885690" cy="3575685"/>
            <wp:effectExtent l="0" t="0" r="3810" b="571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程序代码：</w:t>
      </w:r>
    </w:p>
    <w:p>
      <w:r>
        <w:drawing>
          <wp:inline distT="0" distB="0" distL="114300" distR="114300">
            <wp:extent cx="5269230" cy="32181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1900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>
      <w:r>
        <w:drawing>
          <wp:inline distT="0" distB="0" distL="114300" distR="114300">
            <wp:extent cx="5268595" cy="270383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1.在认识类的基础上进一步的了解类，对类有了更加深刻的认识；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知道了静态函数具体的使用方法和作用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140A3"/>
    <w:multiLevelType w:val="singleLevel"/>
    <w:tmpl w:val="FAC140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00"/>
    <w:rsid w:val="007E4540"/>
    <w:rsid w:val="009F7856"/>
    <w:rsid w:val="00A23000"/>
    <w:rsid w:val="3E246178"/>
    <w:rsid w:val="6029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</Words>
  <Characters>110</Characters>
  <Lines>1</Lines>
  <Paragraphs>1</Paragraphs>
  <TotalTime>7</TotalTime>
  <ScaleCrop>false</ScaleCrop>
  <LinksUpToDate>false</LinksUpToDate>
  <CharactersWithSpaces>128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2021-12-10T12:12:00Z</dcterms:created>
  <dc:creator>sam</dc:creator>
  <cp:lastModifiedBy>178----9605</cp:lastModifiedBy>
  <dcterms:modified xsi:type="dcterms:W3CDTF">2021-12-19T13:21:57Z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3C8732769B07466F979E0E974283F7D9</vt:lpwstr>
  </property>
</Properties>
</file>