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24A40" w:rsidP="00324A40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章课后题感想</w:t>
      </w:r>
    </w:p>
    <w:p w:rsidR="00324A40" w:rsidRDefault="00324A40" w:rsidP="00324A40">
      <w:pPr>
        <w:spacing w:line="220" w:lineRule="atLeast"/>
        <w:jc w:val="center"/>
        <w:rPr>
          <w:rFonts w:hint="eastAsia"/>
        </w:rPr>
      </w:pPr>
      <w:r>
        <w:t>Copyright </w:t>
      </w:r>
      <w:r>
        <w:rPr>
          <w:noProof/>
        </w:rPr>
        <w:drawing>
          <wp:inline distT="0" distB="0" distL="0" distR="0">
            <wp:extent cx="219075" cy="219075"/>
            <wp:effectExtent l="0" t="0" r="9525" b="0"/>
            <wp:docPr id="4" name="图片 4" descr="C:\Users\Administrator\AppData\Roaming\Tencent\QQTempSys\L@1XT@LN$))EO)UY0~@89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QQTempSys\L@1XT@LN$))EO)UY0~@89F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4A33">
        <w:t>2021-2099 </w:t>
      </w:r>
      <w:proofErr w:type="spellStart"/>
      <w:r w:rsidR="00AF4A33">
        <w:rPr>
          <w:rFonts w:hint="eastAsia"/>
        </w:rPr>
        <w:t>Yuanziming</w:t>
      </w:r>
      <w:proofErr w:type="spellEnd"/>
      <w:r>
        <w:t>. All rights reserved</w:t>
      </w:r>
    </w:p>
    <w:p w:rsidR="00324A40" w:rsidRDefault="00324A40" w:rsidP="00324A40">
      <w:pPr>
        <w:spacing w:line="220" w:lineRule="atLeast"/>
      </w:pPr>
      <w:r>
        <w:t>1.</w:t>
      </w:r>
      <w:r>
        <w:t>继承权限</w:t>
      </w:r>
      <w:r>
        <w:br/>
        <w:t>1.public</w:t>
      </w:r>
      <w:r>
        <w:t>继承方式基类中所有</w:t>
      </w:r>
      <w:r>
        <w:t> public </w:t>
      </w:r>
      <w:r>
        <w:t>成员在派生类中为</w:t>
      </w:r>
      <w:r>
        <w:t> public </w:t>
      </w:r>
      <w:r>
        <w:t>属性；基类中所有</w:t>
      </w:r>
      <w:r>
        <w:t> protected </w:t>
      </w:r>
      <w:r>
        <w:t>成员在派生类中为</w:t>
      </w:r>
      <w:r>
        <w:t> protected </w:t>
      </w:r>
      <w:r>
        <w:t>属性；基类中所有</w:t>
      </w:r>
      <w:r>
        <w:t> private </w:t>
      </w:r>
      <w:r>
        <w:t>成员在派生类中不能使用</w:t>
      </w:r>
      <w:r>
        <w:br/>
        <w:t>2.protected</w:t>
      </w:r>
      <w:r>
        <w:t>继承方式</w:t>
      </w:r>
      <w:r>
        <w:br/>
      </w:r>
      <w:r>
        <w:t>基类中的所有</w:t>
      </w:r>
      <w:r>
        <w:t> public </w:t>
      </w:r>
      <w:r>
        <w:t>成员在派生类中为</w:t>
      </w:r>
      <w:r>
        <w:t> protected </w:t>
      </w:r>
      <w:r>
        <w:t>属性；</w:t>
      </w:r>
      <w:r>
        <w:br/>
      </w:r>
      <w:r>
        <w:t>基类中的所有</w:t>
      </w:r>
      <w:r>
        <w:t> protected </w:t>
      </w:r>
      <w:r>
        <w:t>成员在派生类中为</w:t>
      </w:r>
      <w:r>
        <w:t> protected </w:t>
      </w:r>
      <w:r>
        <w:t>属性；</w:t>
      </w:r>
      <w:r>
        <w:br/>
      </w:r>
      <w:r>
        <w:t>基类中的所有</w:t>
      </w:r>
      <w:r>
        <w:t> private </w:t>
      </w:r>
      <w:r>
        <w:t>成员在派生类中不能使用。</w:t>
      </w:r>
      <w:r>
        <w:br/>
        <w:t>3.private</w:t>
      </w:r>
      <w:r>
        <w:t>继承方式</w:t>
      </w:r>
      <w:r>
        <w:br/>
      </w:r>
      <w:r>
        <w:t>基类中的所有</w:t>
      </w:r>
      <w:r>
        <w:t> public </w:t>
      </w:r>
      <w:r>
        <w:t>成员在派生类中均为</w:t>
      </w:r>
      <w:r>
        <w:t> private </w:t>
      </w:r>
      <w:r>
        <w:t>属性；</w:t>
      </w:r>
      <w:r>
        <w:br/>
      </w:r>
      <w:r>
        <w:t>基类中的所有</w:t>
      </w:r>
      <w:r>
        <w:t> protected </w:t>
      </w:r>
      <w:r>
        <w:t>成员在派生类中均为</w:t>
      </w:r>
      <w:r>
        <w:t> private </w:t>
      </w:r>
      <w:r>
        <w:t>属性；</w:t>
      </w:r>
      <w:r>
        <w:br/>
      </w:r>
      <w:r>
        <w:t>基类中的所有</w:t>
      </w:r>
      <w:r>
        <w:t> private </w:t>
      </w:r>
      <w:r>
        <w:t>成员在派生类中不能使用</w:t>
      </w:r>
      <w:r>
        <w:br/>
      </w:r>
      <w:r>
        <w:br/>
      </w:r>
      <w:r>
        <w:t>在派生类中访问</w:t>
      </w:r>
      <w:r>
        <w:t>private</w:t>
      </w:r>
      <w:r>
        <w:t>的方法：</w:t>
      </w:r>
      <w:r>
        <w:br/>
        <w:t>1.</w:t>
      </w:r>
      <w:r>
        <w:t>借助基类的非</w:t>
      </w:r>
      <w:r>
        <w:t> private </w:t>
      </w:r>
      <w:r>
        <w:t>成员函数</w:t>
      </w:r>
      <w:r>
        <w:br/>
        <w:t>2.</w:t>
      </w:r>
      <w:r>
        <w:t>如果基类没有非</w:t>
      </w:r>
      <w:r>
        <w:t> private </w:t>
      </w:r>
      <w:r>
        <w:t>成员函数，那么该成员在派生类中将无法访问</w:t>
      </w:r>
      <w:r>
        <w:br/>
      </w:r>
      <w:r>
        <w:br/>
      </w:r>
      <w:r>
        <w:br/>
        <w:t>2.</w:t>
      </w:r>
      <w:r>
        <w:t>改变访问权限</w:t>
      </w:r>
      <w:r>
        <w:br/>
      </w:r>
      <w:r>
        <w:t>使用</w:t>
      </w:r>
      <w:r>
        <w:t> using </w:t>
      </w:r>
      <w:r>
        <w:t>关键字可以改变基类成员在派生类中的访问权限，例如将</w:t>
      </w:r>
      <w:r>
        <w:t> public </w:t>
      </w:r>
      <w:r>
        <w:t>改为</w:t>
      </w:r>
      <w:r>
        <w:t> private</w:t>
      </w:r>
      <w:r>
        <w:br/>
      </w:r>
      <w:r>
        <w:t>例子：</w:t>
      </w:r>
      <w:r>
        <w:br/>
        <w:t>using </w:t>
      </w:r>
      <w:proofErr w:type="spellStart"/>
      <w:r>
        <w:t>people::m_name</w:t>
      </w:r>
      <w:proofErr w:type="spellEnd"/>
      <w:r>
        <w:t>;</w:t>
      </w:r>
      <w:r>
        <w:br/>
        <w:t>using </w:t>
      </w:r>
      <w:proofErr w:type="spellStart"/>
      <w:r>
        <w:t>people::m_age</w:t>
      </w:r>
      <w:proofErr w:type="spellEnd"/>
      <w:r>
        <w:t>;</w:t>
      </w:r>
    </w:p>
    <w:sectPr w:rsidR="00324A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517F"/>
    <w:rsid w:val="00323B43"/>
    <w:rsid w:val="00324A40"/>
    <w:rsid w:val="003D37D8"/>
    <w:rsid w:val="00426133"/>
    <w:rsid w:val="004358AB"/>
    <w:rsid w:val="008B7726"/>
    <w:rsid w:val="00AF4A3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4A4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4A4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2021-12-19T11:08:00Z</dcterms:modified>
</cp:coreProperties>
</file>