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32"/>
        </w:rPr>
      </w:pPr>
      <w:r>
        <w:rPr>
          <w:szCs w:val="21"/>
        </w:rPr>
        <w:t xml:space="preserve">Copyright ©2021-2099 </w:t>
      </w:r>
      <w:r>
        <w:rPr>
          <w:rFonts w:hint="eastAsia"/>
          <w:szCs w:val="21"/>
          <w:lang w:val="en-US" w:eastAsia="zh-CN"/>
        </w:rPr>
        <w:t>LiYulin</w:t>
      </w:r>
      <w:r>
        <w:rPr>
          <w:szCs w:val="21"/>
        </w:rPr>
        <w:t>. All rights reserved</w:t>
      </w:r>
    </w:p>
    <w:p>
      <w:pPr>
        <w:rPr>
          <w:rFonts w:hint="eastAsia"/>
          <w:sz w:val="32"/>
          <w:szCs w:val="40"/>
          <w:lang w:val="en-US" w:eastAsia="zh-CN"/>
        </w:rPr>
      </w:pPr>
      <w:bookmarkStart w:id="1" w:name="_GoBack"/>
      <w:bookmarkEnd w:id="1"/>
      <w:r>
        <w:rPr>
          <w:rFonts w:hint="eastAsia"/>
          <w:sz w:val="32"/>
          <w:szCs w:val="40"/>
          <w:lang w:val="en-US" w:eastAsia="zh-CN"/>
        </w:rPr>
        <w:t>上机实验（五）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实验内容：</w:t>
      </w:r>
    </w:p>
    <w:p>
      <w:r>
        <w:drawing>
          <wp:inline distT="0" distB="0" distL="114300" distR="114300">
            <wp:extent cx="5271770" cy="1128395"/>
            <wp:effectExtent l="0" t="0" r="1143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837305"/>
            <wp:effectExtent l="0" t="0" r="1143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实验代码：</w:t>
      </w:r>
    </w:p>
    <w:p>
      <w:r>
        <w:drawing>
          <wp:inline distT="0" distB="0" distL="114300" distR="114300">
            <wp:extent cx="5269230" cy="2653030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340735"/>
            <wp:effectExtent l="0" t="0" r="1143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实验运行结果：</w:t>
      </w:r>
    </w:p>
    <w:p>
      <w:r>
        <w:drawing>
          <wp:inline distT="0" distB="0" distL="114300" distR="114300">
            <wp:extent cx="5268595" cy="2801620"/>
            <wp:effectExtent l="0" t="0" r="190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bookmarkStart w:id="0" w:name="_Hlk88243646"/>
      <w:r>
        <w:rPr>
          <w:rFonts w:hint="eastAsia"/>
        </w:rPr>
        <w:t>出现错误为：b</w:t>
      </w:r>
      <w:r>
        <w:t>b.x</w:t>
      </w:r>
      <w:r>
        <w:rPr>
          <w:rFonts w:hint="eastAsia"/>
        </w:rPr>
        <w:t>无法访问，因为类的</w:t>
      </w:r>
      <w:r>
        <w:t>private</w:t>
      </w:r>
      <w:r>
        <w:rPr>
          <w:rFonts w:hint="eastAsia"/>
        </w:rPr>
        <w:t>成员无法在类外访问。</w:t>
      </w:r>
    </w:p>
    <w:bookmarkEnd w:id="0"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出现错误为：</w:t>
      </w:r>
      <w:r>
        <w:t>bb.x无法访问，因为类的保护成员无法在类外访问。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出现错误为：</w:t>
      </w:r>
      <w:r>
        <w:t>bb.x , bb.getx()无法访问，因为</w:t>
      </w:r>
      <w:r>
        <w:rPr>
          <w:rFonts w:hint="eastAsia"/>
        </w:rPr>
        <w:t>D</w:t>
      </w:r>
      <w:r>
        <w:t>erived</w:t>
      </w:r>
      <w:r>
        <w:rPr>
          <w:rFonts w:hint="eastAsia"/>
        </w:rPr>
        <w:t>的继承方式为p</w:t>
      </w:r>
      <w:r>
        <w:t>rivate,类的private成员无法在类外访问。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</w:rPr>
        <w:t>出现错误为：</w:t>
      </w:r>
      <w:r>
        <w:t>bb.x , bb.getx()无法访问，因为Derived的继承方式为protected,类的</w:t>
      </w:r>
      <w:r>
        <w:rPr>
          <w:rFonts w:hint="eastAsia"/>
        </w:rPr>
        <w:t>保护</w:t>
      </w:r>
      <w:r>
        <w:rPr>
          <w:rFonts w:hint="eastAsia"/>
          <w:lang w:val="en-US" w:eastAsia="zh-CN"/>
        </w:rPr>
        <w:t>成员无法在类外访问。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</w:rPr>
        <w:drawing>
          <wp:inline distT="0" distB="0" distL="0" distR="0">
            <wp:extent cx="3295015" cy="2583815"/>
            <wp:effectExtent l="0" t="0" r="698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0325" cy="2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D3AB7"/>
    <w:multiLevelType w:val="multilevel"/>
    <w:tmpl w:val="57FD3AB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87091D"/>
    <w:rsid w:val="2810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2021-12-18T12:25:00Z</dcterms:created>
  <dc:creator>Administrator</dc:creator>
  <cp:lastModifiedBy>★★</cp:lastModifiedBy>
  <dcterms:modified xsi:type="dcterms:W3CDTF">2021-12-20T13:45:46Z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