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r>
        <w:rPr>
          <w:rFonts w:ascii="宋体" w:hAnsi="宋体" w:eastAsia="宋体" w:cs="宋体"/>
          <w:sz w:val="24"/>
          <w:szCs w:val="24"/>
        </w:rPr>
        <w:t>C++是C语言的继承，它既可以进行C语言的过程化程序设计，又可以进行以抽象数据类型为特点的基于对象的程序设计，还可以进行以继承和多态为特点的面向对象的程序设计。C++擅长面向对象程序设计的同时，还可以进行基于过程的程序设计，因而C++就适应的问题规模而论，大小由之。</w:t>
      </w:r>
      <w:r>
        <w:rPr>
          <w:rFonts w:ascii="宋体" w:hAnsi="宋体" w:eastAsia="宋体" w:cs="宋体"/>
          <w:sz w:val="24"/>
          <w:szCs w:val="24"/>
        </w:rPr>
        <w:br w:type="textWrapping"/>
      </w:r>
      <w:r>
        <w:rPr>
          <w:rFonts w:ascii="宋体" w:hAnsi="宋体" w:eastAsia="宋体" w:cs="宋体"/>
          <w:sz w:val="24"/>
          <w:szCs w:val="24"/>
        </w:rPr>
        <w:t>C++不仅拥有计算机高效运行的实用性特征，同时还致力于提高大规模程序的编程质量与程序设计语言的问题描述能力。</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2D50AB"/>
    <w:rsid w:val="032D50AB"/>
    <w:rsid w:val="16085F11"/>
    <w:rsid w:val="1B9464BA"/>
    <w:rsid w:val="4D2923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2021-12-20T08:04:00Z</dcterms:created>
  <dc:creator>融化的方糖</dc:creator>
  <cp:lastModifiedBy>融化的方糖</cp:lastModifiedBy>
  <dcterms:modified xsi:type="dcterms:W3CDTF">2021-12-20T09:45:39Z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4F5B5A0156D148DDBBF761BE1AE40197</vt:lpwstr>
  </property>
</Properties>
</file>