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3535" w14:textId="41F1C07B" w:rsidR="008251E9" w:rsidRPr="0066536A" w:rsidRDefault="008251E9" w:rsidP="008251E9">
      <w:pPr>
        <w:jc w:val="center"/>
        <w:rPr>
          <w:rFonts w:ascii="宋体" w:eastAsia="宋体" w:hAnsi="宋体"/>
          <w:b/>
          <w:bCs/>
          <w:sz w:val="30"/>
          <w:szCs w:val="30"/>
        </w:rPr>
      </w:pPr>
      <w:r w:rsidRPr="0066536A">
        <w:rPr>
          <w:rFonts w:ascii="宋体" w:eastAsia="宋体" w:hAnsi="宋体" w:hint="eastAsia"/>
          <w:b/>
          <w:bCs/>
          <w:sz w:val="30"/>
          <w:szCs w:val="30"/>
        </w:rPr>
        <w:t>第七次试验报告</w:t>
      </w:r>
    </w:p>
    <w:p w14:paraId="7272005A" w14:textId="4EDFB76A" w:rsidR="0066536A" w:rsidRPr="0066536A" w:rsidRDefault="0066536A" w:rsidP="008251E9">
      <w:pPr>
        <w:jc w:val="center"/>
        <w:rPr>
          <w:rFonts w:ascii="宋体" w:eastAsia="宋体" w:hAnsi="宋体"/>
          <w:sz w:val="24"/>
          <w:szCs w:val="24"/>
        </w:rPr>
      </w:pPr>
      <w:r w:rsidRPr="0066536A">
        <w:rPr>
          <w:rFonts w:ascii="宋体" w:eastAsia="宋体" w:hAnsi="宋体" w:hint="eastAsia"/>
          <w:sz w:val="24"/>
          <w:szCs w:val="24"/>
        </w:rPr>
        <w:t>孙浩然</w:t>
      </w:r>
      <w:r w:rsidR="001C4C56">
        <w:rPr>
          <w:rFonts w:ascii="宋体" w:eastAsia="宋体" w:hAnsi="宋体" w:hint="eastAsia"/>
          <w:sz w:val="24"/>
          <w:szCs w:val="24"/>
        </w:rPr>
        <w:t xml:space="preserve"> </w:t>
      </w:r>
      <w:r w:rsidR="001C4C56" w:rsidRPr="001C4C56">
        <w:rPr>
          <w:rFonts w:ascii="宋体" w:eastAsia="宋体" w:hAnsi="宋体" w:cs="Times New Roman" w:hint="eastAsia"/>
          <w:kern w:val="0"/>
          <w:sz w:val="24"/>
          <w:szCs w:val="24"/>
        </w:rPr>
        <w:t>202031906076</w:t>
      </w:r>
    </w:p>
    <w:p w14:paraId="54881466" w14:textId="77777777" w:rsidR="0066536A" w:rsidRPr="008108BF" w:rsidRDefault="0066536A" w:rsidP="0066536A">
      <w:pPr>
        <w:jc w:val="center"/>
        <w:rPr>
          <w:rFonts w:ascii="宋体" w:hAnsi="宋体"/>
          <w:sz w:val="24"/>
          <w:szCs w:val="24"/>
          <w:u w:val="dotDotDash"/>
        </w:rPr>
      </w:pPr>
      <w:r>
        <w:rPr>
          <w:rFonts w:ascii="宋体" w:hAnsi="宋体"/>
          <w:noProof/>
          <w:sz w:val="24"/>
          <w:szCs w:val="24"/>
        </w:rPr>
        <mc:AlternateContent>
          <mc:Choice Requires="wps">
            <w:drawing>
              <wp:anchor distT="0" distB="0" distL="114300" distR="114300" simplePos="0" relativeHeight="251660288" behindDoc="0" locked="0" layoutInCell="1" allowOverlap="1" wp14:anchorId="03837B0E" wp14:editId="66146E13">
                <wp:simplePos x="0" y="0"/>
                <wp:positionH relativeFrom="column">
                  <wp:posOffset>4667250</wp:posOffset>
                </wp:positionH>
                <wp:positionV relativeFrom="paragraph">
                  <wp:posOffset>110490</wp:posOffset>
                </wp:positionV>
                <wp:extent cx="66675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EA3821" id="直接连接符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59264" behindDoc="0" locked="0" layoutInCell="1" allowOverlap="1" wp14:anchorId="38CFAC44" wp14:editId="12106C9F">
                <wp:simplePos x="0" y="0"/>
                <wp:positionH relativeFrom="column">
                  <wp:posOffset>47625</wp:posOffset>
                </wp:positionH>
                <wp:positionV relativeFrom="paragraph">
                  <wp:posOffset>110490</wp:posOffset>
                </wp:positionV>
                <wp:extent cx="6096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8A727F3"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09A69582" w14:textId="77777777" w:rsidR="0066536A" w:rsidRPr="0066536A" w:rsidRDefault="0066536A" w:rsidP="008251E9">
      <w:pPr>
        <w:jc w:val="center"/>
        <w:rPr>
          <w:rFonts w:ascii="宋体" w:eastAsia="宋体" w:hAnsi="宋体"/>
          <w:sz w:val="24"/>
          <w:szCs w:val="24"/>
        </w:rPr>
      </w:pPr>
    </w:p>
    <w:p w14:paraId="7A659EF6" w14:textId="6FD0BD58" w:rsidR="008251E9" w:rsidRPr="0066536A" w:rsidRDefault="008251E9" w:rsidP="008251E9">
      <w:pPr>
        <w:rPr>
          <w:rFonts w:ascii="宋体" w:hAnsi="宋体"/>
          <w:b/>
          <w:bCs/>
          <w:color w:val="000000" w:themeColor="text1"/>
          <w:szCs w:val="21"/>
        </w:rPr>
      </w:pPr>
      <w:r w:rsidRPr="0066536A">
        <w:rPr>
          <w:rFonts w:ascii="宋体" w:hAnsi="宋体" w:hint="eastAsia"/>
          <w:b/>
          <w:bCs/>
          <w:color w:val="000000" w:themeColor="text1"/>
          <w:szCs w:val="21"/>
        </w:rPr>
        <w:t>一、实验要求</w:t>
      </w:r>
    </w:p>
    <w:p w14:paraId="27902C7E" w14:textId="102B0DD0" w:rsidR="008251E9" w:rsidRPr="00BF0914" w:rsidRDefault="008251E9" w:rsidP="008251E9">
      <w:pPr>
        <w:rPr>
          <w:rFonts w:ascii="宋体" w:hAnsi="宋体"/>
          <w:szCs w:val="21"/>
        </w:rPr>
      </w:pPr>
      <w:r>
        <w:rPr>
          <w:noProof/>
        </w:rPr>
        <w:drawing>
          <wp:inline distT="0" distB="0" distL="0" distR="0" wp14:anchorId="5EBDAFDD" wp14:editId="7354FC33">
            <wp:extent cx="5274310" cy="217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320"/>
                    </a:xfrm>
                    <a:prstGeom prst="rect">
                      <a:avLst/>
                    </a:prstGeom>
                  </pic:spPr>
                </pic:pic>
              </a:graphicData>
            </a:graphic>
          </wp:inline>
        </w:drawing>
      </w:r>
    </w:p>
    <w:p w14:paraId="6107B19E" w14:textId="77777777" w:rsidR="008251E9" w:rsidRPr="0066536A" w:rsidRDefault="008251E9" w:rsidP="008251E9">
      <w:pPr>
        <w:rPr>
          <w:rFonts w:ascii="宋体" w:hAnsi="宋体"/>
          <w:b/>
          <w:bCs/>
          <w:color w:val="000000" w:themeColor="text1"/>
          <w:szCs w:val="21"/>
        </w:rPr>
      </w:pPr>
      <w:r w:rsidRPr="0066536A">
        <w:rPr>
          <w:rFonts w:ascii="宋体" w:hAnsi="宋体" w:hint="eastAsia"/>
          <w:b/>
          <w:bCs/>
          <w:color w:val="000000" w:themeColor="text1"/>
          <w:szCs w:val="21"/>
        </w:rPr>
        <w:t>二、心得体会</w:t>
      </w:r>
    </w:p>
    <w:p w14:paraId="7F35DE0D" w14:textId="3DA0169D" w:rsidR="008251E9" w:rsidRDefault="008251E9" w:rsidP="008251E9">
      <w:pPr>
        <w:ind w:left="420"/>
        <w:rPr>
          <w:rFonts w:ascii="宋体" w:hAnsi="宋体"/>
          <w:szCs w:val="21"/>
        </w:rPr>
      </w:pPr>
      <w:r>
        <w:rPr>
          <w:rFonts w:ascii="宋体" w:hAnsi="宋体" w:hint="eastAsia"/>
          <w:szCs w:val="21"/>
        </w:rPr>
        <w:t>第</w:t>
      </w:r>
      <w:r w:rsidR="00E0506E">
        <w:rPr>
          <w:rFonts w:ascii="宋体" w:hAnsi="宋体" w:hint="eastAsia"/>
          <w:szCs w:val="21"/>
        </w:rPr>
        <w:t>六</w:t>
      </w:r>
      <w:r>
        <w:rPr>
          <w:rFonts w:ascii="宋体" w:hAnsi="宋体" w:hint="eastAsia"/>
          <w:szCs w:val="21"/>
        </w:rPr>
        <w:t>个试验的完成结果如下：</w:t>
      </w:r>
    </w:p>
    <w:p w14:paraId="509488E4" w14:textId="787396C1" w:rsidR="008251E9" w:rsidRDefault="00E0506E" w:rsidP="008251E9">
      <w:pPr>
        <w:ind w:left="420"/>
        <w:rPr>
          <w:rFonts w:ascii="宋体" w:hAnsi="宋体"/>
          <w:szCs w:val="21"/>
        </w:rPr>
      </w:pPr>
      <w:r>
        <w:rPr>
          <w:noProof/>
        </w:rPr>
        <w:drawing>
          <wp:inline distT="0" distB="0" distL="0" distR="0" wp14:anchorId="056B5D6F" wp14:editId="5EA86590">
            <wp:extent cx="5274310" cy="2479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9040"/>
                    </a:xfrm>
                    <a:prstGeom prst="rect">
                      <a:avLst/>
                    </a:prstGeom>
                  </pic:spPr>
                </pic:pic>
              </a:graphicData>
            </a:graphic>
          </wp:inline>
        </w:drawing>
      </w:r>
    </w:p>
    <w:p w14:paraId="6D546985" w14:textId="77777777" w:rsidR="008251E9" w:rsidRDefault="008251E9" w:rsidP="008251E9">
      <w:pPr>
        <w:ind w:left="420"/>
        <w:rPr>
          <w:rFonts w:ascii="宋体" w:hAnsi="宋体"/>
          <w:szCs w:val="21"/>
        </w:rPr>
      </w:pPr>
    </w:p>
    <w:p w14:paraId="5A60F339" w14:textId="77777777" w:rsidR="008251E9" w:rsidRDefault="008251E9" w:rsidP="008251E9">
      <w:pPr>
        <w:ind w:left="420"/>
        <w:rPr>
          <w:rFonts w:ascii="宋体" w:hAnsi="宋体"/>
          <w:szCs w:val="21"/>
        </w:rPr>
      </w:pPr>
    </w:p>
    <w:p w14:paraId="545FBEBA" w14:textId="06C8FC19" w:rsidR="008251E9" w:rsidRDefault="008251E9" w:rsidP="008251E9">
      <w:pPr>
        <w:ind w:left="420"/>
        <w:rPr>
          <w:rFonts w:ascii="宋体" w:hAnsi="宋体"/>
          <w:szCs w:val="21"/>
        </w:rPr>
      </w:pPr>
      <w:r>
        <w:rPr>
          <w:rFonts w:ascii="宋体" w:hAnsi="宋体" w:hint="eastAsia"/>
          <w:szCs w:val="21"/>
        </w:rPr>
        <w:t>本次的实验是</w:t>
      </w:r>
      <w:r w:rsidR="00E0506E">
        <w:rPr>
          <w:rFonts w:ascii="宋体" w:hAnsi="宋体" w:hint="eastAsia"/>
          <w:szCs w:val="21"/>
        </w:rPr>
        <w:t>复数的乘法</w:t>
      </w:r>
    </w:p>
    <w:p w14:paraId="47657644" w14:textId="582D993E" w:rsidR="00E0506E" w:rsidRDefault="00E0506E" w:rsidP="008251E9">
      <w:pPr>
        <w:rPr>
          <w:rFonts w:ascii="宋体" w:hAnsi="宋体"/>
          <w:szCs w:val="21"/>
        </w:rPr>
      </w:pPr>
      <w:r>
        <w:rPr>
          <w:rFonts w:ascii="宋体" w:hAnsi="宋体"/>
          <w:szCs w:val="21"/>
        </w:rPr>
        <w:tab/>
      </w:r>
      <w:r>
        <w:rPr>
          <w:rFonts w:ascii="宋体" w:hAnsi="宋体" w:hint="eastAsia"/>
          <w:szCs w:val="21"/>
        </w:rPr>
        <w:t>整体实验内容较为简单，</w:t>
      </w:r>
      <w:r w:rsidR="005910BC">
        <w:rPr>
          <w:rFonts w:ascii="宋体" w:hAnsi="宋体" w:hint="eastAsia"/>
          <w:szCs w:val="21"/>
        </w:rPr>
        <w:t>在课程上给出的复数加法的基础上进行书写即可。</w:t>
      </w:r>
      <w:r w:rsidR="003C2055">
        <w:rPr>
          <w:rFonts w:ascii="宋体" w:hAnsi="宋体" w:hint="eastAsia"/>
          <w:szCs w:val="21"/>
        </w:rPr>
        <w:t>运算符重载还是</w:t>
      </w:r>
      <w:r w:rsidR="003C2055">
        <w:rPr>
          <w:rFonts w:ascii="宋体" w:hAnsi="宋体" w:hint="eastAsia"/>
          <w:szCs w:val="21"/>
        </w:rPr>
        <w:t>C++</w:t>
      </w:r>
      <w:r w:rsidR="003C2055">
        <w:rPr>
          <w:rFonts w:ascii="宋体" w:hAnsi="宋体" w:hint="eastAsia"/>
          <w:szCs w:val="21"/>
        </w:rPr>
        <w:t>中功能相当强大的一个特性。通过使用运算符重载可以轻松的实现对自己定义的类的指定操作。在本次的实验中只要书写出复数乘法的公式之后按照公式来进行代码的编写即可。</w:t>
      </w:r>
    </w:p>
    <w:p w14:paraId="140A1773" w14:textId="1005BE62" w:rsidR="008251E9" w:rsidRPr="0066536A" w:rsidRDefault="008251E9" w:rsidP="008251E9">
      <w:pPr>
        <w:rPr>
          <w:rFonts w:ascii="宋体" w:hAnsi="宋体"/>
          <w:b/>
          <w:bCs/>
          <w:color w:val="000000" w:themeColor="text1"/>
          <w:szCs w:val="21"/>
        </w:rPr>
      </w:pPr>
      <w:r w:rsidRPr="0066536A">
        <w:rPr>
          <w:rFonts w:ascii="宋体" w:hAnsi="宋体" w:hint="eastAsia"/>
          <w:b/>
          <w:bCs/>
          <w:color w:val="000000" w:themeColor="text1"/>
          <w:szCs w:val="21"/>
        </w:rPr>
        <w:t>三、实验代码与程序结果</w:t>
      </w:r>
    </w:p>
    <w:p w14:paraId="1EE21043" w14:textId="77777777" w:rsidR="00E0506E" w:rsidRDefault="00E0506E" w:rsidP="00E0506E">
      <w:r>
        <w:t>#include&lt;iostream&gt;</w:t>
      </w:r>
    </w:p>
    <w:p w14:paraId="619696CE" w14:textId="77777777" w:rsidR="00E0506E" w:rsidRDefault="00E0506E" w:rsidP="00E0506E">
      <w:r>
        <w:t>using namespace std;</w:t>
      </w:r>
    </w:p>
    <w:p w14:paraId="69244D14" w14:textId="77777777" w:rsidR="00E0506E" w:rsidRDefault="00E0506E" w:rsidP="00E0506E">
      <w:r>
        <w:t>class Complex{</w:t>
      </w:r>
    </w:p>
    <w:p w14:paraId="30ADD5DA" w14:textId="77777777" w:rsidR="00E0506E" w:rsidRDefault="00E0506E" w:rsidP="00E0506E">
      <w:r>
        <w:lastRenderedPageBreak/>
        <w:t>public:</w:t>
      </w:r>
    </w:p>
    <w:p w14:paraId="17F1E104" w14:textId="77777777" w:rsidR="00E0506E" w:rsidRDefault="00E0506E" w:rsidP="00E0506E">
      <w:r>
        <w:tab/>
        <w:t>double real;</w:t>
      </w:r>
    </w:p>
    <w:p w14:paraId="3552219B" w14:textId="77777777" w:rsidR="00E0506E" w:rsidRDefault="00E0506E" w:rsidP="00E0506E">
      <w:r>
        <w:tab/>
        <w:t>double imag;</w:t>
      </w:r>
    </w:p>
    <w:p w14:paraId="2AE01844" w14:textId="77777777" w:rsidR="00E0506E" w:rsidRDefault="00E0506E" w:rsidP="00E0506E">
      <w:r>
        <w:tab/>
        <w:t>Complex(double r =0,double i=0)</w:t>
      </w:r>
    </w:p>
    <w:p w14:paraId="720FC430" w14:textId="77777777" w:rsidR="00E0506E" w:rsidRDefault="00E0506E" w:rsidP="00E0506E">
      <w:r>
        <w:tab/>
        <w:t>{</w:t>
      </w:r>
    </w:p>
    <w:p w14:paraId="61E65D52" w14:textId="77777777" w:rsidR="00E0506E" w:rsidRDefault="00E0506E" w:rsidP="00E0506E">
      <w:r>
        <w:tab/>
        <w:t xml:space="preserve">   real=r; imag=i;</w:t>
      </w:r>
    </w:p>
    <w:p w14:paraId="5D97049B" w14:textId="77777777" w:rsidR="00E0506E" w:rsidRDefault="00E0506E" w:rsidP="00E0506E">
      <w:r>
        <w:tab/>
        <w:t>}</w:t>
      </w:r>
    </w:p>
    <w:p w14:paraId="059884C8" w14:textId="77777777" w:rsidR="00E0506E" w:rsidRDefault="00E0506E" w:rsidP="00E0506E">
      <w:r>
        <w:t>};</w:t>
      </w:r>
    </w:p>
    <w:p w14:paraId="472A914C" w14:textId="77777777" w:rsidR="00E0506E" w:rsidRDefault="00E0506E" w:rsidP="00E0506E">
      <w:r>
        <w:t>Complex operator*(Complex co1,Complex co2)</w:t>
      </w:r>
    </w:p>
    <w:p w14:paraId="4714E3A1" w14:textId="77777777" w:rsidR="00E0506E" w:rsidRDefault="00E0506E" w:rsidP="00E0506E">
      <w:r>
        <w:t>{</w:t>
      </w:r>
    </w:p>
    <w:p w14:paraId="076D7B39" w14:textId="77777777" w:rsidR="00E0506E" w:rsidRDefault="00E0506E" w:rsidP="00E0506E">
      <w:r>
        <w:tab/>
        <w:t>Complex temp;</w:t>
      </w:r>
    </w:p>
    <w:p w14:paraId="0E1CE41F" w14:textId="77777777" w:rsidR="00E0506E" w:rsidRDefault="00E0506E" w:rsidP="00E0506E">
      <w:r>
        <w:tab/>
        <w:t>temp.real = co1.real * co2.real - co1.imag * co2.imag;</w:t>
      </w:r>
    </w:p>
    <w:p w14:paraId="05682566" w14:textId="77777777" w:rsidR="00E0506E" w:rsidRDefault="00E0506E" w:rsidP="00E0506E">
      <w:r>
        <w:tab/>
        <w:t>temp.imag = co1.imag * co2.real + co1.real * co2.imag;</w:t>
      </w:r>
    </w:p>
    <w:p w14:paraId="076F6D02" w14:textId="77777777" w:rsidR="00E0506E" w:rsidRDefault="00E0506E" w:rsidP="00E0506E">
      <w:r>
        <w:tab/>
        <w:t>return temp;</w:t>
      </w:r>
    </w:p>
    <w:p w14:paraId="58B5ACFB" w14:textId="77777777" w:rsidR="00E0506E" w:rsidRDefault="00E0506E" w:rsidP="00E0506E">
      <w:r>
        <w:t>}</w:t>
      </w:r>
    </w:p>
    <w:p w14:paraId="4CBA0F6C" w14:textId="77777777" w:rsidR="00E0506E" w:rsidRDefault="00E0506E" w:rsidP="00E0506E">
      <w:r>
        <w:t>int main()</w:t>
      </w:r>
    </w:p>
    <w:p w14:paraId="18EE6DD7" w14:textId="77777777" w:rsidR="00E0506E" w:rsidRDefault="00E0506E" w:rsidP="00E0506E">
      <w:r>
        <w:t>{</w:t>
      </w:r>
    </w:p>
    <w:p w14:paraId="0DF88F26" w14:textId="77777777" w:rsidR="00E0506E" w:rsidRDefault="00E0506E" w:rsidP="00E0506E">
      <w:r>
        <w:tab/>
        <w:t>Complex com1(1.1,2.2),com2(3.3,4.4),total1,total2;</w:t>
      </w:r>
    </w:p>
    <w:p w14:paraId="13986792" w14:textId="77777777" w:rsidR="00E0506E" w:rsidRDefault="00E0506E" w:rsidP="00E0506E">
      <w:r>
        <w:tab/>
        <w:t>total1 = operator*(com1,com2);</w:t>
      </w:r>
    </w:p>
    <w:p w14:paraId="58C9F972" w14:textId="77777777" w:rsidR="00E0506E" w:rsidRDefault="00E0506E" w:rsidP="00E0506E">
      <w:r>
        <w:tab/>
        <w:t>cout&lt;&lt;"real1="&lt;&lt;total1.real&lt;&lt;" "&lt;&lt;"imag1="&lt;&lt;total1.imag&lt;&lt;endl;</w:t>
      </w:r>
    </w:p>
    <w:p w14:paraId="57736719" w14:textId="77777777" w:rsidR="00E0506E" w:rsidRDefault="00E0506E" w:rsidP="00E0506E">
      <w:r>
        <w:tab/>
        <w:t>total2 = com1 *  com2;</w:t>
      </w:r>
    </w:p>
    <w:p w14:paraId="01471E60" w14:textId="77777777" w:rsidR="00E0506E" w:rsidRDefault="00E0506E" w:rsidP="00E0506E">
      <w:r>
        <w:t xml:space="preserve">    cout&lt;&lt;"real2="&lt;&lt;total2.real&lt;&lt;" "&lt;&lt;"imag2="&lt;&lt;total2.imag&lt;&lt;endl;</w:t>
      </w:r>
    </w:p>
    <w:p w14:paraId="2064F8C2" w14:textId="77777777" w:rsidR="00E0506E" w:rsidRDefault="00E0506E" w:rsidP="00E0506E"/>
    <w:p w14:paraId="5CA7E093" w14:textId="77777777" w:rsidR="00E0506E" w:rsidRDefault="00E0506E" w:rsidP="00E0506E">
      <w:r>
        <w:tab/>
        <w:t>return 0;</w:t>
      </w:r>
    </w:p>
    <w:p w14:paraId="66C52722" w14:textId="38A17EBE" w:rsidR="0033577E" w:rsidRDefault="00E0506E" w:rsidP="00E0506E">
      <w:r>
        <w:t>}</w:t>
      </w:r>
    </w:p>
    <w:p w14:paraId="175B9A34" w14:textId="77777777" w:rsidR="0066536A" w:rsidRPr="008108BF" w:rsidRDefault="0066536A" w:rsidP="0066536A">
      <w:pPr>
        <w:jc w:val="center"/>
        <w:rPr>
          <w:rFonts w:ascii="宋体" w:hAnsi="宋体"/>
          <w:sz w:val="24"/>
          <w:szCs w:val="24"/>
          <w:u w:val="dotDotDash"/>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30377610" wp14:editId="5AB90DFD">
                <wp:simplePos x="0" y="0"/>
                <wp:positionH relativeFrom="column">
                  <wp:posOffset>4667250</wp:posOffset>
                </wp:positionH>
                <wp:positionV relativeFrom="paragraph">
                  <wp:posOffset>110490</wp:posOffset>
                </wp:positionV>
                <wp:extent cx="666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2C6BE5" id="直接连接符 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14:anchorId="085A9C5F" wp14:editId="172DACD9">
                <wp:simplePos x="0" y="0"/>
                <wp:positionH relativeFrom="column">
                  <wp:posOffset>47625</wp:posOffset>
                </wp:positionH>
                <wp:positionV relativeFrom="paragraph">
                  <wp:posOffset>110490</wp:posOffset>
                </wp:positionV>
                <wp:extent cx="609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008FAFC"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26880934" w14:textId="77777777" w:rsidR="0066536A" w:rsidRDefault="0066536A" w:rsidP="00E0506E"/>
    <w:sectPr w:rsidR="006653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BD97" w14:textId="77777777" w:rsidR="00E917A2" w:rsidRDefault="00E917A2" w:rsidP="0066536A">
      <w:r>
        <w:separator/>
      </w:r>
    </w:p>
  </w:endnote>
  <w:endnote w:type="continuationSeparator" w:id="0">
    <w:p w14:paraId="22A6BC1F" w14:textId="77777777" w:rsidR="00E917A2" w:rsidRDefault="00E917A2" w:rsidP="0066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D3E6" w14:textId="77777777" w:rsidR="00E917A2" w:rsidRDefault="00E917A2" w:rsidP="0066536A">
      <w:r>
        <w:separator/>
      </w:r>
    </w:p>
  </w:footnote>
  <w:footnote w:type="continuationSeparator" w:id="0">
    <w:p w14:paraId="090F2226" w14:textId="77777777" w:rsidR="00E917A2" w:rsidRDefault="00E917A2" w:rsidP="00665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E1808"/>
    <w:multiLevelType w:val="hybridMultilevel"/>
    <w:tmpl w:val="9DD45EFE"/>
    <w:lvl w:ilvl="0" w:tplc="83AE0F06">
      <w:start w:val="1"/>
      <w:numFmt w:val="decimal"/>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E9"/>
    <w:rsid w:val="001C4C56"/>
    <w:rsid w:val="0033577E"/>
    <w:rsid w:val="003411D7"/>
    <w:rsid w:val="003C2055"/>
    <w:rsid w:val="005910BC"/>
    <w:rsid w:val="0066536A"/>
    <w:rsid w:val="008251E9"/>
    <w:rsid w:val="00E0506E"/>
    <w:rsid w:val="00E91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25A6A"/>
  <w15:chartTrackingRefBased/>
  <w15:docId w15:val="{8A21A29F-4EFD-4D3B-A4F9-7E0782AE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1E9"/>
    <w:pPr>
      <w:ind w:firstLineChars="200" w:firstLine="420"/>
    </w:pPr>
  </w:style>
  <w:style w:type="paragraph" w:styleId="a4">
    <w:name w:val="header"/>
    <w:basedOn w:val="a"/>
    <w:link w:val="a5"/>
    <w:uiPriority w:val="99"/>
    <w:unhideWhenUsed/>
    <w:rsid w:val="006653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536A"/>
    <w:rPr>
      <w:sz w:val="18"/>
      <w:szCs w:val="18"/>
    </w:rPr>
  </w:style>
  <w:style w:type="paragraph" w:styleId="a6">
    <w:name w:val="footer"/>
    <w:basedOn w:val="a"/>
    <w:link w:val="a7"/>
    <w:uiPriority w:val="99"/>
    <w:unhideWhenUsed/>
    <w:rsid w:val="0066536A"/>
    <w:pPr>
      <w:tabs>
        <w:tab w:val="center" w:pos="4153"/>
        <w:tab w:val="right" w:pos="8306"/>
      </w:tabs>
      <w:snapToGrid w:val="0"/>
      <w:jc w:val="left"/>
    </w:pPr>
    <w:rPr>
      <w:sz w:val="18"/>
      <w:szCs w:val="18"/>
    </w:rPr>
  </w:style>
  <w:style w:type="character" w:customStyle="1" w:styleId="a7">
    <w:name w:val="页脚 字符"/>
    <w:basedOn w:val="a0"/>
    <w:link w:val="a6"/>
    <w:uiPriority w:val="99"/>
    <w:rsid w:val="006653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hengbo</dc:creator>
  <cp:keywords/>
  <dc:description/>
  <cp:lastModifiedBy>夜 王</cp:lastModifiedBy>
  <cp:revision>3</cp:revision>
  <dcterms:created xsi:type="dcterms:W3CDTF">2021-12-19T03:42:00Z</dcterms:created>
  <dcterms:modified xsi:type="dcterms:W3CDTF">2021-12-19T16:34:00Z</dcterms:modified>
</cp:coreProperties>
</file>