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第二章心得体会</w:t>
      </w: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这一章学习了局部变量，内联函数和函数重载以及函数的作用域运算符等。</w:t>
      </w:r>
      <w:r>
        <w:rPr>
          <w:rFonts w:hint="eastAsia" w:ascii="宋体" w:hAnsi="宋体" w:eastAsia="宋体" w:cs="宋体"/>
          <w:i w:val="0"/>
          <w:iCs w:val="0"/>
          <w:caps w:val="0"/>
          <w:color w:val="333333"/>
          <w:spacing w:val="0"/>
          <w:sz w:val="24"/>
          <w:szCs w:val="24"/>
          <w:shd w:val="clear" w:fill="FFFFFF"/>
        </w:rPr>
        <w:t>局部变量，也称内部变量，是指在一个函数内部或复合语句内部定义的变量。局部变量的作用域是定义该变量的函数或定义该变量的复合语句。局部变量的生存期是从函数被调用的时刻算起到函数返回调用处的时刻结束</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对于内联函数的使用</w:t>
      </w:r>
      <w:r>
        <w:rPr>
          <w:rFonts w:hint="eastAsia" w:ascii="宋体" w:hAnsi="宋体" w:eastAsia="宋体" w:cs="宋体"/>
          <w:i w:val="0"/>
          <w:iCs w:val="0"/>
          <w:caps w:val="0"/>
          <w:color w:val="333333"/>
          <w:spacing w:val="0"/>
          <w:sz w:val="24"/>
          <w:szCs w:val="24"/>
          <w:shd w:val="clear" w:fill="FFFFFF"/>
        </w:rPr>
        <w:t>，必须在程序占用空间和程序执行效率之间进行权衡，因为过多的比较复杂的函数进行内联扩展将带来很大的存储资源开支。另外还需要特别注意的是对</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"https://baike.baidu.com/item/%E9%80%92%E5%BD%92%E5%87%BD%E6%95%B0" \t "https://baike.baidu.com/item/%E5%86%85%E8%81%94%E5%87%BD%E6%95%B0/_blank"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递归函数</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333333"/>
          <w:spacing w:val="0"/>
          <w:sz w:val="24"/>
          <w:szCs w:val="24"/>
          <w:shd w:val="clear" w:fill="FFFFFF"/>
        </w:rPr>
        <w:t>的内联扩展可能引起部分编译器的无穷编译。函数重载是一个同名函数完成不同的功能，编译系统在编译阶段通过函数参数个数、参数类型不同，函数的返回值来区分该调用哪一个函数，即实现的是静态的多态性。</w:t>
      </w:r>
      <w:r>
        <w:rPr>
          <w:rFonts w:hint="eastAsia" w:ascii="宋体" w:hAnsi="宋体" w:eastAsia="宋体" w:cs="宋体"/>
          <w:i w:val="0"/>
          <w:iCs w:val="0"/>
          <w:caps w:val="0"/>
          <w:color w:val="333333"/>
          <w:spacing w:val="0"/>
          <w:sz w:val="24"/>
          <w:szCs w:val="24"/>
          <w:shd w:val="clear" w:fill="FFFFFF"/>
          <w:lang w:val="en-US" w:eastAsia="zh-CN"/>
        </w:rPr>
        <w:t>通过这一章的学习，对于c++有了更进一步的认识与了解。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70EB"/>
    <w:rsid w:val="391F7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2021-12-19T10:21:00Z</dcterms:created>
  <dc:creator>Xxx</dc:creator>
  <cp:lastModifiedBy>Xxx</cp:lastModifiedBy>
  <dcterms:modified xsi:type="dcterms:W3CDTF">2021-12-19T10:29:04Z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AA33E58924F447BFB860A67EB745CB2C</vt:lpwstr>
  </property>
</Properties>
</file>