
<file path=[Content_Types].xml><?xml version="1.0" encoding="utf-8"?>
<Types xmlns="http://schemas.openxmlformats.org/package/2006/content-types">
  <Default Extension="vml" ContentType="application/vnd.openxmlformats-officedocument.vmlDrawing"/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media/image3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                   实验三  构造函数与析构函数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1：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type id="_x0000_t75" coordsize="21600,21600" o:spt="75" filled="f" stroked="f">
            <v:stroke joinstyle="miter"/>
            <v:path/>
          </v:shapetype>
          <v:shape type="#_x0000_t75" id="_x0000_i1025" style="mso-position-horizontal-relative:page;mso-position-vertical-relative:page;width:367.50840000000005pt;height:253.7558pt;">
            <v:imagedata r:id="rId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代码：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&lt;iostream&gt;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using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namespace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std;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Coordinate{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Coordinate()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times=2;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"Coordinate construction1 called!"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 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   Coordinate(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times1)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times=times1;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"Coordinate construction2 called!"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~Coordinate()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"Coordinate destruction called!"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inputCoord()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i=0;i&lt;times;i++)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"Please input x:"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cin&gt;&gt;Coord[i][1];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"Please input y:"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cin&gt;&gt;Coord[i][2];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showCoord()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"The coord is:"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i=0;i&lt;times;i++)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  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"("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&lt;&lt;Coord[i][1]&lt;&lt;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","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&lt;&lt;Coord[i][2]&lt;&lt;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")"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   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   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Showavgcoord()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avgx=0;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avgy=0;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i=0;i&lt;times;i++)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avgx=avgx+Coord[i][1];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avgy=avgy+Coord[i][2];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avgx=avgx/times;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avgy=avgy/times;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"The avg coord is:"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cout&lt;&lt;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"("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&lt;&lt;avgx&lt;&lt;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","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&lt;&lt;avgy&lt;&lt;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宋体" w:eastAsia="宋体" w:hAnsi="宋体"/>
          <w:caps w:val="0"/>
        </w:rPr>
        <w:t xml:space="preserve">")"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&lt;&lt;endl;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private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Coord[100][100];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times;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main()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Coordinate x;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x.inputCoord();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x.showCoord();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x.Showavgcoord();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宋体" w:eastAsia="宋体" w:hAnsi="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 0;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eastAsia="宋体" w:hAnsi="宋体"/>
          <w:caps w:val="0"/>
        </w:rPr>
        <w:t xml:space="preserve">}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 xml:space="preserve">2：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b w:val="0"/>
          <w:i w:val="0"/>
          <w:sz w:val="24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 type="#_x0000_t75" id="_x0000_i1026" style="mso-position-horizontal-relative:page;mso-position-vertical-relative:page;width:357.95435pt;height:187.4887pt;">
            <v:imagedata r:id="rId4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代码：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Score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Score()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Students = 2;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Score(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number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Students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number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~Score()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 = 1;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getgrade()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1;i &lt;= Students; i++)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"请输入学生姓名："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cin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name[i];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            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"请输入科目A的成绩："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cin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"请输入科目B的成绩："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cin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b[i];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"请输入科目C的成绩："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cin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showgrade()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1;i &lt;= Students;i++)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"姓名："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name[i]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"科目A的成绩："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a[i]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 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"科目B的成绩："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b[i]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 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"科目C的成绩："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c[i]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 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showavgstu()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1;i &lt;= Students;i++)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name[i]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((a[i] + b[i] + c[i]) / 3);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showclassgrade(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char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avg = 0;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==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'a'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1; i &lt;= Students;i++)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avg = avg+a[i];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avg = avg / Students;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"课程名称:A"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"平均成绩:"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avg 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==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'b'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1; i &lt;= Students;i++)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avg = avg + b[i];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avg = avg / Students;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"课程名称:B"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"平均成绩:"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avg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==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'c'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1;i &lt;= Students;i++)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avg = avg + c[i];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avg = avg / Students;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"课程名称:C"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"平均成绩："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avg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private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Students;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float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a[100], b[100], c[100];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string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name[100];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Score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A;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A.getgrade();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A.showgrade();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A.showclassgrade(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'a'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A.showavgstu();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0;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结果：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 w:bidi="ar-SA"/>
          <w:b w:val="0"/>
          <w:i w:val="0"/>
          <w:sz w:val="36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 type="#_x0000_t75" id="_x0000_i1027" style="mso-position-horizontal-relative:page;mso-position-vertical-relative:page;width:265.7894pt;height:150.157pt;">
            <v:imagedata cropbottom="19697f" croptop="5683f" r:id="rId5" cropright="27948f" o:title=""/>
          </v:shape>
        </w:pict>
        <w:rPr>
          <w:rStyle w:val="NormalCharacter"/>
          <w:szCs w:val="36"/>
          <w:kern w:val="2"/>
          <w:lang w:val="en-US" w:eastAsia="zh-CN" w:bidi="ar-SA"/>
          <w:b w:val="0"/>
          <w:i w:val="0"/>
          <w:sz w:val="36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心得：构造函数主要用于为对象分配空间，进行初始化。它不需要用户来调用，而是在建立对象时自动执行的。析构函数负责回收存储空间。进行以上实验时，我深刻的体会到了C++语言比C可读性更好的特点，并且掌握了关于类和对象的知识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Copyright ©2021-2099 MingTao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Li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. All rights reserved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/>
      </w:r>
    </w:p>
    <w:sectPr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Calibri">
    <w:altName w:val="Calibri"/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Times New Roman">
    <w:altName w:val="Times New Roman"/>
    <w:charset w:val="00"/>
    <w:family w:val="auto"/>
    <w:panose1 w:val="02020603050405020304"/>
    <w:pitch w:val="default"/>
    <w:sig w:usb0="e0002eff" w:usb1="c000785b" w:usb2="00000009" w:usb3="00000000" w:csb0="400001ff" w:csb1="00000000"/>
  </w:font>
  <w:font w:name="新宋体">
    <w:altName w:val="新宋体"/>
    <w:charset w:val="86"/>
    <w:family w:val="auto"/>
    <w:panose1 w:val="02010609030101010101"/>
    <w:pitch w:val="default"/>
    <w:sig w:usb0="00000283" w:usb1="288f0000" w:usb2="00000006" w:usb3="00000000" w:csb0="00040001" w:csb1="00000000"/>
  </w:font>
</w:fonts>
</file>

<file path=word/settings.xml><?xml version="1.0" encoding="utf-8"?>
<w:settings xmlns:w="http://schemas.openxmlformats.org/wordprocessingml/2006/main">
  <w:zoom w:percent="11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  <w:rFonts w:ascii="Calibri" w:eastAsia="宋体" w:hAnsi="Calibri"/>
      </w:rPr>
      <w:jc w:val="both"/>
      <w:textAlignment w:val="baseline"/>
    </w:pPr>
    <w:rPr>
      <w:szCs w:val="24"/>
      <w:sz w:val="21"/>
      <w:kern w:val="2"/>
      <w:lang w:val="en-US" w:eastAsia="zh-CN" w:bidi="ar-SA"/>
      <w:rFonts w:ascii="Calibri" w:eastAsia="宋体" w:hAnsi="Calibri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                   实验三  构造函数与析构函数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1：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style="mso-position-horizontal-relative:page;mso-position-vertical-relative:page;width:367.50840000000005pt;height:253.7558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代码：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using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namespace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Coordinate{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Coordinate()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times=2;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"Coordinate construction1 called!"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 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   Coordinate(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times1)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times=times1;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"Coordinate construction2 called!"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~Coordinate()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"Coordinate destruction called!"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inputCoord()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i=0;i&lt;times;i++)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"Please input x:"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ab/>
        <w:t xml:space="preserve">cin&gt;&gt;Coord[i][1];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"Please input y:"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ab/>
        <w:t xml:space="preserve">cin&gt;&gt;Coord[i][2];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showCoord()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"The coord is:"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i=0;i&lt;times;i++)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   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"("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&lt;&lt;Coord[i][1]&lt;&lt;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","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&lt;&lt;Coord[i][2]&lt;&lt;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")"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    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   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Showavgcoord()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avgx=0;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avgy=0;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i=0;i&lt;times;i++)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 xml:space="preserve">avgx=avgx+Coord[i][1];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ab/>
        <w:t xml:space="preserve">avgy=avgy+Coord[i][2];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avgx=avgx/times;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avgy=avgy/times;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"The avg coord is:"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cout&lt;&lt;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"("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&lt;&lt;avgx&lt;&lt;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","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&lt;&lt;avgy&lt;&lt;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A31515"/>
        </w:rPr>
        <w:t xml:space="preserve">")"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private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Coord[100][100];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times;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Coordinate x;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x.inputCoord();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x.showCoord();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  <w:t xml:space="preserve">x.Showavgcoord();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 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t xml:space="preserve">2：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宋体" w:eastAsia="宋体" w:hAnsi="宋体"/>
        </w:rPr>
        <w:jc w:val="both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pict>
          <v:shape type="#_x0000_t75" id="_x0000_i1026" style="mso-position-horizontal-relative:page;mso-position-vertical-relative:page;width:357.95435pt;height:187.4887pt;">
            <v:imagedata r:id="rId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代码：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Score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Score()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Students = 2;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Score(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number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Students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number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~Score()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 = 1;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getgrade()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1;i &lt;= Students; i++)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"请输入学生姓名："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cin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name[i];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            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"请输入科目A的成绩："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cin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"请输入科目B的成绩："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cin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b[i];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"请输入科目C的成绩："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 cin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c[i];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  <w:tab/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showgrade()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1;i &lt;= Students;i++)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"姓名："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name[i]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"科目A的成绩："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a[i]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 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"科目B的成绩："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b[i]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 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"科目C的成绩："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c[i]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 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showavgstu()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1;i &lt;= Students;i++)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name[i]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((a[i] + b[i] + c[i]) / 3);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showclassgrade(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char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avg = 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==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'a'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1; i &lt;= Students;i++)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avg = avg+a[i];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avg = avg / Students;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"课程名称:A"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"平均成绩:"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avg 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==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'b'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1; i &lt;= Students;i++)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avg = avg + b[i];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avg = avg / Students;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"课程名称:B"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"平均成绩:"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avg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==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'c'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1;i &lt;= Students;i++)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avg = avg + c[i];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avg = avg / Students;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"课程名称:C"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"平均成绩："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avg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private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Students;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float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a[100], b[100], c[100];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string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name[100];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Score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A;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A.getgrade();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A.showgrade();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A.showclassgrade(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'a'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A.showavgstu();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结果：</w:t>
      </w:r>
    </w:p>
    <w:p>
      <w:pPr>
        <w:pStyle w:val="Normal"/>
        <w:rPr>
          <w:rStyle w:val="NormalCharacter"/>
          <w:szCs w:val="36"/>
          <w:sz w:val="36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36"/>
          <w:sz w:val="36"/>
          <w:kern w:val="2"/>
          <w:lang w:val="en-US" w:eastAsia="zh-CN" w:bidi="ar-SA"/>
          <w:rFonts w:ascii="Calibri" w:eastAsia="宋体" w:hAnsi="Calibri"/>
        </w:rPr>
        <w:pict>
          <v:shape type="#_x0000_t75" id="_x0000_i1027" style="mso-position-horizontal-relative:page;mso-position-vertical-relative:page;width:265.7894pt;height:150.157pt;">
            <v:imagedata cropbottom="19697f" croptop="5683f" r:id="rId5" cropright="27948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心得：构造函数主要用于为对象分配空间，进行初始化。它不需要用户来调用，而是在建立对象时自动执行的。析构函数负责回收存储空间。进行以上实验时，我深刻的体会到了C++语言比C可读性更好的特点，并且掌握了关于类和对象的知识。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Copyright ©2021-2099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Junyang Feng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. All rights reserved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</w:p>
    <w:sectPr>
      <w:vAlign w:val="top"/>
      <w:type w:val="nextPage"/>
      <w:pgSz w:h="16838" w:w="11906" w:orient="portrait"/>
      <w:pgMar w:gutter="0" w:header="851" w:top="1440" w:bottom="1440" w:footer="992" w:left="1800" w:right="1800"/>
      <w:lnNumType w:countBy="0"/>
      <w:paperSrc w:first="0" w:other="0"/>
      <w:cols w:space="425" w:num="1"/>
      <w:docGrid w:charSpace="0" w:linePitch="312" w:type="lines"/>
    </w:sectPr>
  </w:body>
</w:document>
</file>

<file path=treport/opRecord.xml>
</file>