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2017.12.24所学知识点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万物皆对象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 数据类型不相同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数据意义不一样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数据顺序可以随意变换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1、属性 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特征，事物的基本描述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2、方法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操作，事物的功能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3、</w:t>
      </w:r>
      <w:r>
        <w:rPr>
          <w:rStyle w:val="7"/>
          <w:rFonts w:hint="eastAsia"/>
          <w:lang w:val="en-US" w:eastAsia="zh-CN"/>
        </w:rPr>
        <w:t>对象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客观事物的实体，有属性和方法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169545</wp:posOffset>
                </wp:positionV>
                <wp:extent cx="767715" cy="661035"/>
                <wp:effectExtent l="6350" t="6350" r="6985" b="1841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0820" y="4497070"/>
                          <a:ext cx="767715" cy="661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属性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45pt;margin-top:13.35pt;height:52.05pt;width:60.45pt;z-index:251658240;v-text-anchor:middle;mso-width-relative:page;mso-height-relative:page;" fillcolor="#FFFFFF [3212]" filled="t" stroked="t" coordsize="21600,21600" o:gfxdata="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qthhvaAAAACQEAAA8AAAAAAAAAAQAgAAAAIgAAAGRycy9kb3ducmV2LnhtbFBL&#10;AQIUABQAAAAIAIdO4kCPBgIIZgIAAL8EAAAOAAAAAAAAAAEAIAAAACk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属性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4、类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定义对象将会拥有的特征（属性）和行为（方法），是一个抽象的概念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类是对象的类型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类的定义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 类名{}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class为关键字，类名的命名规则为字母、下划线、$、数字，且首字母不能为数字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  //学生类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 name;  //属性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age;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方法的定义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返回数据类型  方法名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 eat(){} ;//无返回值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sleep(){    //返回int型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返回数据类型有 void、int、String</w:t>
      </w:r>
    </w:p>
    <w:p>
      <w:pPr>
        <w:pStyle w:val="3"/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6、对象的使用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 对象名=new 类名();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Eg:Student  stu = new  Student();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</w:t>
      </w:r>
      <w:bookmarkStart w:id="0" w:name="_GoBack"/>
      <w:bookmarkEnd w:id="0"/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 . 属性名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对象名 . 方法名()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688C"/>
    <w:multiLevelType w:val="singleLevel"/>
    <w:tmpl w:val="5A3F688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F7051"/>
    <w:multiLevelType w:val="singleLevel"/>
    <w:tmpl w:val="5A3F705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3F71B5"/>
    <w:multiLevelType w:val="singleLevel"/>
    <w:tmpl w:val="5A3F71B5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F1461"/>
    <w:rsid w:val="4B4F1461"/>
    <w:rsid w:val="5A280A69"/>
    <w:rsid w:val="76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2017-12-24T08:38:00Z</dcterms:created>
  <dc:creator>如果你知道</dc:creator>
  <cp:lastModifiedBy>如果你知道</cp:lastModifiedBy>
  <dcterms:modified xsi:type="dcterms:W3CDTF">2017-12-24T09:54:26Z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