
<file path=[Content_Types].xml><?xml version="1.0" encoding="utf-8"?>
<Types xmlns="http://schemas.openxmlformats.org/package/2006/content-types">
  <Default Extension="xml" ContentType="application/xml"/>
  <Default Extension="png" ContentType="image/png"/>
  <Default Extension="emf" ContentType="image/x-e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ascii="黑体" w:hAnsi="黑体" w:eastAsia="黑体" w:cs="黑体"/>
          <w:b w:val="0"/>
          <w:bCs/>
          <w:sz w:val="36"/>
          <w:szCs w:val="36"/>
          <w:lang w:val="en-US" w:eastAsia="zh-CN"/>
        </w:rPr>
      </w:pPr>
      <w:r>
        <w:rPr>
          <w:rFonts w:hint="eastAsia" w:ascii="黑体" w:hAnsi="黑体" w:eastAsia="黑体" w:cs="黑体"/>
          <w:b w:val="0"/>
          <w:bCs/>
          <w:sz w:val="36"/>
          <w:szCs w:val="36"/>
          <w:lang w:val="en-US" w:eastAsia="zh-CN"/>
        </w:rPr>
        <w:t>基于多源数据的中国气温变化趋势研究</w:t>
      </w:r>
    </w:p>
    <w:p>
      <w:pPr>
        <w:keepNext w:val="0"/>
        <w:keepLines w:val="0"/>
        <w:pageBreakBefore w:val="0"/>
        <w:widowControl/>
        <w:suppressLineNumbers w:val="0"/>
        <w:kinsoku/>
        <w:wordWrap/>
        <w:overflowPunct/>
        <w:topLinePunct w:val="0"/>
        <w:autoSpaceDE/>
        <w:autoSpaceDN/>
        <w:bidi w:val="0"/>
        <w:adjustRightInd/>
        <w:snapToGrid/>
        <w:spacing w:line="300" w:lineRule="auto"/>
        <w:jc w:val="center"/>
        <w:textAlignment w:val="auto"/>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李晓黎 何卓尧 杜锐 廖伟轩</w:t>
      </w:r>
    </w:p>
    <w:p>
      <w:pPr>
        <w:keepNext w:val="0"/>
        <w:keepLines w:val="0"/>
        <w:pageBreakBefore w:val="0"/>
        <w:widowControl/>
        <w:suppressLineNumbers w:val="0"/>
        <w:kinsoku/>
        <w:wordWrap/>
        <w:overflowPunct/>
        <w:topLinePunct w:val="0"/>
        <w:autoSpaceDE/>
        <w:autoSpaceDN/>
        <w:bidi w:val="0"/>
        <w:adjustRightInd/>
        <w:snapToGrid/>
        <w:spacing w:line="300" w:lineRule="auto"/>
        <w:jc w:val="center"/>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（中国科学技术大学地球和空间科学学院，合肥 230026）</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default" w:ascii="宋体" w:hAnsi="宋体" w:eastAsia="宋体" w:cs="宋体"/>
          <w:color w:val="000000"/>
          <w:kern w:val="0"/>
          <w:sz w:val="24"/>
          <w:lang w:val="en-US" w:eastAsia="zh-CN"/>
        </w:rPr>
      </w:pPr>
      <w:r>
        <w:rPr>
          <w:rFonts w:hint="eastAsia" w:ascii="黑体" w:hAnsi="黑体" w:eastAsia="黑体" w:cs="黑体"/>
          <w:color w:val="000000"/>
          <w:kern w:val="0"/>
          <w:sz w:val="24"/>
          <w:szCs w:val="24"/>
          <w:lang w:val="en-US" w:eastAsia="zh-CN" w:bidi="ar"/>
        </w:rPr>
        <w:t xml:space="preserve">摘  要  </w:t>
      </w:r>
      <w:r>
        <w:rPr>
          <w:rFonts w:hint="eastAsia" w:ascii="宋体" w:hAnsi="宋体" w:eastAsia="宋体" w:cs="宋体"/>
          <w:color w:val="000000"/>
          <w:kern w:val="0"/>
          <w:sz w:val="24"/>
          <w:lang w:val="en-US" w:eastAsia="zh-CN"/>
        </w:rPr>
        <w:t>本文利用源自原始站台、再分析资料和CIMP5的气候模式的数据对中国过去30年及未来80年的气温变化进行了研究及预测。研究结果表明：（1）中国过去30年气温升高速率为 0.031℃/y；（2）气温变化趋势与海拔高度之间的关系不显著；（3）在RCP2.6（低排放情景）与RCP8.5（高排放情景）下，中国未来30年的气温升高速率分别为：0.016℃/y 与 0.075℃/y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eastAsia" w:ascii="宋体" w:hAnsi="宋体" w:eastAsia="宋体" w:cs="宋体"/>
          <w:color w:val="000000"/>
          <w:kern w:val="0"/>
          <w:sz w:val="24"/>
          <w:lang w:val="en-US" w:eastAsia="zh-CN"/>
        </w:rPr>
      </w:pPr>
      <w:r>
        <w:rPr>
          <w:rFonts w:hint="eastAsia" w:ascii="黑体" w:hAnsi="黑体" w:eastAsia="黑体" w:cs="黑体"/>
          <w:color w:val="000000"/>
          <w:kern w:val="0"/>
          <w:sz w:val="24"/>
        </w:rPr>
        <w:t>关键字</w:t>
      </w:r>
      <w:r>
        <w:rPr>
          <w:rFonts w:hint="eastAsia" w:ascii="黑体" w:hAnsi="黑体" w:eastAsia="黑体" w:cs="黑体"/>
          <w:color w:val="000000"/>
          <w:kern w:val="0"/>
          <w:sz w:val="24"/>
          <w:lang w:val="en-US" w:eastAsia="zh-CN"/>
        </w:rPr>
        <w:t xml:space="preserve">  </w:t>
      </w:r>
      <w:r>
        <w:rPr>
          <w:rFonts w:hint="eastAsia" w:ascii="宋体" w:hAnsi="宋体" w:eastAsia="宋体" w:cs="宋体"/>
          <w:color w:val="000000"/>
          <w:kern w:val="0"/>
          <w:sz w:val="24"/>
          <w:lang w:val="en-US" w:eastAsia="zh-CN"/>
        </w:rPr>
        <w:t>多源数据；中国气候；气温变化；预估。</w:t>
      </w:r>
    </w:p>
    <w:p>
      <w:pPr>
        <w:keepNext w:val="0"/>
        <w:keepLines w:val="0"/>
        <w:pageBreakBefore w:val="0"/>
        <w:widowControl/>
        <w:kinsoku/>
        <w:wordWrap/>
        <w:overflowPunct/>
        <w:topLinePunct w:val="0"/>
        <w:autoSpaceDE/>
        <w:autoSpaceDN/>
        <w:bidi w:val="0"/>
        <w:adjustRightInd/>
        <w:snapToGrid/>
        <w:spacing w:line="300" w:lineRule="auto"/>
        <w:jc w:val="left"/>
        <w:textAlignment w:val="auto"/>
        <w:rPr>
          <w:rFonts w:hint="eastAsia" w:ascii="黑体" w:hAnsi="黑体" w:eastAsia="黑体" w:cs="黑体"/>
          <w:color w:val="444444"/>
          <w:kern w:val="0"/>
          <w:sz w:val="36"/>
          <w:szCs w:val="36"/>
        </w:rPr>
      </w:pPr>
    </w:p>
    <w:p>
      <w:pPr>
        <w:keepNext w:val="0"/>
        <w:keepLines w:val="0"/>
        <w:pageBreakBefore w:val="0"/>
        <w:widowControl/>
        <w:kinsoku/>
        <w:wordWrap/>
        <w:overflowPunct/>
        <w:topLinePunct w:val="0"/>
        <w:autoSpaceDE/>
        <w:autoSpaceDN/>
        <w:bidi w:val="0"/>
        <w:adjustRightInd/>
        <w:snapToGrid/>
        <w:spacing w:line="300" w:lineRule="auto"/>
        <w:jc w:val="left"/>
        <w:textAlignment w:val="auto"/>
        <w:rPr>
          <w:rFonts w:ascii="黑体" w:hAnsi="黑体" w:eastAsia="黑体" w:cs="黑体"/>
          <w:color w:val="444444"/>
          <w:kern w:val="0"/>
          <w:sz w:val="36"/>
          <w:szCs w:val="36"/>
        </w:rPr>
      </w:pPr>
      <w:r>
        <w:rPr>
          <w:rFonts w:hint="eastAsia" w:ascii="黑体" w:hAnsi="黑体" w:eastAsia="黑体" w:cs="黑体"/>
          <w:color w:val="444444"/>
          <w:kern w:val="0"/>
          <w:sz w:val="36"/>
          <w:szCs w:val="36"/>
        </w:rPr>
        <w:t>1 引言</w:t>
      </w:r>
    </w:p>
    <w:p>
      <w:pPr>
        <w:widowControl/>
        <w:numPr>
          <w:ilvl w:val="0"/>
          <w:numId w:val="0"/>
        </w:numPr>
        <w:jc w:val="left"/>
        <w:rPr>
          <w:rFonts w:hint="eastAsia" w:ascii="黑体" w:hAnsi="黑体" w:eastAsia="黑体" w:cs="黑体"/>
          <w:color w:val="444444"/>
          <w:kern w:val="0"/>
          <w:sz w:val="24"/>
          <w:szCs w:val="24"/>
          <w:lang w:val="en-US" w:eastAsia="zh-CN" w:bidi="ar"/>
        </w:rPr>
      </w:pPr>
      <w:r>
        <w:rPr>
          <w:rFonts w:hint="eastAsia" w:ascii="黑体" w:hAnsi="黑体" w:eastAsia="黑体" w:cs="黑体"/>
          <w:color w:val="444444"/>
          <w:kern w:val="0"/>
          <w:sz w:val="24"/>
          <w:szCs w:val="24"/>
          <w:lang w:val="en-US" w:eastAsia="zh-CN" w:bidi="ar"/>
        </w:rPr>
        <w:t>1.1研究背景和研究意义</w:t>
      </w:r>
    </w:p>
    <w:p>
      <w:pPr>
        <w:keepNext w:val="0"/>
        <w:keepLines w:val="0"/>
        <w:widowControl/>
        <w:suppressLineNumbers w:val="0"/>
        <w:ind w:firstLine="481"/>
        <w:jc w:val="left"/>
        <w:rPr>
          <w:rFonts w:hint="eastAsia" w:asciiTheme="minorEastAsia" w:hAnsiTheme="minorEastAsia" w:cstheme="minorEastAsia"/>
          <w:b w:val="0"/>
          <w:bCs w:val="0"/>
          <w:color w:val="444444"/>
          <w:kern w:val="0"/>
          <w:sz w:val="24"/>
          <w:lang w:val="en-US" w:eastAsia="zh-CN"/>
        </w:rPr>
      </w:pPr>
      <w:r>
        <w:rPr>
          <w:rFonts w:hint="eastAsia" w:asciiTheme="minorEastAsia" w:hAnsiTheme="minorEastAsia" w:cstheme="minorEastAsia"/>
          <w:b w:val="0"/>
          <w:bCs w:val="0"/>
          <w:color w:val="444444"/>
          <w:kern w:val="0"/>
          <w:sz w:val="24"/>
          <w:lang w:val="en-US" w:eastAsia="zh-CN"/>
        </w:rPr>
        <w:t>政府间气候变化专门委员会（Intergovernmental Panel on Climate Change，IPCC）第五次评估报告指出，全球气候显著变暖，1880年-2012年,全球地表平均气温升高了0.85</w:t>
      </w:r>
      <w:r>
        <w:rPr>
          <w:rFonts w:hint="default" w:ascii="Calibri" w:hAnsi="Calibri" w:cs="Calibri"/>
          <w:b w:val="0"/>
          <w:bCs w:val="0"/>
          <w:color w:val="444444"/>
          <w:kern w:val="0"/>
          <w:sz w:val="24"/>
          <w:lang w:val="en-US" w:eastAsia="zh-CN"/>
        </w:rPr>
        <w:t>°</w:t>
      </w:r>
      <w:r>
        <w:rPr>
          <w:rFonts w:hint="eastAsia" w:asciiTheme="minorEastAsia" w:hAnsiTheme="minorEastAsia" w:cstheme="minorEastAsia"/>
          <w:b w:val="0"/>
          <w:bCs w:val="0"/>
          <w:color w:val="444444"/>
          <w:kern w:val="0"/>
          <w:sz w:val="24"/>
          <w:lang w:val="en-US" w:eastAsia="zh-CN"/>
        </w:rPr>
        <w:t>C,预计 2016-2035年全球平均地表温度将升高 0.3-0.7 ℃，2081-2100年将升高 0.3-4.8 ℃。</w:t>
      </w:r>
    </w:p>
    <w:p>
      <w:pPr>
        <w:keepNext w:val="0"/>
        <w:keepLines w:val="0"/>
        <w:widowControl/>
        <w:suppressLineNumbers w:val="0"/>
        <w:ind w:firstLine="481"/>
        <w:jc w:val="left"/>
        <w:rPr>
          <w:rFonts w:hint="default" w:asciiTheme="minorEastAsia" w:hAnsiTheme="minorEastAsia" w:cstheme="minorEastAsia"/>
          <w:b w:val="0"/>
          <w:bCs w:val="0"/>
          <w:color w:val="444444"/>
          <w:kern w:val="0"/>
          <w:sz w:val="24"/>
          <w:lang w:val="en-US" w:eastAsia="zh-CN"/>
        </w:rPr>
      </w:pPr>
      <w:r>
        <w:rPr>
          <w:rFonts w:hint="default" w:asciiTheme="minorEastAsia" w:hAnsiTheme="minorEastAsia" w:cstheme="minorEastAsia"/>
          <w:b w:val="0"/>
          <w:bCs w:val="0"/>
          <w:color w:val="444444"/>
          <w:kern w:val="0"/>
          <w:sz w:val="24"/>
          <w:lang w:val="en-US" w:eastAsia="zh-CN"/>
        </w:rPr>
        <w:t>在全球气候变暖背景下，百年来中国近地面气温也呈显著上升趋势。由于早年观测资料缺失较多，且因观测系统更迭、测站迁址等因素，很难直接与近几十年观测序列相比较，因而严重影响了近百年变暖的定量评估。</w:t>
      </w:r>
    </w:p>
    <w:p>
      <w:pPr>
        <w:keepNext w:val="0"/>
        <w:keepLines w:val="0"/>
        <w:widowControl/>
        <w:suppressLineNumbers w:val="0"/>
        <w:ind w:firstLine="481"/>
        <w:jc w:val="left"/>
        <w:rPr>
          <w:rFonts w:hint="default" w:asciiTheme="minorEastAsia" w:hAnsiTheme="minorEastAsia" w:cstheme="minorEastAsia"/>
          <w:b w:val="0"/>
          <w:bCs w:val="0"/>
          <w:color w:val="444444"/>
          <w:kern w:val="0"/>
          <w:sz w:val="24"/>
          <w:lang w:val="en-US" w:eastAsia="zh-CN"/>
        </w:rPr>
      </w:pPr>
      <w:r>
        <w:rPr>
          <w:rFonts w:hint="default" w:asciiTheme="minorEastAsia" w:hAnsiTheme="minorEastAsia" w:cstheme="minorEastAsia"/>
          <w:b w:val="0"/>
          <w:bCs w:val="0"/>
          <w:color w:val="444444"/>
          <w:kern w:val="0"/>
          <w:sz w:val="24"/>
          <w:lang w:val="en-US" w:eastAsia="zh-CN"/>
        </w:rPr>
        <w:t>随着近些年新的观测数据集的应用和分析方法的完善，特别是再分析资料的运用，以及基于气候系统物质、能量和水循环过程的理解和模式模拟能力的发展</w:t>
      </w:r>
      <w:r>
        <w:rPr>
          <w:rFonts w:hint="eastAsia" w:asciiTheme="minorEastAsia" w:hAnsiTheme="minorEastAsia" w:cstheme="minorEastAsia"/>
          <w:b w:val="0"/>
          <w:bCs w:val="0"/>
          <w:color w:val="444444"/>
          <w:kern w:val="0"/>
          <w:sz w:val="24"/>
          <w:lang w:val="en-US" w:eastAsia="zh-CN"/>
        </w:rPr>
        <w:t>,在上述一些问题上已经取得了一些新的科学进展。</w:t>
      </w:r>
    </w:p>
    <w:p>
      <w:pPr>
        <w:widowControl/>
        <w:numPr>
          <w:ilvl w:val="0"/>
          <w:numId w:val="0"/>
        </w:numPr>
        <w:ind w:firstLine="480" w:firstLineChars="200"/>
        <w:jc w:val="left"/>
        <w:rPr>
          <w:rFonts w:hint="eastAsia" w:asciiTheme="minorEastAsia" w:hAnsiTheme="minorEastAsia" w:cstheme="minorEastAsia"/>
          <w:b w:val="0"/>
          <w:bCs w:val="0"/>
          <w:color w:val="444444"/>
          <w:kern w:val="0"/>
          <w:sz w:val="24"/>
          <w:vertAlign w:val="baseline"/>
          <w:lang w:val="en-US" w:eastAsia="zh-CN"/>
        </w:rPr>
      </w:pPr>
      <w:r>
        <w:rPr>
          <w:rFonts w:hint="eastAsia" w:asciiTheme="minorEastAsia" w:hAnsiTheme="minorEastAsia" w:cstheme="minorEastAsia"/>
          <w:b w:val="0"/>
          <w:bCs w:val="0"/>
          <w:color w:val="444444"/>
          <w:kern w:val="0"/>
          <w:sz w:val="24"/>
          <w:lang w:val="en-US" w:eastAsia="zh-CN"/>
        </w:rPr>
        <w:t>我国近年来极端天气出现越来越频繁，如夏季高温、暴雨、极端少雨、骤旱、冬季强霾等</w:t>
      </w:r>
      <w:r>
        <w:rPr>
          <w:rFonts w:hint="eastAsia" w:asciiTheme="minorEastAsia" w:hAnsiTheme="minorEastAsia" w:cstheme="minorEastAsia"/>
          <w:b w:val="0"/>
          <w:bCs w:val="0"/>
          <w:color w:val="444444"/>
          <w:kern w:val="0"/>
          <w:sz w:val="24"/>
          <w:vertAlign w:val="superscript"/>
          <w:lang w:val="en-US" w:eastAsia="zh-CN"/>
        </w:rPr>
        <w:t>[1]</w:t>
      </w:r>
      <w:r>
        <w:rPr>
          <w:rFonts w:hint="eastAsia" w:asciiTheme="minorEastAsia" w:hAnsiTheme="minorEastAsia" w:cstheme="minorEastAsia"/>
          <w:b w:val="0"/>
          <w:bCs w:val="0"/>
          <w:color w:val="444444"/>
          <w:kern w:val="0"/>
          <w:sz w:val="24"/>
          <w:lang w:val="en-US" w:eastAsia="zh-CN"/>
        </w:rPr>
        <w:t>，有学者发现，气温上升与极端天气现象存在显著的正相关关系</w:t>
      </w:r>
      <w:r>
        <w:rPr>
          <w:rFonts w:hint="eastAsia" w:asciiTheme="minorEastAsia" w:hAnsiTheme="minorEastAsia" w:cstheme="minorEastAsia"/>
          <w:b w:val="0"/>
          <w:bCs w:val="0"/>
          <w:color w:val="444444"/>
          <w:kern w:val="0"/>
          <w:sz w:val="24"/>
          <w:vertAlign w:val="superscript"/>
          <w:lang w:val="en-US" w:eastAsia="zh-CN"/>
        </w:rPr>
        <w:t>[2]</w:t>
      </w:r>
      <w:r>
        <w:rPr>
          <w:rFonts w:hint="eastAsia" w:asciiTheme="minorEastAsia" w:hAnsiTheme="minorEastAsia" w:cstheme="minorEastAsia"/>
          <w:b w:val="0"/>
          <w:bCs w:val="0"/>
          <w:color w:val="444444"/>
          <w:kern w:val="0"/>
          <w:sz w:val="24"/>
          <w:vertAlign w:val="baseline"/>
          <w:lang w:val="en-US" w:eastAsia="zh-CN"/>
        </w:rPr>
        <w:t>，正印证了相关的自然现象。</w:t>
      </w:r>
    </w:p>
    <w:p>
      <w:pPr>
        <w:widowControl/>
        <w:numPr>
          <w:ilvl w:val="0"/>
          <w:numId w:val="0"/>
        </w:numPr>
        <w:jc w:val="left"/>
        <w:rPr>
          <w:rFonts w:hint="eastAsia" w:asciiTheme="minorEastAsia" w:hAnsiTheme="minorEastAsia" w:eastAsiaTheme="minorEastAsia" w:cstheme="minorEastAsia"/>
          <w:color w:val="444444"/>
          <w:kern w:val="0"/>
          <w:sz w:val="24"/>
          <w:lang w:val="en-US" w:eastAsia="zh-CN"/>
        </w:rPr>
      </w:pPr>
      <w:r>
        <w:rPr>
          <w:rFonts w:hint="eastAsia" w:asciiTheme="minorEastAsia" w:hAnsiTheme="minorEastAsia" w:cstheme="minorEastAsia"/>
          <w:color w:val="444444"/>
          <w:kern w:val="0"/>
          <w:sz w:val="24"/>
          <w:lang w:val="en-US" w:eastAsia="zh-CN"/>
        </w:rPr>
        <w:t xml:space="preserve">    气温变化现状</w:t>
      </w:r>
      <w:r>
        <w:rPr>
          <w:rFonts w:hint="eastAsia" w:asciiTheme="minorEastAsia" w:hAnsiTheme="minorEastAsia" w:eastAsiaTheme="minorEastAsia" w:cstheme="minorEastAsia"/>
          <w:color w:val="444444"/>
          <w:kern w:val="0"/>
          <w:sz w:val="24"/>
          <w:lang w:val="en-US" w:eastAsia="zh-CN"/>
        </w:rPr>
        <w:t>及其影响因素研究是一个重要的研究课题，在地理气候研究中，占据着很重要的地位。之所以各界研究学者将</w:t>
      </w:r>
      <w:r>
        <w:rPr>
          <w:rFonts w:hint="eastAsia" w:asciiTheme="minorEastAsia" w:hAnsiTheme="minorEastAsia" w:cstheme="minorEastAsia"/>
          <w:color w:val="444444"/>
          <w:kern w:val="0"/>
          <w:sz w:val="24"/>
          <w:lang w:val="en-US" w:eastAsia="zh-CN"/>
        </w:rPr>
        <w:t>气温</w:t>
      </w:r>
      <w:r>
        <w:rPr>
          <w:rFonts w:hint="eastAsia" w:asciiTheme="minorEastAsia" w:hAnsiTheme="minorEastAsia" w:eastAsiaTheme="minorEastAsia" w:cstheme="minorEastAsia"/>
          <w:color w:val="444444"/>
          <w:kern w:val="0"/>
          <w:sz w:val="24"/>
          <w:lang w:val="en-US" w:eastAsia="zh-CN"/>
        </w:rPr>
        <w:t>变化这一课题放在研究的重要位置，是因为这一课题与全人类的生活紧密联系、难以分割。</w:t>
      </w:r>
      <w:r>
        <w:rPr>
          <w:rFonts w:hint="eastAsia" w:asciiTheme="minorEastAsia" w:hAnsiTheme="minorEastAsia" w:cstheme="minorEastAsia"/>
          <w:b w:val="0"/>
          <w:bCs w:val="0"/>
          <w:color w:val="444444"/>
          <w:kern w:val="0"/>
          <w:sz w:val="24"/>
          <w:vertAlign w:val="baseline"/>
          <w:lang w:val="en-US" w:eastAsia="zh-CN"/>
        </w:rPr>
        <w:t>气温升高对人类生产生活、衣食住行等生活的方方面面都在产生着不同程度的影响</w:t>
      </w:r>
      <w:r>
        <w:rPr>
          <w:rFonts w:hint="eastAsia" w:asciiTheme="minorEastAsia" w:hAnsiTheme="minorEastAsia" w:cstheme="minorEastAsia"/>
          <w:b w:val="0"/>
          <w:bCs w:val="0"/>
          <w:color w:val="444444"/>
          <w:kern w:val="0"/>
          <w:sz w:val="24"/>
          <w:vertAlign w:val="superscript"/>
          <w:lang w:val="en-US" w:eastAsia="zh-CN"/>
        </w:rPr>
        <w:t>[3]-[7]，</w:t>
      </w:r>
      <w:r>
        <w:rPr>
          <w:rFonts w:hint="eastAsia" w:asciiTheme="minorEastAsia" w:hAnsiTheme="minorEastAsia" w:eastAsiaTheme="minorEastAsia" w:cstheme="minorEastAsia"/>
          <w:color w:val="444444"/>
          <w:kern w:val="0"/>
          <w:sz w:val="24"/>
          <w:lang w:val="en-US" w:eastAsia="zh-CN"/>
        </w:rPr>
        <w:t>弄清楚全球气候变化的规律及其影响因素，有针对性</w:t>
      </w:r>
      <w:r>
        <w:rPr>
          <w:rFonts w:hint="eastAsia" w:asciiTheme="minorEastAsia" w:hAnsiTheme="minorEastAsia" w:cstheme="minorEastAsia"/>
          <w:color w:val="444444"/>
          <w:kern w:val="0"/>
          <w:sz w:val="24"/>
          <w:lang w:val="en-US" w:eastAsia="zh-CN"/>
        </w:rPr>
        <w:t>地提出</w:t>
      </w:r>
      <w:r>
        <w:rPr>
          <w:rFonts w:hint="eastAsia" w:asciiTheme="minorEastAsia" w:hAnsiTheme="minorEastAsia" w:eastAsiaTheme="minorEastAsia" w:cstheme="minorEastAsia"/>
          <w:color w:val="444444"/>
          <w:kern w:val="0"/>
          <w:sz w:val="24"/>
          <w:lang w:val="en-US" w:eastAsia="zh-CN"/>
        </w:rPr>
        <w:t>科学合理的应对措施，对人类生存具有极其非凡的意义。</w:t>
      </w:r>
    </w:p>
    <w:p>
      <w:pPr>
        <w:widowControl/>
        <w:numPr>
          <w:ilvl w:val="0"/>
          <w:numId w:val="0"/>
        </w:numPr>
        <w:jc w:val="left"/>
        <w:rPr>
          <w:rFonts w:hint="eastAsia" w:asciiTheme="minorEastAsia" w:hAnsiTheme="minorEastAsia" w:eastAsiaTheme="minorEastAsia" w:cstheme="minorEastAsia"/>
          <w:b/>
          <w:bCs/>
          <w:color w:val="444444"/>
          <w:kern w:val="0"/>
          <w:sz w:val="24"/>
          <w:lang w:val="en-US" w:eastAsia="zh-CN"/>
        </w:rPr>
      </w:pPr>
      <w:r>
        <w:rPr>
          <w:rFonts w:hint="eastAsia" w:ascii="黑体" w:hAnsi="黑体" w:eastAsia="黑体" w:cs="黑体"/>
          <w:color w:val="444444"/>
          <w:kern w:val="0"/>
          <w:sz w:val="24"/>
          <w:szCs w:val="24"/>
          <w:lang w:val="en-US" w:eastAsia="zh-CN" w:bidi="ar"/>
        </w:rPr>
        <w:t>1.2相关研究进展</w:t>
      </w:r>
    </w:p>
    <w:p>
      <w:pPr>
        <w:widowControl/>
        <w:numPr>
          <w:ilvl w:val="0"/>
          <w:numId w:val="0"/>
        </w:numPr>
        <w:ind w:firstLine="480"/>
        <w:jc w:val="left"/>
        <w:rPr>
          <w:rFonts w:hint="default" w:asciiTheme="minorEastAsia" w:hAnsiTheme="minorEastAsia" w:cstheme="minorEastAsia"/>
          <w:b w:val="0"/>
          <w:bCs w:val="0"/>
          <w:color w:val="444444"/>
          <w:kern w:val="0"/>
          <w:sz w:val="24"/>
          <w:lang w:val="en-US" w:eastAsia="zh-CN"/>
        </w:rPr>
      </w:pPr>
      <w:r>
        <w:rPr>
          <w:rFonts w:hint="eastAsia" w:asciiTheme="minorEastAsia" w:hAnsiTheme="minorEastAsia" w:cstheme="minorEastAsia"/>
          <w:b w:val="0"/>
          <w:bCs w:val="0"/>
          <w:color w:val="444444"/>
          <w:kern w:val="0"/>
          <w:sz w:val="24"/>
          <w:lang w:val="en-US" w:eastAsia="zh-CN"/>
        </w:rPr>
        <w:t>内容方面：</w:t>
      </w:r>
    </w:p>
    <w:p>
      <w:pPr>
        <w:widowControl/>
        <w:numPr>
          <w:ilvl w:val="0"/>
          <w:numId w:val="0"/>
        </w:numPr>
        <w:ind w:firstLine="480"/>
        <w:jc w:val="left"/>
        <w:rPr>
          <w:rFonts w:hint="eastAsia" w:asciiTheme="minorEastAsia" w:hAnsiTheme="minorEastAsia" w:cstheme="minorEastAsia"/>
          <w:b w:val="0"/>
          <w:bCs w:val="0"/>
          <w:color w:val="444444"/>
          <w:kern w:val="0"/>
          <w:sz w:val="24"/>
          <w:vertAlign w:val="superscript"/>
          <w:lang w:val="en-US" w:eastAsia="zh-CN"/>
        </w:rPr>
      </w:pPr>
      <w:r>
        <w:rPr>
          <w:rFonts w:hint="eastAsia" w:asciiTheme="minorEastAsia" w:hAnsiTheme="minorEastAsia" w:cstheme="minorEastAsia"/>
          <w:b w:val="0"/>
          <w:bCs w:val="0"/>
          <w:color w:val="444444"/>
          <w:kern w:val="0"/>
          <w:sz w:val="24"/>
          <w:lang w:val="en-US" w:eastAsia="zh-CN"/>
        </w:rPr>
        <w:t>1961—2013年，中国气温增加了约1.44℃,利用CMIP5气候模式对气温变化的归因研究表明，中国变暖的主要贡献因子为温室气体等人类活动，而其他包括气溶胶在内的人为因子主要是冷却作用。</w:t>
      </w:r>
      <w:r>
        <w:rPr>
          <w:rFonts w:hint="eastAsia" w:asciiTheme="minorEastAsia" w:hAnsiTheme="minorEastAsia" w:cstheme="minorEastAsia"/>
          <w:b w:val="0"/>
          <w:bCs w:val="0"/>
          <w:color w:val="444444"/>
          <w:kern w:val="0"/>
          <w:sz w:val="24"/>
          <w:vertAlign w:val="superscript"/>
          <w:lang w:val="en-US" w:eastAsia="zh-CN"/>
        </w:rPr>
        <w:t>[8]</w:t>
      </w:r>
    </w:p>
    <w:p>
      <w:pPr>
        <w:widowControl/>
        <w:numPr>
          <w:ilvl w:val="0"/>
          <w:numId w:val="0"/>
        </w:numPr>
        <w:ind w:firstLine="480" w:firstLineChars="200"/>
        <w:jc w:val="left"/>
        <w:rPr>
          <w:rFonts w:hint="eastAsia" w:asciiTheme="minorEastAsia" w:hAnsiTheme="minorEastAsia" w:cstheme="minorEastAsia"/>
          <w:b w:val="0"/>
          <w:bCs w:val="0"/>
          <w:color w:val="444444"/>
          <w:kern w:val="0"/>
          <w:sz w:val="24"/>
          <w:vertAlign w:val="superscript"/>
          <w:lang w:val="en-US" w:eastAsia="zh-CN"/>
        </w:rPr>
      </w:pPr>
      <w:r>
        <w:rPr>
          <w:rFonts w:hint="eastAsia" w:asciiTheme="minorEastAsia" w:hAnsiTheme="minorEastAsia" w:cstheme="minorEastAsia"/>
          <w:b w:val="0"/>
          <w:bCs w:val="0"/>
          <w:color w:val="444444"/>
          <w:kern w:val="0"/>
          <w:sz w:val="24"/>
          <w:lang w:val="en-US" w:eastAsia="zh-CN"/>
        </w:rPr>
        <w:t>吴娴等人基于高分辨率格点数据集分析中国气温变化得出1951-2012年中国年平均气温自20世纪80年代起显著增暖。</w:t>
      </w:r>
      <w:r>
        <w:rPr>
          <w:rFonts w:hint="eastAsia" w:asciiTheme="minorEastAsia" w:hAnsiTheme="minorEastAsia" w:cstheme="minorEastAsia"/>
          <w:b w:val="0"/>
          <w:bCs w:val="0"/>
          <w:color w:val="444444"/>
          <w:kern w:val="0"/>
          <w:sz w:val="24"/>
          <w:vertAlign w:val="superscript"/>
          <w:lang w:val="en-US" w:eastAsia="zh-CN"/>
        </w:rPr>
        <w:t>[9]</w:t>
      </w:r>
    </w:p>
    <w:p>
      <w:pPr>
        <w:widowControl/>
        <w:numPr>
          <w:ilvl w:val="0"/>
          <w:numId w:val="0"/>
        </w:numPr>
        <w:ind w:firstLine="480" w:firstLineChars="200"/>
        <w:jc w:val="left"/>
        <w:rPr>
          <w:rFonts w:hint="eastAsia" w:asciiTheme="minorEastAsia" w:hAnsiTheme="minorEastAsia" w:cstheme="minorEastAsia"/>
          <w:b w:val="0"/>
          <w:bCs w:val="0"/>
          <w:color w:val="444444"/>
          <w:kern w:val="0"/>
          <w:sz w:val="24"/>
          <w:vertAlign w:val="superscript"/>
          <w:lang w:val="en-US" w:eastAsia="zh-CN"/>
        </w:rPr>
      </w:pPr>
      <w:r>
        <w:rPr>
          <w:rFonts w:hint="eastAsia" w:asciiTheme="minorEastAsia" w:hAnsiTheme="minorEastAsia" w:cstheme="minorEastAsia"/>
          <w:b w:val="0"/>
          <w:bCs w:val="0"/>
          <w:color w:val="444444"/>
          <w:kern w:val="0"/>
          <w:sz w:val="24"/>
          <w:vertAlign w:val="baseline"/>
          <w:lang w:val="en-US" w:eastAsia="zh-CN"/>
        </w:rPr>
        <w:t>商沙沙等人的研究发现近 54 a 西北地区平均气温呈波动上升趋势，其中冬季的增温速率最大，极端最高、最低气温均呈上升趋势。</w:t>
      </w:r>
      <w:r>
        <w:rPr>
          <w:rFonts w:hint="eastAsia" w:asciiTheme="minorEastAsia" w:hAnsiTheme="minorEastAsia" w:cstheme="minorEastAsia"/>
          <w:b w:val="0"/>
          <w:bCs w:val="0"/>
          <w:color w:val="444444"/>
          <w:kern w:val="0"/>
          <w:sz w:val="24"/>
          <w:vertAlign w:val="superscript"/>
          <w:lang w:val="en-US" w:eastAsia="zh-CN"/>
        </w:rPr>
        <w:t>[10]</w:t>
      </w:r>
    </w:p>
    <w:p>
      <w:pPr>
        <w:widowControl/>
        <w:numPr>
          <w:ilvl w:val="0"/>
          <w:numId w:val="0"/>
        </w:numPr>
        <w:ind w:firstLine="480" w:firstLineChars="200"/>
        <w:jc w:val="left"/>
        <w:rPr>
          <w:rFonts w:hint="default" w:asciiTheme="minorEastAsia" w:hAnsiTheme="minorEastAsia" w:cstheme="minorEastAsia"/>
          <w:b w:val="0"/>
          <w:bCs w:val="0"/>
          <w:color w:val="444444"/>
          <w:kern w:val="0"/>
          <w:sz w:val="24"/>
          <w:vertAlign w:val="baseline"/>
          <w:lang w:val="en-US" w:eastAsia="zh-CN"/>
        </w:rPr>
      </w:pPr>
      <w:r>
        <w:rPr>
          <w:rFonts w:hint="eastAsia" w:asciiTheme="minorEastAsia" w:hAnsiTheme="minorEastAsia" w:cstheme="minorEastAsia"/>
          <w:b w:val="0"/>
          <w:bCs w:val="0"/>
          <w:color w:val="444444"/>
          <w:kern w:val="0"/>
          <w:sz w:val="24"/>
          <w:vertAlign w:val="baseline"/>
          <w:lang w:val="en-US" w:eastAsia="zh-CN"/>
        </w:rPr>
        <w:t>基于浓度驱动的RCP各情景，相对于1986-2005年，2081-2100年全球平均地表气温可能处于CMIP5模式结果的5%-95%范围内，分别为0.3-1.7</w:t>
      </w:r>
      <w:r>
        <w:rPr>
          <w:rFonts w:hint="default" w:ascii="Calibri" w:hAnsi="Calibri" w:cs="Calibri"/>
          <w:b w:val="0"/>
          <w:bCs w:val="0"/>
          <w:color w:val="444444"/>
          <w:kern w:val="0"/>
          <w:sz w:val="24"/>
          <w:vertAlign w:val="baseline"/>
          <w:lang w:val="en-US" w:eastAsia="zh-CN"/>
        </w:rPr>
        <w:t>°</w:t>
      </w:r>
      <w:r>
        <w:rPr>
          <w:rFonts w:hint="eastAsia" w:asciiTheme="minorEastAsia" w:hAnsiTheme="minorEastAsia" w:cstheme="minorEastAsia"/>
          <w:b w:val="0"/>
          <w:bCs w:val="0"/>
          <w:color w:val="444444"/>
          <w:kern w:val="0"/>
          <w:sz w:val="24"/>
          <w:vertAlign w:val="baseline"/>
          <w:lang w:val="en-US" w:eastAsia="zh-CN"/>
        </w:rPr>
        <w:t>C（RCP2.6）、1.1-2.6</w:t>
      </w:r>
      <w:r>
        <w:rPr>
          <w:rFonts w:hint="default" w:ascii="Calibri" w:hAnsi="Calibri" w:cs="Calibri"/>
          <w:b w:val="0"/>
          <w:bCs w:val="0"/>
          <w:color w:val="444444"/>
          <w:kern w:val="0"/>
          <w:sz w:val="24"/>
          <w:vertAlign w:val="baseline"/>
          <w:lang w:val="en-US" w:eastAsia="zh-CN"/>
        </w:rPr>
        <w:t>°</w:t>
      </w:r>
      <w:r>
        <w:rPr>
          <w:rFonts w:hint="eastAsia" w:asciiTheme="minorEastAsia" w:hAnsiTheme="minorEastAsia" w:cstheme="minorEastAsia"/>
          <w:b w:val="0"/>
          <w:bCs w:val="0"/>
          <w:color w:val="444444"/>
          <w:kern w:val="0"/>
          <w:sz w:val="24"/>
          <w:vertAlign w:val="baseline"/>
          <w:lang w:val="en-US" w:eastAsia="zh-CN"/>
        </w:rPr>
        <w:t>C（RCP4.5）、1.4-3.1</w:t>
      </w:r>
      <w:r>
        <w:rPr>
          <w:rFonts w:hint="default" w:ascii="Calibri" w:hAnsi="Calibri" w:cs="Calibri"/>
          <w:b w:val="0"/>
          <w:bCs w:val="0"/>
          <w:color w:val="444444"/>
          <w:kern w:val="0"/>
          <w:sz w:val="24"/>
          <w:vertAlign w:val="baseline"/>
          <w:lang w:val="en-US" w:eastAsia="zh-CN"/>
        </w:rPr>
        <w:t>°</w:t>
      </w:r>
      <w:r>
        <w:rPr>
          <w:rFonts w:hint="eastAsia" w:asciiTheme="minorEastAsia" w:hAnsiTheme="minorEastAsia" w:cstheme="minorEastAsia"/>
          <w:b w:val="0"/>
          <w:bCs w:val="0"/>
          <w:color w:val="444444"/>
          <w:kern w:val="0"/>
          <w:sz w:val="24"/>
          <w:vertAlign w:val="baseline"/>
          <w:lang w:val="en-US" w:eastAsia="zh-CN"/>
        </w:rPr>
        <w:t>C（RCP6.0）和2.6-4.8</w:t>
      </w:r>
      <w:r>
        <w:rPr>
          <w:rFonts w:hint="default" w:ascii="Calibri" w:hAnsi="Calibri" w:cs="Calibri"/>
          <w:b w:val="0"/>
          <w:bCs w:val="0"/>
          <w:color w:val="444444"/>
          <w:kern w:val="0"/>
          <w:sz w:val="24"/>
          <w:vertAlign w:val="baseline"/>
          <w:lang w:val="en-US" w:eastAsia="zh-CN"/>
        </w:rPr>
        <w:t>°</w:t>
      </w:r>
      <w:r>
        <w:rPr>
          <w:rFonts w:hint="eastAsia" w:asciiTheme="minorEastAsia" w:hAnsiTheme="minorEastAsia" w:cstheme="minorEastAsia"/>
          <w:b w:val="0"/>
          <w:bCs w:val="0"/>
          <w:color w:val="444444"/>
          <w:kern w:val="0"/>
          <w:sz w:val="24"/>
          <w:vertAlign w:val="baseline"/>
          <w:lang w:val="en-US" w:eastAsia="zh-CN"/>
        </w:rPr>
        <w:t>C（RCP8.5）</w:t>
      </w:r>
      <w:r>
        <w:rPr>
          <w:rFonts w:hint="eastAsia" w:asciiTheme="minorEastAsia" w:hAnsiTheme="minorEastAsia" w:cstheme="minorEastAsia"/>
          <w:b w:val="0"/>
          <w:bCs w:val="0"/>
          <w:color w:val="444444"/>
          <w:kern w:val="0"/>
          <w:sz w:val="24"/>
          <w:vertAlign w:val="superscript"/>
          <w:lang w:val="en-US" w:eastAsia="zh-CN"/>
        </w:rPr>
        <w:t>[11]</w:t>
      </w:r>
      <w:r>
        <w:rPr>
          <w:rFonts w:hint="eastAsia" w:asciiTheme="minorEastAsia" w:hAnsiTheme="minorEastAsia" w:cstheme="minorEastAsia"/>
          <w:b w:val="0"/>
          <w:bCs w:val="0"/>
          <w:color w:val="444444"/>
          <w:kern w:val="0"/>
          <w:sz w:val="24"/>
          <w:vertAlign w:val="baseline"/>
          <w:lang w:val="en-US" w:eastAsia="zh-CN"/>
        </w:rPr>
        <w:t>其他学者也有相似的预估，在ＲCP8.5温室气体排放情景下，到21世纪前期( 2021—2040 )，中期( 2041—2060 )和后期(2081—2100)，中国年平均气温将分别升温 1.43℃、2．59℃和5．31℃。</w:t>
      </w:r>
      <w:r>
        <w:rPr>
          <w:rFonts w:hint="eastAsia" w:asciiTheme="minorEastAsia" w:hAnsiTheme="minorEastAsia" w:cstheme="minorEastAsia"/>
          <w:b w:val="0"/>
          <w:bCs w:val="0"/>
          <w:color w:val="444444"/>
          <w:kern w:val="0"/>
          <w:sz w:val="24"/>
          <w:vertAlign w:val="superscript"/>
          <w:lang w:val="en-US" w:eastAsia="zh-CN"/>
        </w:rPr>
        <w:t>[12]-[13]</w:t>
      </w:r>
      <w:r>
        <w:rPr>
          <w:rFonts w:hint="eastAsia" w:asciiTheme="minorEastAsia" w:hAnsiTheme="minorEastAsia" w:cstheme="minorEastAsia"/>
          <w:b w:val="0"/>
          <w:bCs w:val="0"/>
          <w:color w:val="444444"/>
          <w:kern w:val="0"/>
          <w:sz w:val="24"/>
          <w:vertAlign w:val="baseline"/>
          <w:lang w:val="en-US" w:eastAsia="zh-CN"/>
        </w:rPr>
        <w:t>研究方法：</w:t>
      </w:r>
    </w:p>
    <w:p>
      <w:pPr>
        <w:widowControl/>
        <w:numPr>
          <w:ilvl w:val="0"/>
          <w:numId w:val="0"/>
        </w:numPr>
        <w:ind w:firstLine="481"/>
        <w:jc w:val="left"/>
        <w:rPr>
          <w:rFonts w:hint="eastAsia" w:asciiTheme="minorEastAsia" w:hAnsiTheme="minorEastAsia" w:cstheme="minorEastAsia"/>
          <w:b w:val="0"/>
          <w:bCs w:val="0"/>
          <w:color w:val="444444"/>
          <w:kern w:val="0"/>
          <w:sz w:val="24"/>
          <w:lang w:val="en-US" w:eastAsia="zh-CN"/>
        </w:rPr>
      </w:pPr>
      <w:r>
        <w:rPr>
          <w:rFonts w:hint="eastAsia" w:asciiTheme="minorEastAsia" w:hAnsiTheme="minorEastAsia" w:cstheme="minorEastAsia"/>
          <w:b w:val="0"/>
          <w:bCs w:val="0"/>
          <w:color w:val="444444"/>
          <w:kern w:val="0"/>
          <w:sz w:val="24"/>
          <w:lang w:val="en-US" w:eastAsia="zh-CN"/>
        </w:rPr>
        <w:t>Wang（2008）</w:t>
      </w:r>
      <w:r>
        <w:rPr>
          <w:rFonts w:hint="eastAsia" w:asciiTheme="minorEastAsia" w:hAnsiTheme="minorEastAsia" w:cstheme="minorEastAsia"/>
          <w:b w:val="0"/>
          <w:bCs w:val="0"/>
          <w:color w:val="444444"/>
          <w:kern w:val="0"/>
          <w:sz w:val="24"/>
          <w:vertAlign w:val="superscript"/>
          <w:lang w:val="en-US" w:eastAsia="zh-CN"/>
        </w:rPr>
        <w:t>[14]</w:t>
      </w:r>
      <w:r>
        <w:rPr>
          <w:rFonts w:hint="eastAsia" w:asciiTheme="minorEastAsia" w:hAnsiTheme="minorEastAsia" w:cstheme="minorEastAsia"/>
          <w:b w:val="0"/>
          <w:bCs w:val="0"/>
          <w:color w:val="444444"/>
          <w:kern w:val="0"/>
          <w:sz w:val="24"/>
          <w:lang w:val="en-US" w:eastAsia="zh-CN"/>
        </w:rPr>
        <w:t>发展的 RHtest根据时间序列的自回归统计特征及其与周边参考站的对比来检测和校订非均一性；该方法不仅校订子序列的均值还可校订其分布特征，这对于逐日观测序列的均一化尤其有意义。</w:t>
      </w:r>
    </w:p>
    <w:p>
      <w:pPr>
        <w:widowControl/>
        <w:numPr>
          <w:ilvl w:val="0"/>
          <w:numId w:val="0"/>
        </w:numPr>
        <w:ind w:firstLine="481"/>
        <w:jc w:val="left"/>
        <w:rPr>
          <w:rFonts w:hint="default" w:asciiTheme="minorEastAsia" w:hAnsiTheme="minorEastAsia" w:cstheme="minorEastAsia"/>
          <w:b w:val="0"/>
          <w:bCs w:val="0"/>
          <w:color w:val="444444"/>
          <w:kern w:val="0"/>
          <w:sz w:val="24"/>
          <w:lang w:val="en-US" w:eastAsia="zh-CN"/>
        </w:rPr>
      </w:pPr>
      <w:r>
        <w:rPr>
          <w:rFonts w:hint="default" w:asciiTheme="minorEastAsia" w:hAnsiTheme="minorEastAsia" w:cstheme="minorEastAsia"/>
          <w:b w:val="0"/>
          <w:bCs w:val="0"/>
          <w:color w:val="444444"/>
          <w:kern w:val="0"/>
          <w:sz w:val="24"/>
          <w:lang w:val="en-US" w:eastAsia="zh-CN"/>
        </w:rPr>
        <w:t>Szentimrey（1999）发 展的 MASH 方法则是通过迭代实现区域内所有气候序列的相互比较，同时确定所有序列中可能存在的断点，而不必要求其中任一序列是均一的</w:t>
      </w:r>
      <w:r>
        <w:rPr>
          <w:rFonts w:hint="eastAsia" w:asciiTheme="minorEastAsia" w:hAnsiTheme="minorEastAsia" w:cstheme="minorEastAsia"/>
          <w:b w:val="0"/>
          <w:bCs w:val="0"/>
          <w:color w:val="444444"/>
          <w:kern w:val="0"/>
          <w:sz w:val="24"/>
          <w:lang w:val="en-US" w:eastAsia="zh-CN"/>
        </w:rPr>
        <w:t>.</w:t>
      </w:r>
      <w:r>
        <w:rPr>
          <w:rFonts w:hint="eastAsia" w:asciiTheme="minorEastAsia" w:hAnsiTheme="minorEastAsia" w:cstheme="minorEastAsia"/>
          <w:b w:val="0"/>
          <w:bCs w:val="0"/>
          <w:color w:val="444444"/>
          <w:kern w:val="0"/>
          <w:sz w:val="24"/>
          <w:vertAlign w:val="superscript"/>
          <w:lang w:val="en-US" w:eastAsia="zh-CN"/>
        </w:rPr>
        <w:t>[15]</w:t>
      </w:r>
    </w:p>
    <w:p>
      <w:pPr>
        <w:widowControl/>
        <w:numPr>
          <w:ilvl w:val="0"/>
          <w:numId w:val="0"/>
        </w:numPr>
        <w:jc w:val="left"/>
        <w:rPr>
          <w:rFonts w:hint="eastAsia" w:asciiTheme="minorEastAsia" w:hAnsiTheme="minorEastAsia" w:cstheme="minorEastAsia"/>
          <w:b/>
          <w:bCs/>
          <w:color w:val="444444"/>
          <w:kern w:val="0"/>
          <w:sz w:val="24"/>
          <w:lang w:val="en-US" w:eastAsia="zh-CN"/>
        </w:rPr>
      </w:pPr>
      <w:r>
        <w:rPr>
          <w:rFonts w:hint="eastAsia" w:ascii="黑体" w:hAnsi="黑体" w:eastAsia="黑体" w:cs="黑体"/>
          <w:color w:val="444444"/>
          <w:kern w:val="0"/>
          <w:sz w:val="24"/>
          <w:szCs w:val="24"/>
          <w:lang w:val="en-US" w:eastAsia="zh-CN" w:bidi="ar"/>
        </w:rPr>
        <w:t>1.3研究内容及研究目标</w:t>
      </w:r>
    </w:p>
    <w:p>
      <w:pPr>
        <w:widowControl/>
        <w:numPr>
          <w:ilvl w:val="0"/>
          <w:numId w:val="0"/>
        </w:numPr>
        <w:ind w:firstLine="481"/>
        <w:jc w:val="left"/>
        <w:rPr>
          <w:rFonts w:hint="default" w:ascii="宋体" w:hAnsi="宋体" w:eastAsia="宋体" w:cs="宋体"/>
          <w:color w:val="000000"/>
          <w:kern w:val="0"/>
          <w:sz w:val="24"/>
          <w:lang w:val="en-US" w:eastAsia="zh-CN"/>
        </w:rPr>
      </w:pPr>
      <w:r>
        <w:rPr>
          <w:rFonts w:hint="eastAsia" w:asciiTheme="minorEastAsia" w:hAnsiTheme="minorEastAsia" w:cstheme="minorEastAsia"/>
          <w:b w:val="0"/>
          <w:bCs w:val="0"/>
          <w:color w:val="444444"/>
          <w:kern w:val="0"/>
          <w:sz w:val="24"/>
          <w:lang w:val="en-US" w:eastAsia="zh-CN"/>
        </w:rPr>
        <w:t>本文</w:t>
      </w:r>
      <w:r>
        <w:rPr>
          <w:rFonts w:hint="eastAsia" w:ascii="宋体" w:hAnsi="宋体" w:eastAsia="宋体" w:cs="宋体"/>
          <w:color w:val="000000"/>
          <w:kern w:val="0"/>
          <w:sz w:val="24"/>
          <w:lang w:val="en-US" w:eastAsia="zh-CN"/>
        </w:rPr>
        <w:t>利用源自原始站台、再分析资料等数据对中国过去30年的气温变化进行研究。同时利用已有数据和CMIP5模式，在RCP2.6和RCP8.5的排放情境下对未来80年的气温变化进行预测。</w:t>
      </w:r>
      <w:r>
        <w:rPr>
          <w:rFonts w:hint="eastAsia" w:asciiTheme="minorEastAsia" w:hAnsiTheme="minorEastAsia" w:eastAsiaTheme="minorEastAsia" w:cstheme="minorEastAsia"/>
          <w:color w:val="444444"/>
          <w:kern w:val="0"/>
          <w:sz w:val="24"/>
          <w:highlight w:val="none"/>
          <w:lang w:val="en-US" w:eastAsia="zh-CN"/>
        </w:rPr>
        <w:t>根据探究结果就</w:t>
      </w:r>
      <w:r>
        <w:rPr>
          <w:rFonts w:hint="eastAsia" w:asciiTheme="minorEastAsia" w:hAnsiTheme="minorEastAsia" w:cstheme="minorEastAsia"/>
          <w:color w:val="444444"/>
          <w:kern w:val="0"/>
          <w:sz w:val="24"/>
          <w:highlight w:val="none"/>
          <w:lang w:val="en-US" w:eastAsia="zh-CN"/>
        </w:rPr>
        <w:t>中国气候</w:t>
      </w:r>
      <w:r>
        <w:rPr>
          <w:rFonts w:hint="eastAsia" w:asciiTheme="minorEastAsia" w:hAnsiTheme="minorEastAsia" w:eastAsiaTheme="minorEastAsia" w:cstheme="minorEastAsia"/>
          <w:color w:val="444444"/>
          <w:kern w:val="0"/>
          <w:sz w:val="24"/>
          <w:highlight w:val="none"/>
          <w:lang w:val="en-US" w:eastAsia="zh-CN"/>
        </w:rPr>
        <w:t>变暖问题提出相关建议。</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eastAsia" w:ascii="黑体" w:hAnsi="黑体" w:eastAsia="黑体" w:cs="黑体"/>
          <w:color w:val="444444"/>
          <w:kern w:val="0"/>
          <w:sz w:val="36"/>
          <w:szCs w:val="36"/>
        </w:rPr>
      </w:pPr>
      <w:r>
        <w:rPr>
          <w:rFonts w:hint="eastAsia" w:ascii="黑体" w:hAnsi="黑体" w:eastAsia="黑体" w:cs="黑体"/>
          <w:color w:val="444444"/>
          <w:kern w:val="0"/>
          <w:sz w:val="36"/>
          <w:szCs w:val="36"/>
        </w:rPr>
        <w:t xml:space="preserve">2 </w:t>
      </w:r>
      <w:r>
        <w:rPr>
          <w:rFonts w:hint="eastAsia" w:ascii="黑体" w:hAnsi="黑体" w:eastAsia="黑体" w:cs="黑体"/>
          <w:color w:val="444444"/>
          <w:kern w:val="0"/>
          <w:sz w:val="36"/>
          <w:szCs w:val="36"/>
          <w:lang w:val="en-US" w:eastAsia="zh-CN"/>
        </w:rPr>
        <w:t>资料</w:t>
      </w:r>
      <w:r>
        <w:rPr>
          <w:rFonts w:hint="eastAsia" w:ascii="黑体" w:hAnsi="黑体" w:eastAsia="黑体" w:cs="黑体"/>
          <w:color w:val="444444"/>
          <w:kern w:val="0"/>
          <w:sz w:val="36"/>
          <w:szCs w:val="36"/>
        </w:rPr>
        <w:t>及研究方法</w:t>
      </w:r>
    </w:p>
    <w:p>
      <w:pPr>
        <w:keepNext w:val="0"/>
        <w:keepLines w:val="0"/>
        <w:widowControl/>
        <w:suppressLineNumbers w:val="0"/>
        <w:jc w:val="left"/>
        <w:rPr>
          <w:rFonts w:hint="eastAsia" w:ascii="黑体" w:hAnsi="黑体" w:eastAsia="黑体" w:cs="黑体"/>
          <w:color w:val="444444"/>
          <w:kern w:val="0"/>
          <w:sz w:val="24"/>
          <w:szCs w:val="24"/>
          <w:lang w:val="en-US" w:eastAsia="zh-CN" w:bidi="ar"/>
        </w:rPr>
      </w:pPr>
    </w:p>
    <w:p>
      <w:pPr>
        <w:keepNext w:val="0"/>
        <w:keepLines w:val="0"/>
        <w:widowControl/>
        <w:suppressLineNumbers w:val="0"/>
        <w:jc w:val="left"/>
        <w:rPr>
          <w:rFonts w:hint="eastAsia" w:ascii="黑体" w:hAnsi="黑体" w:eastAsia="黑体" w:cs="黑体"/>
          <w:color w:val="444444"/>
          <w:kern w:val="0"/>
          <w:sz w:val="24"/>
          <w:szCs w:val="24"/>
          <w:lang w:val="en-US" w:eastAsia="zh-CN" w:bidi="ar"/>
        </w:rPr>
      </w:pPr>
      <w:r>
        <w:rPr>
          <w:rFonts w:hint="eastAsia" w:ascii="黑体" w:hAnsi="黑体" w:eastAsia="黑体" w:cs="黑体"/>
          <w:color w:val="444444"/>
          <w:kern w:val="0"/>
          <w:sz w:val="24"/>
          <w:szCs w:val="24"/>
          <w:lang w:val="en-US" w:eastAsia="zh-CN" w:bidi="ar"/>
        </w:rPr>
        <w:t>2.1数据来源与处理</w:t>
      </w:r>
    </w:p>
    <w:p>
      <w:pPr>
        <w:keepNext w:val="0"/>
        <w:keepLines w:val="0"/>
        <w:widowControl/>
        <w:suppressLineNumbers w:val="0"/>
        <w:ind w:firstLine="420" w:firstLineChars="0"/>
        <w:jc w:val="left"/>
        <w:rPr>
          <w:rFonts w:hint="eastAsia" w:ascii="宋体" w:hAnsi="宋体" w:eastAsia="宋体" w:cs="宋体"/>
          <w:color w:val="444444"/>
          <w:kern w:val="0"/>
          <w:sz w:val="24"/>
          <w:szCs w:val="24"/>
          <w:lang w:val="en-US" w:eastAsia="zh-CN" w:bidi="ar"/>
        </w:rPr>
      </w:pPr>
      <w:r>
        <w:rPr>
          <w:rFonts w:hint="eastAsia" w:ascii="宋体" w:hAnsi="宋体" w:eastAsia="宋体" w:cs="宋体"/>
          <w:color w:val="444444"/>
          <w:kern w:val="0"/>
          <w:sz w:val="24"/>
          <w:szCs w:val="24"/>
          <w:lang w:val="en-US" w:eastAsia="zh-CN" w:bidi="ar"/>
        </w:rPr>
        <w:t>本文就中国前后近百年的气温变化的趋势进行了分析。选取的资料分为原始站台数据、再分析资料及CMIP5的气候模式数据。</w:t>
      </w:r>
    </w:p>
    <w:p>
      <w:pPr>
        <w:keepNext w:val="0"/>
        <w:keepLines w:val="0"/>
        <w:widowControl/>
        <w:suppressLineNumbers w:val="0"/>
        <w:ind w:firstLine="420" w:firstLineChars="0"/>
        <w:jc w:val="left"/>
        <w:rPr>
          <w:rFonts w:hint="eastAsia" w:ascii="宋体" w:hAnsi="宋体" w:eastAsia="宋体" w:cs="宋体"/>
          <w:color w:val="444444"/>
          <w:kern w:val="0"/>
          <w:sz w:val="24"/>
          <w:szCs w:val="24"/>
          <w:lang w:val="en-US" w:eastAsia="zh-CN" w:bidi="ar"/>
        </w:rPr>
      </w:pPr>
      <w:r>
        <w:rPr>
          <w:rFonts w:hint="eastAsia" w:ascii="宋体" w:hAnsi="宋体" w:eastAsia="宋体" w:cs="宋体"/>
          <w:color w:val="444444"/>
          <w:kern w:val="0"/>
          <w:sz w:val="24"/>
          <w:szCs w:val="24"/>
          <w:lang w:val="en-US" w:eastAsia="zh-CN" w:bidi="ar"/>
        </w:rPr>
        <w:t>其中原始站台数据为中国全国的国际地面气象观测站中100个站台的原始数据，资料来源于中国气象数据网(http://data.cma.cn/data/cdcdetail/data</w:t>
      </w:r>
    </w:p>
    <w:p>
      <w:pPr>
        <w:keepNext w:val="0"/>
        <w:keepLines w:val="0"/>
        <w:widowControl/>
        <w:suppressLineNumbers w:val="0"/>
        <w:jc w:val="left"/>
        <w:rPr>
          <w:rFonts w:ascii="宋体" w:hAnsi="宋体" w:eastAsia="宋体" w:cs="宋体"/>
          <w:sz w:val="24"/>
          <w:szCs w:val="24"/>
        </w:rPr>
      </w:pPr>
      <w:r>
        <w:rPr>
          <w:rFonts w:hint="eastAsia" w:ascii="宋体" w:hAnsi="宋体" w:eastAsia="宋体" w:cs="宋体"/>
          <w:color w:val="444444"/>
          <w:kern w:val="0"/>
          <w:sz w:val="24"/>
          <w:szCs w:val="24"/>
          <w:lang w:val="en-US" w:eastAsia="zh-CN" w:bidi="ar"/>
        </w:rPr>
        <w:t>Code/SURF_CLI_CHN_MUL_MYER_19812010.html）；再分析资料为中国气象数据网中已经进行过极值检验、时间一致性检验及均一化处理的数据（</w:t>
      </w:r>
      <w:r>
        <w:rPr>
          <w:rFonts w:ascii="宋体" w:hAnsi="宋体" w:eastAsia="宋体" w:cs="宋体"/>
          <w:sz w:val="24"/>
          <w:szCs w:val="24"/>
        </w:rPr>
        <w:t>http://data.</w:t>
      </w:r>
    </w:p>
    <w:p>
      <w:pPr>
        <w:keepNext w:val="0"/>
        <w:keepLines w:val="0"/>
        <w:widowControl/>
        <w:suppressLineNumbers w:val="0"/>
        <w:jc w:val="left"/>
        <w:rPr>
          <w:rFonts w:hint="eastAsia" w:ascii="宋体" w:hAnsi="宋体" w:eastAsia="宋体" w:cs="宋体"/>
          <w:color w:val="444444"/>
          <w:kern w:val="0"/>
          <w:sz w:val="24"/>
          <w:szCs w:val="24"/>
          <w:lang w:val="en-US" w:eastAsia="zh-CN" w:bidi="ar"/>
        </w:rPr>
      </w:pPr>
      <w:r>
        <w:rPr>
          <w:rFonts w:ascii="宋体" w:hAnsi="宋体" w:eastAsia="宋体" w:cs="宋体"/>
          <w:sz w:val="24"/>
          <w:szCs w:val="24"/>
        </w:rPr>
        <w:t>cma.cn/data/cdcdetail/dataCode/SURF_CLI_CHN_MUL_DAY.html</w:t>
      </w:r>
      <w:r>
        <w:rPr>
          <w:rFonts w:hint="eastAsia" w:ascii="宋体" w:hAnsi="宋体" w:eastAsia="宋体" w:cs="宋体"/>
          <w:color w:val="444444"/>
          <w:kern w:val="0"/>
          <w:sz w:val="24"/>
          <w:szCs w:val="24"/>
          <w:lang w:val="en-US" w:eastAsia="zh-CN" w:bidi="ar"/>
        </w:rPr>
        <w:t>）；CMIP5的气候模式数据为利用CMCC-CMS模式在不同碳排放情境下的预测数据（参见https:</w:t>
      </w:r>
    </w:p>
    <w:p>
      <w:pPr>
        <w:keepNext w:val="0"/>
        <w:keepLines w:val="0"/>
        <w:widowControl/>
        <w:suppressLineNumbers w:val="0"/>
        <w:jc w:val="left"/>
        <w:rPr>
          <w:rFonts w:hint="eastAsia" w:ascii="宋体" w:hAnsi="宋体" w:eastAsia="宋体" w:cs="宋体"/>
          <w:color w:val="444444"/>
          <w:kern w:val="0"/>
          <w:sz w:val="24"/>
          <w:szCs w:val="24"/>
          <w:lang w:val="en-US" w:eastAsia="zh-CN" w:bidi="ar"/>
        </w:rPr>
      </w:pPr>
      <w:r>
        <w:rPr>
          <w:rFonts w:hint="eastAsia" w:ascii="宋体" w:hAnsi="宋体" w:eastAsia="宋体" w:cs="宋体"/>
          <w:color w:val="444444"/>
          <w:kern w:val="0"/>
          <w:sz w:val="24"/>
          <w:szCs w:val="24"/>
          <w:lang w:val="en-US" w:eastAsia="zh-CN" w:bidi="ar"/>
        </w:rPr>
        <w:t>//esgf-node.llnl.gov/search/cmip5/）。</w:t>
      </w:r>
    </w:p>
    <w:p>
      <w:pPr>
        <w:keepNext w:val="0"/>
        <w:keepLines w:val="0"/>
        <w:widowControl/>
        <w:suppressLineNumbers w:val="0"/>
        <w:jc w:val="left"/>
        <w:rPr>
          <w:rFonts w:hint="eastAsia" w:ascii="宋体" w:hAnsi="宋体" w:eastAsia="宋体" w:cs="宋体"/>
          <w:color w:val="444444"/>
          <w:kern w:val="0"/>
          <w:sz w:val="24"/>
          <w:szCs w:val="24"/>
          <w:lang w:val="en-US" w:eastAsia="zh-CN" w:bidi="ar"/>
        </w:rPr>
      </w:pPr>
      <w:r>
        <w:rPr>
          <w:rFonts w:hint="eastAsia" w:ascii="黑体" w:hAnsi="黑体" w:eastAsia="黑体" w:cs="黑体"/>
          <w:color w:val="444444"/>
          <w:kern w:val="0"/>
          <w:sz w:val="24"/>
          <w:szCs w:val="24"/>
          <w:lang w:val="en-US" w:eastAsia="zh-CN" w:bidi="ar"/>
        </w:rPr>
        <w:t>2.1研究方法</w:t>
      </w:r>
    </w:p>
    <w:p>
      <w:pPr>
        <w:keepNext w:val="0"/>
        <w:keepLines w:val="0"/>
        <w:widowControl/>
        <w:suppressLineNumbers w:val="0"/>
        <w:ind w:firstLine="420" w:firstLineChars="0"/>
        <w:jc w:val="left"/>
        <w:rPr>
          <w:rFonts w:hint="default" w:ascii="宋体" w:hAnsi="宋体" w:eastAsia="宋体" w:cs="宋体"/>
          <w:color w:val="444444"/>
          <w:kern w:val="0"/>
          <w:sz w:val="24"/>
          <w:szCs w:val="24"/>
          <w:lang w:val="en-US" w:eastAsia="zh-CN" w:bidi="ar"/>
        </w:rPr>
      </w:pPr>
      <w:r>
        <w:rPr>
          <w:rFonts w:hint="eastAsia" w:ascii="宋体" w:hAnsi="宋体" w:eastAsia="宋体" w:cs="宋体"/>
          <w:color w:val="444444"/>
          <w:kern w:val="0"/>
          <w:sz w:val="24"/>
          <w:szCs w:val="24"/>
          <w:lang w:val="en-US" w:eastAsia="zh-CN" w:bidi="ar"/>
        </w:rPr>
        <w:t>为了解气温的长期变化趋势及气温变化趋势和海拔高度之间的关系，我们利用一元线性回归及绘图法对数据进行处理和分析。一元线性回归是最简单的线性回归模</w:t>
      </w:r>
      <w:r>
        <w:rPr>
          <w:rFonts w:hint="default" w:ascii="宋体" w:hAnsi="宋体" w:eastAsia="宋体" w:cs="宋体"/>
          <w:color w:val="444444"/>
          <w:kern w:val="0"/>
          <w:sz w:val="24"/>
          <w:szCs w:val="24"/>
          <w:lang w:val="en-US" w:eastAsia="zh-CN" w:bidi="ar"/>
        </w:rPr>
        <w:t xml:space="preserve">式，其意义是建立 </w:t>
      </w:r>
      <w:r>
        <w:rPr>
          <w:rFonts w:hint="eastAsia" w:ascii="宋体" w:hAnsi="宋体" w:eastAsia="宋体" w:cs="宋体"/>
          <w:color w:val="444444"/>
          <w:kern w:val="0"/>
          <w:sz w:val="24"/>
          <w:szCs w:val="24"/>
          <w:lang w:val="en-US" w:eastAsia="zh-CN" w:bidi="ar"/>
        </w:rPr>
        <w:t>x、</w:t>
      </w:r>
      <w:r>
        <w:rPr>
          <w:rFonts w:hint="default" w:ascii="宋体" w:hAnsi="宋体" w:eastAsia="宋体" w:cs="宋体"/>
          <w:color w:val="444444"/>
          <w:kern w:val="0"/>
          <w:sz w:val="24"/>
          <w:szCs w:val="24"/>
          <w:lang w:val="en-US" w:eastAsia="zh-CN" w:bidi="ar"/>
        </w:rPr>
        <w:t>y 之间的线性关系，描述其线性趋势。</w:t>
      </w:r>
      <w:r>
        <w:rPr>
          <w:rFonts w:hint="eastAsia" w:ascii="宋体" w:hAnsi="宋体" w:eastAsia="宋体" w:cs="宋体"/>
          <w:color w:val="444444"/>
          <w:kern w:val="0"/>
          <w:sz w:val="24"/>
          <w:szCs w:val="24"/>
          <w:lang w:val="en-US" w:eastAsia="zh-CN" w:bidi="ar"/>
        </w:rPr>
        <w:t>绘图法是处理与地理位置有关且数据量较为庞大的数据时常用的方法。同时绘图时还可将中国地形图等涵盖大量信息的图片作为背景导入，从而直观地分析研究对象的时空分布关系。</w:t>
      </w:r>
    </w:p>
    <w:p>
      <w:pPr>
        <w:keepNext w:val="0"/>
        <w:keepLines w:val="0"/>
        <w:widowControl/>
        <w:suppressLineNumbers w:val="0"/>
        <w:ind w:firstLine="420" w:firstLineChars="0"/>
        <w:jc w:val="left"/>
        <w:rPr>
          <w:rFonts w:hint="default" w:ascii="宋体" w:hAnsi="宋体" w:eastAsia="宋体" w:cs="宋体"/>
          <w:color w:val="444444"/>
          <w:kern w:val="0"/>
          <w:sz w:val="24"/>
          <w:szCs w:val="24"/>
          <w:lang w:val="en-US" w:eastAsia="zh-CN" w:bidi="ar"/>
        </w:rPr>
      </w:pPr>
      <w:r>
        <w:rPr>
          <w:rFonts w:hint="eastAsia" w:ascii="宋体" w:hAnsi="宋体" w:eastAsia="宋体" w:cs="宋体"/>
          <w:color w:val="444444"/>
          <w:kern w:val="0"/>
          <w:sz w:val="24"/>
          <w:szCs w:val="24"/>
          <w:lang w:val="en-US" w:eastAsia="zh-CN" w:bidi="ar"/>
        </w:rPr>
        <w:t>我们同时还用到了距平的研究方法。距平是一种常用的方法，可以通过曲线直观地判断研究对象的变化趋势，这种方法的好处是差异性显著。对于某一序列x，其距平为：</w:t>
      </w:r>
    </w:p>
    <w:p>
      <w:pPr>
        <w:keepNext w:val="0"/>
        <w:keepLines w:val="0"/>
        <w:widowControl/>
        <w:suppressLineNumbers w:val="0"/>
        <w:jc w:val="left"/>
        <w:rPr>
          <w:rFonts w:hint="default" w:hAnsi="Cambria Math" w:cs="宋体"/>
          <w:i w:val="0"/>
          <w:color w:val="444444"/>
          <w:kern w:val="0"/>
          <w:sz w:val="24"/>
          <w:szCs w:val="24"/>
          <w:lang w:val="en-US" w:eastAsia="zh-CN" w:bidi="ar"/>
        </w:rPr>
      </w:pPr>
      <m:oMathPara>
        <m:oMath>
          <m:acc>
            <m:accPr>
              <m:ctrlPr>
                <w:rPr>
                  <w:rFonts w:hint="default" w:ascii="Cambria Math" w:hAnsi="Cambria Math" w:cs="宋体"/>
                  <w:i/>
                  <w:color w:val="444444"/>
                  <w:kern w:val="0"/>
                  <w:sz w:val="24"/>
                  <w:szCs w:val="24"/>
                  <w:lang w:val="en-US" w:eastAsia="zh-CN" w:bidi="ar"/>
                </w:rPr>
              </m:ctrlPr>
            </m:accPr>
            <m:e>
              <m:sSub>
                <m:sSubPr>
                  <m:ctrlPr>
                    <w:rPr>
                      <w:rFonts w:hint="default" w:ascii="Cambria Math" w:hAnsi="Cambria Math" w:cs="宋体"/>
                      <w:i/>
                      <w:color w:val="444444"/>
                      <w:kern w:val="0"/>
                      <w:sz w:val="24"/>
                      <w:szCs w:val="24"/>
                      <w:lang w:val="en-US" w:eastAsia="zh-CN" w:bidi="ar"/>
                    </w:rPr>
                  </m:ctrlPr>
                </m:sSubPr>
                <m:e>
                  <m:r>
                    <m:rPr/>
                    <w:rPr>
                      <w:rFonts w:hint="default" w:ascii="Cambria Math" w:hAnsi="Cambria Math" w:cs="宋体"/>
                      <w:color w:val="444444"/>
                      <w:kern w:val="0"/>
                      <w:sz w:val="24"/>
                      <w:szCs w:val="24"/>
                      <w:lang w:val="en-US" w:eastAsia="zh-CN" w:bidi="ar"/>
                    </w:rPr>
                    <m:t>x</m:t>
                  </m:r>
                  <m:ctrlPr>
                    <w:rPr>
                      <w:rFonts w:hint="default" w:ascii="Cambria Math" w:hAnsi="Cambria Math" w:cs="宋体"/>
                      <w:i/>
                      <w:color w:val="444444"/>
                      <w:kern w:val="0"/>
                      <w:sz w:val="24"/>
                      <w:szCs w:val="24"/>
                      <w:lang w:val="en-US" w:eastAsia="zh-CN" w:bidi="ar"/>
                    </w:rPr>
                  </m:ctrlPr>
                </m:e>
                <m:sub>
                  <m:r>
                    <m:rPr/>
                    <w:rPr>
                      <w:rFonts w:hint="default" w:ascii="Cambria Math" w:hAnsi="Cambria Math" w:cs="宋体"/>
                      <w:color w:val="444444"/>
                      <w:kern w:val="0"/>
                      <w:sz w:val="24"/>
                      <w:szCs w:val="24"/>
                      <w:lang w:val="en-US" w:eastAsia="zh-CN" w:bidi="ar"/>
                    </w:rPr>
                    <m:t>i</m:t>
                  </m:r>
                  <m:ctrlPr>
                    <w:rPr>
                      <w:rFonts w:hint="default" w:ascii="Cambria Math" w:hAnsi="Cambria Math" w:cs="宋体"/>
                      <w:i/>
                      <w:color w:val="444444"/>
                      <w:kern w:val="0"/>
                      <w:sz w:val="24"/>
                      <w:szCs w:val="24"/>
                      <w:lang w:val="en-US" w:eastAsia="zh-CN" w:bidi="ar"/>
                    </w:rPr>
                  </m:ctrlPr>
                </m:sub>
              </m:sSub>
              <m:ctrlPr>
                <w:rPr>
                  <w:rFonts w:hint="default" w:ascii="Cambria Math" w:hAnsi="Cambria Math" w:cs="宋体"/>
                  <w:i/>
                  <w:color w:val="444444"/>
                  <w:kern w:val="0"/>
                  <w:sz w:val="24"/>
                  <w:szCs w:val="24"/>
                  <w:lang w:val="en-US" w:eastAsia="zh-CN" w:bidi="ar"/>
                </w:rPr>
              </m:ctrlPr>
            </m:e>
          </m:acc>
          <m:r>
            <m:rPr/>
            <w:rPr>
              <w:rFonts w:hint="default" w:ascii="Cambria Math" w:hAnsi="Cambria Math" w:cs="宋体"/>
              <w:color w:val="444444"/>
              <w:kern w:val="0"/>
              <w:sz w:val="24"/>
              <w:szCs w:val="24"/>
              <w:lang w:val="en-US" w:eastAsia="zh-CN" w:bidi="ar"/>
            </w:rPr>
            <m:t>=</m:t>
          </m:r>
          <m:sSub>
            <m:sSubPr>
              <m:ctrlPr>
                <w:rPr>
                  <w:rFonts w:hint="default" w:ascii="Cambria Math" w:hAnsi="Cambria Math" w:cs="宋体"/>
                  <w:i/>
                  <w:color w:val="444444"/>
                  <w:kern w:val="0"/>
                  <w:sz w:val="24"/>
                  <w:szCs w:val="24"/>
                  <w:lang w:val="en-US" w:eastAsia="zh-CN" w:bidi="ar"/>
                </w:rPr>
              </m:ctrlPr>
            </m:sSubPr>
            <m:e>
              <m:r>
                <m:rPr/>
                <w:rPr>
                  <w:rFonts w:hint="default" w:ascii="Cambria Math" w:hAnsi="Cambria Math" w:cs="宋体"/>
                  <w:color w:val="444444"/>
                  <w:kern w:val="0"/>
                  <w:sz w:val="24"/>
                  <w:szCs w:val="24"/>
                  <w:lang w:val="en-US" w:eastAsia="zh-CN" w:bidi="ar"/>
                </w:rPr>
                <m:t>x</m:t>
              </m:r>
              <m:ctrlPr>
                <w:rPr>
                  <w:rFonts w:hint="default" w:ascii="Cambria Math" w:hAnsi="Cambria Math" w:cs="宋体"/>
                  <w:i/>
                  <w:color w:val="444444"/>
                  <w:kern w:val="0"/>
                  <w:sz w:val="24"/>
                  <w:szCs w:val="24"/>
                  <w:lang w:val="en-US" w:eastAsia="zh-CN" w:bidi="ar"/>
                </w:rPr>
              </m:ctrlPr>
            </m:e>
            <m:sub>
              <m:r>
                <m:rPr/>
                <w:rPr>
                  <w:rFonts w:hint="default" w:ascii="Cambria Math" w:hAnsi="Cambria Math" w:cs="宋体"/>
                  <w:color w:val="444444"/>
                  <w:kern w:val="0"/>
                  <w:sz w:val="24"/>
                  <w:szCs w:val="24"/>
                  <w:lang w:val="en-US" w:eastAsia="zh-CN" w:bidi="ar"/>
                </w:rPr>
                <m:t>i</m:t>
              </m:r>
              <m:ctrlPr>
                <w:rPr>
                  <w:rFonts w:hint="default" w:ascii="Cambria Math" w:hAnsi="Cambria Math" w:cs="宋体"/>
                  <w:i/>
                  <w:color w:val="444444"/>
                  <w:kern w:val="0"/>
                  <w:sz w:val="24"/>
                  <w:szCs w:val="24"/>
                  <w:lang w:val="en-US" w:eastAsia="zh-CN" w:bidi="ar"/>
                </w:rPr>
              </m:ctrlPr>
            </m:sub>
          </m:sSub>
          <m:r>
            <m:rPr/>
            <w:rPr>
              <w:rFonts w:hint="default" w:ascii="Cambria Math" w:hAnsi="Cambria Math" w:cs="宋体"/>
              <w:color w:val="444444"/>
              <w:kern w:val="0"/>
              <w:sz w:val="24"/>
              <w:szCs w:val="24"/>
              <w:lang w:val="en-US" w:eastAsia="zh-CN" w:bidi="ar"/>
            </w:rPr>
            <m:t>−</m:t>
          </m:r>
          <m:acc>
            <m:accPr>
              <m:chr m:val="̅"/>
              <m:ctrlPr>
                <w:rPr>
                  <w:rFonts w:hint="default" w:ascii="Cambria Math" w:hAnsi="Cambria Math" w:cs="宋体"/>
                  <w:i/>
                  <w:color w:val="444444"/>
                  <w:kern w:val="0"/>
                  <w:sz w:val="24"/>
                  <w:szCs w:val="24"/>
                  <w:lang w:val="en-US" w:eastAsia="zh-CN" w:bidi="ar"/>
                </w:rPr>
              </m:ctrlPr>
            </m:accPr>
            <m:e>
              <m:r>
                <m:rPr/>
                <w:rPr>
                  <w:rFonts w:hint="default" w:ascii="Cambria Math" w:hAnsi="Cambria Math" w:cs="宋体"/>
                  <w:color w:val="444444"/>
                  <w:kern w:val="0"/>
                  <w:sz w:val="24"/>
                  <w:szCs w:val="24"/>
                  <w:lang w:val="en-US" w:eastAsia="zh-CN" w:bidi="ar"/>
                </w:rPr>
                <m:t>x</m:t>
              </m:r>
              <m:ctrlPr>
                <w:rPr>
                  <w:rFonts w:hint="default" w:ascii="Cambria Math" w:hAnsi="Cambria Math" w:cs="宋体"/>
                  <w:i/>
                  <w:color w:val="444444"/>
                  <w:kern w:val="0"/>
                  <w:sz w:val="24"/>
                  <w:szCs w:val="24"/>
                  <w:lang w:val="en-US" w:eastAsia="zh-CN" w:bidi="ar"/>
                </w:rPr>
              </m:ctrlPr>
            </m:e>
          </m:acc>
        </m:oMath>
      </m:oMathPara>
    </w:p>
    <w:p>
      <w:pPr>
        <w:keepNext w:val="0"/>
        <w:keepLines w:val="0"/>
        <w:widowControl/>
        <w:suppressLineNumbers w:val="0"/>
        <w:jc w:val="left"/>
        <w:rPr>
          <w:rFonts w:hint="eastAsia" w:hAnsi="Cambria Math" w:cs="宋体" w:eastAsiaTheme="minorEastAsia"/>
          <w:i w:val="0"/>
          <w:color w:val="444444"/>
          <w:kern w:val="0"/>
          <w:sz w:val="24"/>
          <w:szCs w:val="24"/>
          <w:lang w:val="en-US" w:eastAsia="zh-CN" w:bidi="ar"/>
        </w:rPr>
      </w:pPr>
      <m:oMathPara>
        <m:oMath>
          <m:acc>
            <m:accPr>
              <m:chr m:val="̅"/>
              <m:ctrlPr>
                <w:rPr>
                  <w:rFonts w:ascii="Cambria Math" w:hAnsi="Cambria Math" w:cs="宋体"/>
                  <w:i/>
                  <w:color w:val="444444"/>
                  <w:kern w:val="0"/>
                  <w:sz w:val="24"/>
                  <w:szCs w:val="24"/>
                  <w:lang w:val="en-US" w:bidi="ar"/>
                </w:rPr>
              </m:ctrlPr>
            </m:accPr>
            <m:e>
              <m:r>
                <m:rPr/>
                <w:rPr>
                  <w:rFonts w:hint="default" w:ascii="Cambria Math" w:hAnsi="Cambria Math" w:cs="宋体"/>
                  <w:color w:val="444444"/>
                  <w:kern w:val="0"/>
                  <w:sz w:val="24"/>
                  <w:szCs w:val="24"/>
                  <w:lang w:val="en-US" w:eastAsia="zh-CN" w:bidi="ar"/>
                </w:rPr>
                <m:t>x</m:t>
              </m:r>
              <m:ctrlPr>
                <w:rPr>
                  <w:rFonts w:ascii="Cambria Math" w:hAnsi="Cambria Math" w:cs="宋体"/>
                  <w:i/>
                  <w:color w:val="444444"/>
                  <w:kern w:val="0"/>
                  <w:sz w:val="24"/>
                  <w:szCs w:val="24"/>
                  <w:lang w:val="en-US" w:bidi="ar"/>
                </w:rPr>
              </m:ctrlPr>
            </m:e>
          </m:acc>
          <m:r>
            <m:rPr/>
            <w:rPr>
              <w:rFonts w:hint="default" w:ascii="Cambria Math" w:hAnsi="Cambria Math" w:cs="宋体"/>
              <w:color w:val="444444"/>
              <w:kern w:val="0"/>
              <w:sz w:val="24"/>
              <w:szCs w:val="24"/>
              <w:lang w:val="en-US" w:eastAsia="zh-CN" w:bidi="ar"/>
            </w:rPr>
            <m:t>=</m:t>
          </m:r>
          <m:f>
            <m:fPr>
              <m:ctrlPr>
                <w:rPr>
                  <w:rFonts w:hint="default" w:ascii="Cambria Math" w:hAnsi="Cambria Math" w:cs="宋体"/>
                  <w:i/>
                  <w:color w:val="444444"/>
                  <w:kern w:val="0"/>
                  <w:sz w:val="24"/>
                  <w:szCs w:val="24"/>
                  <w:lang w:val="en-US" w:eastAsia="zh-CN" w:bidi="ar"/>
                </w:rPr>
              </m:ctrlPr>
            </m:fPr>
            <m:num>
              <m:r>
                <m:rPr/>
                <w:rPr>
                  <w:rFonts w:hint="default" w:ascii="Cambria Math" w:hAnsi="Cambria Math" w:cs="宋体"/>
                  <w:color w:val="444444"/>
                  <w:kern w:val="0"/>
                  <w:sz w:val="24"/>
                  <w:szCs w:val="24"/>
                  <w:lang w:val="en-US" w:eastAsia="zh-CN" w:bidi="ar"/>
                </w:rPr>
                <m:t>1</m:t>
              </m:r>
              <m:ctrlPr>
                <w:rPr>
                  <w:rFonts w:hint="default" w:ascii="Cambria Math" w:hAnsi="Cambria Math" w:cs="宋体"/>
                  <w:i/>
                  <w:color w:val="444444"/>
                  <w:kern w:val="0"/>
                  <w:sz w:val="24"/>
                  <w:szCs w:val="24"/>
                  <w:lang w:val="en-US" w:eastAsia="zh-CN" w:bidi="ar"/>
                </w:rPr>
              </m:ctrlPr>
            </m:num>
            <m:den>
              <m:r>
                <m:rPr/>
                <w:rPr>
                  <w:rFonts w:hint="default" w:ascii="Cambria Math" w:hAnsi="Cambria Math" w:cs="宋体"/>
                  <w:color w:val="444444"/>
                  <w:kern w:val="0"/>
                  <w:sz w:val="24"/>
                  <w:szCs w:val="24"/>
                  <w:lang w:val="en-US" w:eastAsia="zh-CN" w:bidi="ar"/>
                </w:rPr>
                <m:t>n</m:t>
              </m:r>
              <m:ctrlPr>
                <w:rPr>
                  <w:rFonts w:hint="default" w:ascii="Cambria Math" w:hAnsi="Cambria Math" w:cs="宋体"/>
                  <w:i/>
                  <w:color w:val="444444"/>
                  <w:kern w:val="0"/>
                  <w:sz w:val="24"/>
                  <w:szCs w:val="24"/>
                  <w:lang w:val="en-US" w:eastAsia="zh-CN" w:bidi="ar"/>
                </w:rPr>
              </m:ctrlPr>
            </m:den>
          </m:f>
          <m:nary>
            <m:naryPr>
              <m:chr m:val="∑"/>
              <m:limLoc m:val="undOvr"/>
              <m:ctrlPr>
                <w:rPr>
                  <w:rFonts w:hint="default" w:ascii="Cambria Math" w:hAnsi="Cambria Math" w:cs="宋体"/>
                  <w:i/>
                  <w:color w:val="444444"/>
                  <w:kern w:val="0"/>
                  <w:sz w:val="24"/>
                  <w:szCs w:val="24"/>
                  <w:lang w:val="en-US" w:eastAsia="zh-CN" w:bidi="ar"/>
                </w:rPr>
              </m:ctrlPr>
            </m:naryPr>
            <m:sub>
              <m:r>
                <m:rPr/>
                <w:rPr>
                  <w:rFonts w:hint="default" w:ascii="Cambria Math" w:hAnsi="Cambria Math" w:cs="宋体"/>
                  <w:color w:val="444444"/>
                  <w:kern w:val="0"/>
                  <w:sz w:val="24"/>
                  <w:szCs w:val="24"/>
                  <w:lang w:val="en-US" w:eastAsia="zh-CN" w:bidi="ar"/>
                </w:rPr>
                <m:t>i=1</m:t>
              </m:r>
              <m:ctrlPr>
                <w:rPr>
                  <w:rFonts w:hint="default" w:ascii="Cambria Math" w:hAnsi="Cambria Math" w:cs="宋体"/>
                  <w:i/>
                  <w:color w:val="444444"/>
                  <w:kern w:val="0"/>
                  <w:sz w:val="24"/>
                  <w:szCs w:val="24"/>
                  <w:lang w:val="en-US" w:eastAsia="zh-CN" w:bidi="ar"/>
                </w:rPr>
              </m:ctrlPr>
            </m:sub>
            <m:sup>
              <m:r>
                <m:rPr/>
                <w:rPr>
                  <w:rFonts w:hint="default" w:ascii="Cambria Math" w:hAnsi="Cambria Math" w:cs="宋体"/>
                  <w:color w:val="444444"/>
                  <w:kern w:val="0"/>
                  <w:sz w:val="24"/>
                  <w:szCs w:val="24"/>
                  <w:lang w:val="en-US" w:eastAsia="zh-CN" w:bidi="ar"/>
                </w:rPr>
                <m:t>n</m:t>
              </m:r>
              <m:ctrlPr>
                <w:rPr>
                  <w:rFonts w:hint="default" w:ascii="Cambria Math" w:hAnsi="Cambria Math" w:cs="宋体"/>
                  <w:i/>
                  <w:color w:val="444444"/>
                  <w:kern w:val="0"/>
                  <w:sz w:val="24"/>
                  <w:szCs w:val="24"/>
                  <w:lang w:val="en-US" w:eastAsia="zh-CN" w:bidi="ar"/>
                </w:rPr>
              </m:ctrlPr>
            </m:sup>
            <m:e>
              <m:sSub>
                <m:sSubPr>
                  <m:ctrlPr>
                    <w:rPr>
                      <w:rFonts w:hint="default" w:ascii="Cambria Math" w:hAnsi="Cambria Math" w:cs="宋体"/>
                      <w:i/>
                      <w:color w:val="444444"/>
                      <w:kern w:val="0"/>
                      <w:sz w:val="24"/>
                      <w:szCs w:val="24"/>
                      <w:lang w:val="en-US" w:eastAsia="zh-CN" w:bidi="ar"/>
                    </w:rPr>
                  </m:ctrlPr>
                </m:sSubPr>
                <m:e>
                  <m:r>
                    <m:rPr/>
                    <w:rPr>
                      <w:rFonts w:hint="default" w:ascii="Cambria Math" w:hAnsi="Cambria Math" w:cs="宋体"/>
                      <w:color w:val="444444"/>
                      <w:kern w:val="0"/>
                      <w:sz w:val="24"/>
                      <w:szCs w:val="24"/>
                      <w:lang w:val="en-US" w:eastAsia="zh-CN" w:bidi="ar"/>
                    </w:rPr>
                    <m:t>x</m:t>
                  </m:r>
                  <m:ctrlPr>
                    <w:rPr>
                      <w:rFonts w:hint="default" w:ascii="Cambria Math" w:hAnsi="Cambria Math" w:cs="宋体"/>
                      <w:i/>
                      <w:color w:val="444444"/>
                      <w:kern w:val="0"/>
                      <w:sz w:val="24"/>
                      <w:szCs w:val="24"/>
                      <w:lang w:val="en-US" w:eastAsia="zh-CN" w:bidi="ar"/>
                    </w:rPr>
                  </m:ctrlPr>
                </m:e>
                <m:sub>
                  <m:r>
                    <m:rPr/>
                    <w:rPr>
                      <w:rFonts w:hint="default" w:ascii="Cambria Math" w:hAnsi="Cambria Math" w:cs="宋体"/>
                      <w:color w:val="444444"/>
                      <w:kern w:val="0"/>
                      <w:sz w:val="24"/>
                      <w:szCs w:val="24"/>
                      <w:lang w:val="en-US" w:eastAsia="zh-CN" w:bidi="ar"/>
                    </w:rPr>
                    <m:t>i</m:t>
                  </m:r>
                  <m:ctrlPr>
                    <w:rPr>
                      <w:rFonts w:hint="default" w:ascii="Cambria Math" w:hAnsi="Cambria Math" w:cs="宋体"/>
                      <w:i/>
                      <w:color w:val="444444"/>
                      <w:kern w:val="0"/>
                      <w:sz w:val="24"/>
                      <w:szCs w:val="24"/>
                      <w:lang w:val="en-US" w:eastAsia="zh-CN" w:bidi="ar"/>
                    </w:rPr>
                  </m:ctrlPr>
                </m:sub>
              </m:sSub>
              <m:ctrlPr>
                <w:rPr>
                  <w:rFonts w:hint="default" w:ascii="Cambria Math" w:hAnsi="Cambria Math" w:cs="宋体"/>
                  <w:i/>
                  <w:color w:val="444444"/>
                  <w:kern w:val="0"/>
                  <w:sz w:val="24"/>
                  <w:szCs w:val="24"/>
                  <w:lang w:val="en-US" w:eastAsia="zh-CN" w:bidi="ar"/>
                </w:rPr>
              </m:ctrlPr>
            </m:e>
          </m:nary>
        </m:oMath>
      </m:oMathPara>
    </w:p>
    <w:p>
      <w:pPr>
        <w:keepNext w:val="0"/>
        <w:keepLines w:val="0"/>
        <w:widowControl/>
        <w:suppressLineNumbers w:val="0"/>
        <w:ind w:firstLine="420" w:firstLineChars="0"/>
        <w:jc w:val="left"/>
        <w:rPr>
          <w:rFonts w:hint="default" w:ascii="宋体" w:hAnsi="宋体" w:eastAsia="宋体" w:cs="宋体"/>
          <w:color w:val="444444"/>
          <w:kern w:val="0"/>
          <w:sz w:val="24"/>
          <w:szCs w:val="24"/>
          <w:lang w:val="en-US" w:eastAsia="zh-CN" w:bidi="ar"/>
        </w:rPr>
      </w:pPr>
    </w:p>
    <w:p>
      <w:pPr>
        <w:widowControl/>
        <w:jc w:val="left"/>
        <w:rPr>
          <w:rFonts w:hint="eastAsia" w:ascii="黑体" w:hAnsi="黑体" w:eastAsia="黑体" w:cs="黑体"/>
          <w:color w:val="444444"/>
          <w:kern w:val="0"/>
          <w:sz w:val="36"/>
          <w:szCs w:val="36"/>
          <w:lang w:val="en-US" w:eastAsia="zh-CN"/>
        </w:rPr>
      </w:pPr>
      <w:r>
        <w:rPr>
          <w:rFonts w:hint="eastAsia" w:ascii="黑体" w:hAnsi="黑体" w:eastAsia="黑体" w:cs="黑体"/>
          <w:color w:val="444444"/>
          <w:kern w:val="0"/>
          <w:sz w:val="36"/>
          <w:szCs w:val="36"/>
        </w:rPr>
        <w:t xml:space="preserve">3 </w:t>
      </w:r>
      <w:r>
        <w:rPr>
          <w:rFonts w:hint="eastAsia" w:ascii="黑体" w:hAnsi="黑体" w:eastAsia="黑体" w:cs="黑体"/>
          <w:color w:val="444444"/>
          <w:kern w:val="0"/>
          <w:sz w:val="36"/>
          <w:szCs w:val="36"/>
          <w:lang w:val="en-US" w:eastAsia="zh-CN"/>
        </w:rPr>
        <w:t>结果与分析</w:t>
      </w:r>
    </w:p>
    <w:p>
      <w:pPr>
        <w:keepNext w:val="0"/>
        <w:keepLines w:val="0"/>
        <w:widowControl/>
        <w:suppressLineNumbers w:val="0"/>
        <w:jc w:val="left"/>
        <w:rPr>
          <w:rFonts w:hint="eastAsia" w:ascii="黑体" w:hAnsi="黑体" w:eastAsia="黑体" w:cs="黑体"/>
          <w:color w:val="444444"/>
          <w:kern w:val="0"/>
          <w:sz w:val="24"/>
          <w:szCs w:val="24"/>
          <w:lang w:val="en-US" w:eastAsia="zh-CN" w:bidi="ar"/>
        </w:rPr>
      </w:pPr>
      <w:r>
        <w:rPr>
          <w:rFonts w:hint="eastAsia" w:ascii="黑体" w:hAnsi="黑体" w:eastAsia="黑体" w:cs="黑体"/>
          <w:color w:val="444444"/>
          <w:kern w:val="0"/>
          <w:sz w:val="24"/>
          <w:szCs w:val="24"/>
          <w:lang w:val="en-US" w:eastAsia="zh-CN" w:bidi="ar"/>
        </w:rPr>
        <w:t>3.1气温的时间变化特征</w:t>
      </w:r>
    </w:p>
    <w:p>
      <w:pPr>
        <w:keepNext w:val="0"/>
        <w:keepLines w:val="0"/>
        <w:widowControl/>
        <w:suppressLineNumbers w:val="0"/>
        <w:jc w:val="left"/>
        <w:rPr>
          <w:rFonts w:hint="eastAsia" w:ascii="仿宋" w:hAnsi="仿宋" w:eastAsia="仿宋" w:cs="仿宋"/>
          <w:color w:val="444444"/>
          <w:kern w:val="0"/>
          <w:sz w:val="24"/>
          <w:szCs w:val="24"/>
          <w:lang w:val="en-US" w:eastAsia="zh-CN" w:bidi="ar"/>
        </w:rPr>
      </w:pPr>
      <w:r>
        <w:rPr>
          <w:rFonts w:hint="eastAsia" w:ascii="仿宋" w:hAnsi="仿宋" w:eastAsia="仿宋" w:cs="仿宋"/>
          <w:color w:val="444444"/>
          <w:kern w:val="0"/>
          <w:sz w:val="24"/>
          <w:szCs w:val="24"/>
          <w:lang w:val="en-US" w:eastAsia="zh-CN" w:bidi="ar"/>
        </w:rPr>
        <w:t>3.1.1 过去30年</w:t>
      </w:r>
      <w:r>
        <w:rPr>
          <w:rFonts w:hint="eastAsia" w:ascii="仿宋" w:hAnsi="仿宋" w:eastAsia="仿宋" w:cs="仿宋"/>
          <w:color w:val="444444"/>
          <w:kern w:val="0"/>
          <w:sz w:val="24"/>
          <w:szCs w:val="24"/>
          <w:lang w:val="en-US" w:eastAsia="zh-CN" w:bidi="ar"/>
        </w:rPr>
        <w:tab/>
      </w:r>
    </w:p>
    <w:p>
      <w:pPr>
        <w:keepNext w:val="0"/>
        <w:keepLines w:val="0"/>
        <w:widowControl/>
        <w:suppressLineNumbers w:val="0"/>
        <w:jc w:val="left"/>
        <w:rPr>
          <w:rFonts w:hint="eastAsia" w:ascii="宋体" w:hAnsi="宋体" w:eastAsia="宋体" w:cs="宋体"/>
          <w:color w:val="444444"/>
          <w:kern w:val="0"/>
          <w:sz w:val="24"/>
          <w:szCs w:val="24"/>
          <w:lang w:val="en-US" w:eastAsia="zh-CN" w:bidi="ar"/>
        </w:rPr>
      </w:pPr>
      <w:r>
        <w:rPr>
          <w:rFonts w:hint="eastAsia" w:ascii="仿宋" w:hAnsi="仿宋" w:eastAsia="仿宋" w:cs="仿宋"/>
          <w:color w:val="444444"/>
          <w:kern w:val="0"/>
          <w:sz w:val="24"/>
          <w:szCs w:val="24"/>
          <w:lang w:val="en-US" w:eastAsia="zh-CN" w:bidi="ar"/>
        </w:rPr>
        <w:t>（1）原始站台数据：</w:t>
      </w:r>
      <w:r>
        <w:rPr>
          <w:rFonts w:hint="eastAsia" w:ascii="宋体" w:hAnsi="宋体" w:eastAsia="宋体" w:cs="宋体"/>
          <w:color w:val="444444"/>
          <w:kern w:val="0"/>
          <w:sz w:val="24"/>
          <w:szCs w:val="24"/>
          <w:lang w:val="en-US" w:eastAsia="zh-CN" w:bidi="ar"/>
        </w:rPr>
        <w:t>近30年来中国的全国平均气温为14.26℃，其中2007年的年平均气温为30年来最高，为14.91℃。据年平均气温的线性拟合曲线（图1）可知，最近30年中国年平均气温呈上升趋势，气温升高速率为0.028℃/y，且通过了0.01的显著性检验，上升趋势显著，表明近30年来中国全国的气温有变暖的趋势。平均气温距平变化曲线显示，在2003年之前，气温距平以负值为主，而近12年距平值全为正值且其中有7年气温距平值在+0.25℃以上，最高的距平值为2007年的+0.648℃。可见，在最近12年中，气候变暖显著，且速度加快。这与前人（C.Zhao&amp;Y.Wang,2011）的研究结果是一致的。</w:t>
      </w:r>
    </w:p>
    <w:p>
      <w:pPr>
        <w:keepNext w:val="0"/>
        <w:keepLines w:val="0"/>
        <w:widowControl/>
        <w:suppressLineNumbers w:val="0"/>
        <w:jc w:val="left"/>
        <w:rPr>
          <w:rFonts w:hint="eastAsia" w:ascii="宋体" w:hAnsi="宋体" w:eastAsia="宋体" w:cs="宋体"/>
          <w:color w:val="444444"/>
          <w:kern w:val="0"/>
          <w:sz w:val="24"/>
          <w:szCs w:val="24"/>
          <w:lang w:val="en-US" w:eastAsia="zh-CN" w:bidi="ar"/>
        </w:rPr>
      </w:pPr>
      <w:r>
        <w:rPr>
          <w:rFonts w:hint="eastAsia" w:ascii="宋体" w:hAnsi="宋体" w:eastAsia="宋体" w:cs="宋体"/>
          <w:color w:val="444444"/>
          <w:kern w:val="0"/>
          <w:sz w:val="24"/>
          <w:szCs w:val="24"/>
          <w:lang w:val="en-US" w:eastAsia="zh-CN" w:bidi="ar"/>
        </w:rPr>
        <w:t>（</w:t>
      </w:r>
      <w:r>
        <w:rPr>
          <w:rFonts w:hint="eastAsia" w:ascii="仿宋" w:hAnsi="仿宋" w:eastAsia="仿宋" w:cs="仿宋"/>
          <w:color w:val="444444"/>
          <w:kern w:val="0"/>
          <w:sz w:val="24"/>
          <w:szCs w:val="24"/>
          <w:lang w:val="en-US" w:eastAsia="zh-CN" w:bidi="ar"/>
        </w:rPr>
        <w:t>2）再分析资料</w:t>
      </w:r>
      <w:r>
        <w:rPr>
          <w:rFonts w:hint="eastAsia" w:ascii="宋体" w:hAnsi="宋体" w:eastAsia="宋体" w:cs="宋体"/>
          <w:color w:val="444444"/>
          <w:kern w:val="0"/>
          <w:sz w:val="24"/>
          <w:szCs w:val="24"/>
          <w:lang w:val="en-US" w:eastAsia="zh-CN" w:bidi="ar"/>
        </w:rPr>
        <w:t>：为确保研究结果的可靠性，我们又选择了已订正的数据进行研究。研究结果表明，近30年来中国的全国平均气温为 14.28℃，其中年平均气温最高的年份是2019年，为14.97℃。年平均气温的线性拟合曲线（图2）显示，最近30年中国年平均气温呈上升趋势，气温升高速率为0.031℃/y，且通过了0.01的显著性检验。其余结论与（1）中基本相同。这表明我们的研究结果是较为可靠的。考虑到已订正的数据更加精确，我们选择已订正的数据得到的研究结果作为研究结论。</w:t>
      </w:r>
    </w:p>
    <w:p>
      <w:pPr>
        <w:keepNext w:val="0"/>
        <w:keepLines w:val="0"/>
        <w:widowControl/>
        <w:suppressLineNumbers w:val="0"/>
        <w:jc w:val="left"/>
        <w:rPr>
          <w:rFonts w:ascii="宋体" w:hAnsi="宋体" w:eastAsia="宋体" w:cs="宋体"/>
          <w:sz w:val="24"/>
          <w:szCs w:val="24"/>
        </w:rPr>
      </w:pPr>
      <w:r>
        <w:rPr>
          <w:rFonts w:ascii="宋体" w:hAnsi="宋体" w:eastAsia="宋体" w:cs="宋体"/>
          <w:sz w:val="24"/>
          <w:szCs w:val="24"/>
        </w:rPr>
        <w:drawing>
          <wp:inline distT="0" distB="0" distL="114300" distR="114300">
            <wp:extent cx="5304155" cy="4205605"/>
            <wp:effectExtent l="0" t="0" r="4445" b="1079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5304155" cy="4205605"/>
                    </a:xfrm>
                    <a:prstGeom prst="rect">
                      <a:avLst/>
                    </a:prstGeom>
                    <a:noFill/>
                    <a:ln w="9525">
                      <a:noFill/>
                    </a:ln>
                  </pic:spPr>
                </pic:pic>
              </a:graphicData>
            </a:graphic>
          </wp:inline>
        </w:drawing>
      </w:r>
    </w:p>
    <w:p>
      <w:pPr>
        <w:keepNext w:val="0"/>
        <w:keepLines w:val="0"/>
        <w:widowControl/>
        <w:suppressLineNumbers w:val="0"/>
        <w:jc w:val="center"/>
        <w:rPr>
          <w:rFonts w:hint="default" w:ascii="宋体" w:hAnsi="宋体" w:eastAsia="宋体" w:cs="宋体"/>
          <w:color w:val="444444"/>
          <w:kern w:val="0"/>
          <w:sz w:val="24"/>
          <w:szCs w:val="24"/>
          <w:lang w:val="en-US" w:eastAsia="zh-CN" w:bidi="ar"/>
        </w:rPr>
      </w:pPr>
      <w:r>
        <w:rPr>
          <w:rFonts w:hint="eastAsia" w:ascii="宋体" w:hAnsi="宋体" w:eastAsia="宋体" w:cs="宋体"/>
          <w:color w:val="444444"/>
          <w:kern w:val="0"/>
          <w:sz w:val="24"/>
          <w:szCs w:val="24"/>
          <w:lang w:val="en-US" w:eastAsia="zh-CN" w:bidi="ar"/>
        </w:rPr>
        <w:t>图1过去30年中国年平均气温距平曲线（原始数据）</w:t>
      </w:r>
    </w:p>
    <w:p>
      <w:pPr>
        <w:keepNext w:val="0"/>
        <w:keepLines w:val="0"/>
        <w:widowControl/>
        <w:suppressLineNumbers w:val="0"/>
        <w:jc w:val="left"/>
        <w:rPr>
          <w:rFonts w:hint="eastAsia" w:ascii="仿宋" w:hAnsi="仿宋" w:eastAsia="仿宋" w:cs="仿宋"/>
          <w:color w:val="444444"/>
          <w:kern w:val="0"/>
          <w:sz w:val="24"/>
          <w:szCs w:val="24"/>
          <w:lang w:val="en-US" w:eastAsia="zh-CN" w:bidi="ar"/>
        </w:rPr>
      </w:pPr>
      <w:r>
        <w:rPr>
          <w:rFonts w:ascii="宋体" w:hAnsi="宋体" w:eastAsia="宋体" w:cs="宋体"/>
          <w:sz w:val="24"/>
          <w:szCs w:val="24"/>
        </w:rPr>
        <w:drawing>
          <wp:inline distT="0" distB="0" distL="114300" distR="114300">
            <wp:extent cx="5590540" cy="4536440"/>
            <wp:effectExtent l="0" t="0" r="10160" b="10160"/>
            <wp:docPr id="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IMG_256"/>
                    <pic:cNvPicPr>
                      <a:picLocks noChangeAspect="1"/>
                    </pic:cNvPicPr>
                  </pic:nvPicPr>
                  <pic:blipFill>
                    <a:blip r:embed="rId5"/>
                    <a:stretch>
                      <a:fillRect/>
                    </a:stretch>
                  </pic:blipFill>
                  <pic:spPr>
                    <a:xfrm>
                      <a:off x="0" y="0"/>
                      <a:ext cx="5590540" cy="4536440"/>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color w:val="444444"/>
          <w:kern w:val="0"/>
          <w:sz w:val="24"/>
          <w:szCs w:val="24"/>
          <w:lang w:val="en-US" w:eastAsia="zh-CN" w:bidi="ar"/>
        </w:rPr>
      </w:pPr>
      <w:r>
        <w:rPr>
          <w:rFonts w:hint="eastAsia" w:ascii="宋体" w:hAnsi="宋体" w:eastAsia="宋体" w:cs="宋体"/>
          <w:color w:val="444444"/>
          <w:kern w:val="0"/>
          <w:sz w:val="24"/>
          <w:szCs w:val="24"/>
          <w:lang w:val="en-US" w:eastAsia="zh-CN" w:bidi="ar"/>
        </w:rPr>
        <w:t>图2过去30年中国年平均气温距平曲线（已订正数据）</w:t>
      </w:r>
    </w:p>
    <w:p>
      <w:pPr>
        <w:keepNext w:val="0"/>
        <w:keepLines w:val="0"/>
        <w:widowControl/>
        <w:suppressLineNumbers w:val="0"/>
        <w:jc w:val="left"/>
        <w:rPr>
          <w:rFonts w:hint="eastAsia" w:ascii="仿宋" w:hAnsi="仿宋" w:eastAsia="仿宋" w:cs="仿宋"/>
          <w:color w:val="444444"/>
          <w:kern w:val="0"/>
          <w:sz w:val="24"/>
          <w:szCs w:val="24"/>
          <w:lang w:val="en-US" w:eastAsia="zh-CN" w:bidi="ar"/>
        </w:rPr>
      </w:pPr>
      <w:r>
        <w:rPr>
          <w:rFonts w:hint="eastAsia" w:ascii="仿宋" w:hAnsi="仿宋" w:eastAsia="仿宋" w:cs="仿宋"/>
          <w:color w:val="444444"/>
          <w:kern w:val="0"/>
          <w:sz w:val="24"/>
          <w:szCs w:val="24"/>
          <w:lang w:val="en-US" w:eastAsia="zh-CN" w:bidi="ar"/>
        </w:rPr>
        <w:t>3.1.2 未来80年</w:t>
      </w:r>
    </w:p>
    <w:p>
      <w:pPr>
        <w:keepNext w:val="0"/>
        <w:keepLines w:val="0"/>
        <w:widowControl/>
        <w:suppressLineNumbers w:val="0"/>
        <w:jc w:val="left"/>
        <w:rPr>
          <w:rFonts w:hint="eastAsia" w:ascii="宋体" w:hAnsi="宋体" w:eastAsia="宋体" w:cs="宋体"/>
          <w:color w:val="444444"/>
          <w:kern w:val="0"/>
          <w:sz w:val="24"/>
          <w:szCs w:val="24"/>
          <w:lang w:val="en-US" w:eastAsia="zh-CN" w:bidi="ar"/>
        </w:rPr>
      </w:pPr>
      <w:r>
        <w:rPr>
          <w:rFonts w:hint="eastAsia" w:ascii="宋体" w:hAnsi="宋体" w:eastAsia="宋体" w:cs="宋体"/>
          <w:color w:val="444444"/>
          <w:kern w:val="0"/>
          <w:sz w:val="24"/>
          <w:szCs w:val="24"/>
          <w:lang w:val="en-US" w:eastAsia="zh-CN" w:bidi="ar"/>
        </w:rPr>
        <w:t xml:space="preserve"> （</w:t>
      </w:r>
      <w:r>
        <w:rPr>
          <w:rFonts w:hint="eastAsia" w:ascii="仿宋" w:hAnsi="仿宋" w:eastAsia="仿宋" w:cs="仿宋"/>
          <w:color w:val="444444"/>
          <w:kern w:val="0"/>
          <w:sz w:val="24"/>
          <w:szCs w:val="24"/>
          <w:lang w:val="en-US" w:eastAsia="zh-CN" w:bidi="ar"/>
        </w:rPr>
        <w:t>1）低排放情境（RCP2.6模式）：</w:t>
      </w:r>
      <w:r>
        <w:rPr>
          <w:rFonts w:hint="eastAsia" w:ascii="宋体" w:hAnsi="宋体" w:eastAsia="宋体" w:cs="宋体"/>
          <w:color w:val="444444"/>
          <w:kern w:val="0"/>
          <w:sz w:val="24"/>
          <w:szCs w:val="24"/>
          <w:lang w:val="en-US" w:eastAsia="zh-CN" w:bidi="ar"/>
        </w:rPr>
        <w:t>低排放情境下，未来80年中，中国的全国平均气温预测为 ℃。据年平均气温变化的空间分布图（图3），在低排放情境下未来80年内，中国的年平均气温呈上升趋势，气温升高速率为0.016℃/y，说明上升趋势较为显著。这说明，在低排放情境下，未来80年中国的气温有变暖的趋势，但总体来说变化较小。同时我们选取了四个典型地区：哈尔滨（图4a）、西宁（图4b）、雅安（图4c）、南京（图4d）对气温随时间的变化进行了具体研究。线性拟合表明，在较大的时间尺度上，年平均气温有一定的升高。其中，哈尔滨通过了0.05的显著性检验，西宁、雅安、南京通过了0.01的显著性检验。</w:t>
      </w:r>
    </w:p>
    <w:p>
      <w:pPr>
        <w:keepNext w:val="0"/>
        <w:keepLines w:val="0"/>
        <w:widowControl/>
        <w:suppressLineNumbers w:val="0"/>
        <w:jc w:val="center"/>
        <w:rPr>
          <w:rFonts w:hint="eastAsia" w:ascii="宋体" w:hAnsi="宋体" w:eastAsia="宋体" w:cs="宋体"/>
          <w:color w:val="444444"/>
          <w:kern w:val="0"/>
          <w:sz w:val="24"/>
          <w:szCs w:val="24"/>
          <w:lang w:val="en-US" w:eastAsia="zh-CN" w:bidi="ar"/>
        </w:rPr>
      </w:pPr>
      <w:r>
        <w:rPr>
          <w:rFonts w:hint="eastAsia" w:ascii="宋体" w:hAnsi="宋体" w:eastAsia="宋体" w:cs="宋体"/>
          <w:color w:val="444444"/>
          <w:kern w:val="0"/>
          <w:sz w:val="24"/>
          <w:szCs w:val="24"/>
          <w:lang w:val="en-US" w:eastAsia="zh-CN" w:bidi="ar"/>
        </w:rPr>
        <w:drawing>
          <wp:inline distT="0" distB="0" distL="114300" distR="114300">
            <wp:extent cx="5262880" cy="5262880"/>
            <wp:effectExtent l="0" t="0" r="7620" b="7620"/>
            <wp:docPr id="18" name="图片 18" descr="RCP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RCP26"/>
                    <pic:cNvPicPr>
                      <a:picLocks noChangeAspect="1"/>
                    </pic:cNvPicPr>
                  </pic:nvPicPr>
                  <pic:blipFill>
                    <a:blip r:embed="rId6"/>
                    <a:stretch>
                      <a:fillRect/>
                    </a:stretch>
                  </pic:blipFill>
                  <pic:spPr>
                    <a:xfrm>
                      <a:off x="0" y="0"/>
                      <a:ext cx="5262880" cy="5262880"/>
                    </a:xfrm>
                    <a:prstGeom prst="rect">
                      <a:avLst/>
                    </a:prstGeom>
                  </pic:spPr>
                </pic:pic>
              </a:graphicData>
            </a:graphic>
          </wp:inline>
        </w:drawing>
      </w:r>
    </w:p>
    <w:p>
      <w:pPr>
        <w:keepNext w:val="0"/>
        <w:keepLines w:val="0"/>
        <w:widowControl/>
        <w:suppressLineNumbers w:val="0"/>
        <w:jc w:val="center"/>
        <w:rPr>
          <w:rFonts w:hint="eastAsia" w:ascii="宋体" w:hAnsi="宋体" w:eastAsia="宋体" w:cs="宋体"/>
          <w:color w:val="444444"/>
          <w:kern w:val="0"/>
          <w:sz w:val="24"/>
          <w:szCs w:val="24"/>
          <w:lang w:val="en-US" w:eastAsia="zh-CN" w:bidi="ar"/>
        </w:rPr>
      </w:pPr>
      <w:r>
        <w:rPr>
          <w:rFonts w:hint="eastAsia" w:ascii="宋体" w:hAnsi="宋体" w:eastAsia="宋体" w:cs="宋体"/>
          <w:color w:val="444444"/>
          <w:kern w:val="0"/>
          <w:sz w:val="24"/>
          <w:szCs w:val="24"/>
          <w:lang w:val="en-US" w:eastAsia="zh-CN" w:bidi="ar"/>
        </w:rPr>
        <w:t>图3 RCP2.6情境气温变化空间分布图</w:t>
      </w:r>
    </w:p>
    <w:p>
      <w:pPr>
        <w:keepNext w:val="0"/>
        <w:keepLines w:val="0"/>
        <w:widowControl/>
        <w:numPr>
          <w:ilvl w:val="0"/>
          <w:numId w:val="1"/>
        </w:numPr>
        <w:suppressLineNumbers w:val="0"/>
        <w:jc w:val="left"/>
        <w:rPr>
          <w:rFonts w:hint="eastAsia" w:ascii="宋体" w:hAnsi="宋体" w:eastAsia="宋体" w:cs="宋体"/>
          <w:color w:val="444444"/>
          <w:kern w:val="0"/>
          <w:sz w:val="24"/>
          <w:szCs w:val="24"/>
          <w:lang w:val="en-US" w:eastAsia="zh-CN" w:bidi="ar"/>
        </w:rPr>
      </w:pPr>
      <w:r>
        <w:rPr>
          <w:rFonts w:hint="eastAsia" w:ascii="仿宋" w:hAnsi="仿宋" w:eastAsia="仿宋" w:cs="仿宋"/>
          <w:color w:val="444444"/>
          <w:kern w:val="0"/>
          <w:sz w:val="24"/>
          <w:szCs w:val="24"/>
          <w:lang w:val="en-US" w:eastAsia="zh-CN" w:bidi="ar"/>
        </w:rPr>
        <w:t>高排放情景（RCP8.5模式）</w:t>
      </w:r>
      <w:r>
        <w:rPr>
          <w:rFonts w:hint="eastAsia" w:ascii="宋体" w:hAnsi="宋体" w:eastAsia="宋体" w:cs="宋体"/>
          <w:color w:val="444444"/>
          <w:kern w:val="0"/>
          <w:sz w:val="24"/>
          <w:szCs w:val="24"/>
          <w:lang w:val="en-US" w:eastAsia="zh-CN" w:bidi="ar"/>
        </w:rPr>
        <w:t>：高排放情境下，未来80年中，中国的全国平均气温预测为 ℃。平均气温变化的空间分布图（图5）显示，在高排放情境下未来80年内，中国的年平均气温呈显著上升趋势，气温升高速率为0.075℃/y，上升趋势十分显著。可见，高排放情境下的中国的气温变暖的变化幅度较大。同样的我们也选择了四个典型地区：哈尔滨（图6a）、西宁（图6b）、雅安（图6c）、南京（图6d）对气温随时间的变化进行了具体研究。线性拟合表明，年平均气温有较大幅度的升高。其中四个地区均通过了0.01的显著性检验。</w:t>
      </w:r>
    </w:p>
    <w:p>
      <w:pPr>
        <w:keepNext w:val="0"/>
        <w:keepLines w:val="0"/>
        <w:widowControl/>
        <w:numPr>
          <w:ilvl w:val="0"/>
          <w:numId w:val="0"/>
        </w:numPr>
        <w:suppressLineNumbers w:val="0"/>
        <w:ind w:firstLine="420" w:firstLineChars="0"/>
        <w:jc w:val="left"/>
        <w:rPr>
          <w:rFonts w:hint="default" w:ascii="宋体" w:hAnsi="宋体" w:eastAsia="宋体" w:cs="宋体"/>
          <w:color w:val="444444"/>
          <w:kern w:val="0"/>
          <w:sz w:val="24"/>
          <w:szCs w:val="24"/>
          <w:lang w:val="en-US" w:eastAsia="zh-CN" w:bidi="ar"/>
        </w:rPr>
      </w:pPr>
      <w:r>
        <w:rPr>
          <w:rFonts w:hint="eastAsia" w:ascii="宋体" w:hAnsi="宋体" w:eastAsia="宋体" w:cs="宋体"/>
          <w:color w:val="444444"/>
          <w:kern w:val="0"/>
          <w:sz w:val="24"/>
          <w:szCs w:val="24"/>
          <w:lang w:val="en-US" w:eastAsia="zh-CN" w:bidi="ar"/>
        </w:rPr>
        <w:t>通过低排放情境与高排放情境的对比不难看出，正如王绍武等人（王绍武，赵宗慈，1995）所指出的那样，在未来由于碳排放的增加，温室效应可能逐步占据主导地位，导致未来中国平均气温有较大的上升。由此我们可以认为，人类活动对气温变暖有较为明显的影响，可以认为人类活动很可能是气候变暖的主要因素之一。（王绍武&amp;龚道义，2001）</w:t>
      </w:r>
    </w:p>
    <w:p>
      <w:pPr>
        <w:keepNext w:val="0"/>
        <w:keepLines w:val="0"/>
        <w:widowControl/>
        <w:suppressLineNumbers w:val="0"/>
        <w:jc w:val="center"/>
        <w:rPr>
          <w:rFonts w:hint="default" w:ascii="宋体" w:hAnsi="宋体" w:eastAsia="宋体" w:cs="宋体"/>
          <w:color w:val="444444"/>
          <w:kern w:val="0"/>
          <w:sz w:val="24"/>
          <w:szCs w:val="24"/>
          <w:lang w:val="en-US" w:eastAsia="zh-CN" w:bidi="ar"/>
        </w:rPr>
      </w:pPr>
      <w:r>
        <w:rPr>
          <w:rFonts w:hint="eastAsia" w:ascii="宋体" w:hAnsi="宋体" w:eastAsia="宋体" w:cs="宋体"/>
          <w:color w:val="444444"/>
          <w:kern w:val="0"/>
          <w:sz w:val="24"/>
          <w:szCs w:val="24"/>
          <w:lang w:val="en-US" w:eastAsia="zh-CN" w:bidi="ar"/>
        </w:rPr>
        <w:drawing>
          <wp:anchor distT="0" distB="0" distL="0" distR="0" simplePos="0" relativeHeight="251662336" behindDoc="0" locked="0" layoutInCell="1" allowOverlap="1">
            <wp:simplePos x="0" y="0"/>
            <wp:positionH relativeFrom="column">
              <wp:posOffset>-578485</wp:posOffset>
            </wp:positionH>
            <wp:positionV relativeFrom="page">
              <wp:posOffset>3855720</wp:posOffset>
            </wp:positionV>
            <wp:extent cx="3599815" cy="2749550"/>
            <wp:effectExtent l="0" t="0" r="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599815" cy="2749550"/>
                    </a:xfrm>
                    <a:prstGeom prst="rect">
                      <a:avLst/>
                    </a:prstGeom>
                    <a:noFill/>
                    <a:ln>
                      <a:noFill/>
                    </a:ln>
                  </pic:spPr>
                </pic:pic>
              </a:graphicData>
            </a:graphic>
          </wp:anchor>
        </w:drawing>
      </w:r>
      <w:r>
        <w:rPr>
          <w:rFonts w:hint="eastAsia" w:ascii="宋体" w:hAnsi="宋体" w:eastAsia="宋体" w:cs="宋体"/>
          <w:color w:val="444444"/>
          <w:kern w:val="0"/>
          <w:sz w:val="24"/>
          <w:szCs w:val="24"/>
          <w:lang w:val="en-US" w:eastAsia="zh-CN" w:bidi="ar"/>
        </w:rPr>
        <w:drawing>
          <wp:anchor distT="0" distB="0" distL="0" distR="0" simplePos="0" relativeHeight="251663360" behindDoc="0" locked="0" layoutInCell="1" allowOverlap="1">
            <wp:simplePos x="0" y="0"/>
            <wp:positionH relativeFrom="column">
              <wp:posOffset>2281555</wp:posOffset>
            </wp:positionH>
            <wp:positionV relativeFrom="paragraph">
              <wp:posOffset>2910205</wp:posOffset>
            </wp:positionV>
            <wp:extent cx="3685540" cy="2814955"/>
            <wp:effectExtent l="0" t="0" r="0"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685540" cy="2814955"/>
                    </a:xfrm>
                    <a:prstGeom prst="rect">
                      <a:avLst/>
                    </a:prstGeom>
                    <a:noFill/>
                    <a:ln>
                      <a:noFill/>
                    </a:ln>
                  </pic:spPr>
                </pic:pic>
              </a:graphicData>
            </a:graphic>
          </wp:anchor>
        </w:drawing>
      </w:r>
      <w:r>
        <w:rPr>
          <w:rFonts w:hint="eastAsia" w:ascii="宋体" w:hAnsi="宋体" w:eastAsia="宋体" w:cs="宋体"/>
          <w:color w:val="444444"/>
          <w:kern w:val="0"/>
          <w:sz w:val="24"/>
          <w:szCs w:val="24"/>
          <w:lang w:val="en-US" w:eastAsia="zh-CN" w:bidi="ar"/>
        </w:rPr>
        <w:drawing>
          <wp:anchor distT="0" distB="0" distL="114300" distR="114300" simplePos="0" relativeHeight="251661312" behindDoc="1" locked="0" layoutInCell="1" allowOverlap="1">
            <wp:simplePos x="0" y="0"/>
            <wp:positionH relativeFrom="column">
              <wp:posOffset>791210</wp:posOffset>
            </wp:positionH>
            <wp:positionV relativeFrom="paragraph">
              <wp:posOffset>2502535</wp:posOffset>
            </wp:positionV>
            <wp:extent cx="3789680" cy="328930"/>
            <wp:effectExtent l="0" t="0" r="7620" b="39370"/>
            <wp:wrapTight wrapText="bothSides">
              <wp:wrapPolygon>
                <wp:start x="0" y="0"/>
                <wp:lineTo x="0" y="20849"/>
                <wp:lineTo x="21499" y="20849"/>
                <wp:lineTo x="21499" y="0"/>
                <wp:lineTo x="0" y="0"/>
              </wp:wrapPolygon>
            </wp:wrapTight>
            <wp:docPr id="10" name="图片 10" descr="{6CHM@O{J}}PO[1IVA%28J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6CHM@O{J}}PO[1IVA%28JB"/>
                    <pic:cNvPicPr>
                      <a:picLocks noChangeAspect="1"/>
                    </pic:cNvPicPr>
                  </pic:nvPicPr>
                  <pic:blipFill>
                    <a:blip r:embed="rId9"/>
                    <a:stretch>
                      <a:fillRect/>
                    </a:stretch>
                  </pic:blipFill>
                  <pic:spPr>
                    <a:xfrm>
                      <a:off x="0" y="0"/>
                      <a:ext cx="3789680" cy="328930"/>
                    </a:xfrm>
                    <a:prstGeom prst="rect">
                      <a:avLst/>
                    </a:prstGeom>
                  </pic:spPr>
                </pic:pic>
              </a:graphicData>
            </a:graphic>
          </wp:anchor>
        </w:drawing>
      </w:r>
      <w:r>
        <w:rPr>
          <w:rFonts w:hint="eastAsia" w:ascii="宋体" w:hAnsi="宋体" w:eastAsia="宋体" w:cs="宋体"/>
          <w:color w:val="444444"/>
          <w:kern w:val="0"/>
          <w:sz w:val="24"/>
          <w:szCs w:val="24"/>
          <w:lang w:val="en-US" w:eastAsia="zh-CN" w:bidi="ar"/>
        </w:rPr>
        <w:drawing>
          <wp:anchor distT="0" distB="0" distL="0" distR="0" simplePos="0" relativeHeight="251659264" behindDoc="0" locked="0" layoutInCell="1" allowOverlap="1">
            <wp:simplePos x="0" y="0"/>
            <wp:positionH relativeFrom="column">
              <wp:posOffset>2367915</wp:posOffset>
            </wp:positionH>
            <wp:positionV relativeFrom="paragraph">
              <wp:posOffset>56515</wp:posOffset>
            </wp:positionV>
            <wp:extent cx="3375025" cy="2577465"/>
            <wp:effectExtent l="0" t="0" r="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375025" cy="2577465"/>
                    </a:xfrm>
                    <a:prstGeom prst="rect">
                      <a:avLst/>
                    </a:prstGeom>
                    <a:noFill/>
                    <a:ln>
                      <a:noFill/>
                    </a:ln>
                  </pic:spPr>
                </pic:pic>
              </a:graphicData>
            </a:graphic>
          </wp:anchor>
        </w:drawing>
      </w:r>
      <w:r>
        <w:rPr>
          <w:rFonts w:hint="eastAsia" w:ascii="宋体" w:hAnsi="宋体" w:eastAsia="宋体" w:cs="宋体"/>
          <w:color w:val="444444"/>
          <w:kern w:val="0"/>
          <w:sz w:val="24"/>
          <w:szCs w:val="24"/>
          <w:lang w:val="en-US" w:eastAsia="zh-CN" w:bidi="ar"/>
        </w:rPr>
        <w:drawing>
          <wp:anchor distT="0" distB="0" distL="0" distR="0" simplePos="0" relativeHeight="251660288" behindDoc="0" locked="0" layoutInCell="1" allowOverlap="1">
            <wp:simplePos x="0" y="0"/>
            <wp:positionH relativeFrom="column">
              <wp:posOffset>-530860</wp:posOffset>
            </wp:positionH>
            <wp:positionV relativeFrom="paragraph">
              <wp:posOffset>57785</wp:posOffset>
            </wp:positionV>
            <wp:extent cx="3394710" cy="2591435"/>
            <wp:effectExtent l="0" t="0" r="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394710" cy="2591435"/>
                    </a:xfrm>
                    <a:prstGeom prst="rect">
                      <a:avLst/>
                    </a:prstGeom>
                    <a:noFill/>
                    <a:ln>
                      <a:noFill/>
                    </a:ln>
                  </pic:spPr>
                </pic:pic>
              </a:graphicData>
            </a:graphic>
          </wp:anchor>
        </w:drawing>
      </w:r>
      <w:r>
        <w:rPr>
          <w:rFonts w:hint="eastAsia" w:ascii="宋体" w:hAnsi="宋体" w:eastAsia="宋体" w:cs="宋体"/>
          <w:color w:val="444444"/>
          <w:kern w:val="0"/>
          <w:sz w:val="24"/>
          <w:szCs w:val="24"/>
          <w:lang w:val="en-US" w:eastAsia="zh-CN" w:bidi="ar"/>
        </w:rPr>
        <w:t xml:space="preserve">    图4c                                  图4d</w:t>
      </w:r>
    </w:p>
    <w:p>
      <w:pPr>
        <w:keepNext w:val="0"/>
        <w:keepLines w:val="0"/>
        <w:widowControl/>
        <w:suppressLineNumbers w:val="0"/>
        <w:jc w:val="center"/>
        <w:rPr>
          <w:rFonts w:hint="default" w:ascii="宋体" w:hAnsi="宋体" w:eastAsia="宋体" w:cs="宋体"/>
          <w:color w:val="444444"/>
          <w:kern w:val="0"/>
          <w:sz w:val="24"/>
          <w:szCs w:val="24"/>
          <w:lang w:val="en-US" w:eastAsia="zh-CN" w:bidi="ar"/>
        </w:rPr>
      </w:pPr>
      <w:r>
        <w:rPr>
          <w:rFonts w:hint="eastAsia" w:ascii="宋体" w:hAnsi="宋体" w:eastAsia="宋体" w:cs="宋体"/>
          <w:color w:val="444444"/>
          <w:kern w:val="0"/>
          <w:sz w:val="24"/>
          <w:szCs w:val="24"/>
          <w:lang w:val="en-US" w:eastAsia="zh-CN" w:bidi="ar"/>
        </w:rPr>
        <w:t xml:space="preserve">                              </w:t>
      </w:r>
    </w:p>
    <w:p>
      <w:pPr>
        <w:keepNext w:val="0"/>
        <w:keepLines w:val="0"/>
        <w:widowControl/>
        <w:suppressLineNumbers w:val="0"/>
        <w:jc w:val="left"/>
        <w:rPr>
          <w:rFonts w:hint="eastAsia" w:ascii="黑体" w:hAnsi="黑体" w:eastAsia="黑体" w:cs="黑体"/>
          <w:color w:val="444444"/>
          <w:kern w:val="0"/>
          <w:sz w:val="24"/>
          <w:szCs w:val="24"/>
          <w:lang w:val="en-US" w:eastAsia="zh-CN" w:bidi="ar"/>
        </w:rPr>
      </w:pPr>
      <w:r>
        <w:rPr>
          <w:rFonts w:hint="eastAsia" w:ascii="黑体" w:hAnsi="黑体" w:eastAsia="黑体" w:cs="黑体"/>
          <w:color w:val="444444"/>
          <w:kern w:val="0"/>
          <w:sz w:val="24"/>
          <w:szCs w:val="24"/>
          <w:lang w:val="en-US" w:eastAsia="zh-CN" w:bidi="ar"/>
        </w:rPr>
        <w:drawing>
          <wp:inline distT="0" distB="0" distL="114300" distR="114300">
            <wp:extent cx="5262880" cy="5262880"/>
            <wp:effectExtent l="0" t="0" r="7620" b="7620"/>
            <wp:docPr id="19" name="图片 19" descr="RCP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RCP85"/>
                    <pic:cNvPicPr>
                      <a:picLocks noChangeAspect="1"/>
                    </pic:cNvPicPr>
                  </pic:nvPicPr>
                  <pic:blipFill>
                    <a:blip r:embed="rId12"/>
                    <a:stretch>
                      <a:fillRect/>
                    </a:stretch>
                  </pic:blipFill>
                  <pic:spPr>
                    <a:xfrm>
                      <a:off x="0" y="0"/>
                      <a:ext cx="5262880" cy="5262880"/>
                    </a:xfrm>
                    <a:prstGeom prst="rect">
                      <a:avLst/>
                    </a:prstGeom>
                  </pic:spPr>
                </pic:pic>
              </a:graphicData>
            </a:graphic>
          </wp:inline>
        </w:drawing>
      </w:r>
    </w:p>
    <w:p>
      <w:pPr>
        <w:keepNext w:val="0"/>
        <w:keepLines w:val="0"/>
        <w:widowControl/>
        <w:suppressLineNumbers w:val="0"/>
        <w:jc w:val="center"/>
        <w:rPr>
          <w:rFonts w:hint="default" w:ascii="宋体" w:hAnsi="宋体" w:eastAsia="宋体" w:cs="宋体"/>
          <w:color w:val="444444"/>
          <w:kern w:val="0"/>
          <w:sz w:val="24"/>
          <w:szCs w:val="24"/>
          <w:lang w:val="en-US" w:eastAsia="zh-CN" w:bidi="ar"/>
        </w:rPr>
      </w:pPr>
      <w:r>
        <w:rPr>
          <w:rFonts w:hint="eastAsia" w:ascii="宋体" w:hAnsi="宋体" w:eastAsia="宋体" w:cs="宋体"/>
          <w:color w:val="444444"/>
          <w:kern w:val="0"/>
          <w:sz w:val="24"/>
          <w:szCs w:val="24"/>
          <w:lang w:val="en-US" w:eastAsia="zh-CN" w:bidi="ar"/>
        </w:rPr>
        <w:t>图5 RCP8.5情境气温变化空间分布图</w:t>
      </w:r>
    </w:p>
    <w:p>
      <w:pPr>
        <w:keepNext w:val="0"/>
        <w:keepLines w:val="0"/>
        <w:widowControl/>
        <w:suppressLineNumbers w:val="0"/>
        <w:jc w:val="left"/>
        <w:rPr>
          <w:rFonts w:hint="default" w:ascii="黑体" w:hAnsi="黑体" w:eastAsia="黑体" w:cs="黑体"/>
          <w:color w:val="444444"/>
          <w:kern w:val="0"/>
          <w:sz w:val="24"/>
          <w:szCs w:val="24"/>
          <w:lang w:val="en-US" w:eastAsia="zh-CN" w:bidi="ar"/>
        </w:rPr>
      </w:pPr>
    </w:p>
    <w:p>
      <w:pPr>
        <w:keepNext w:val="0"/>
        <w:keepLines w:val="0"/>
        <w:widowControl/>
        <w:numPr>
          <w:ilvl w:val="0"/>
          <w:numId w:val="0"/>
        </w:numPr>
        <w:suppressLineNumbers w:val="0"/>
        <w:jc w:val="center"/>
        <w:rPr>
          <w:rFonts w:hint="default" w:ascii="宋体" w:hAnsi="宋体" w:eastAsia="宋体" w:cs="宋体"/>
          <w:color w:val="444444"/>
          <w:kern w:val="0"/>
          <w:sz w:val="24"/>
          <w:szCs w:val="24"/>
          <w:lang w:val="en-US" w:eastAsia="zh-CN" w:bidi="ar"/>
        </w:rPr>
      </w:pPr>
      <w:r>
        <w:rPr>
          <w:rFonts w:hint="eastAsia" w:ascii="宋体" w:hAnsi="宋体" w:eastAsia="宋体" w:cs="宋体"/>
          <w:color w:val="444444"/>
          <w:kern w:val="0"/>
          <w:sz w:val="24"/>
          <w:szCs w:val="24"/>
          <w:lang w:val="en-US" w:eastAsia="zh-CN" w:bidi="ar"/>
        </w:rPr>
        <w:drawing>
          <wp:anchor distT="0" distB="0" distL="0" distR="0" simplePos="0" relativeHeight="251665408" behindDoc="0" locked="0" layoutInCell="1" allowOverlap="1">
            <wp:simplePos x="0" y="0"/>
            <wp:positionH relativeFrom="column">
              <wp:posOffset>2023745</wp:posOffset>
            </wp:positionH>
            <wp:positionV relativeFrom="paragraph">
              <wp:posOffset>80645</wp:posOffset>
            </wp:positionV>
            <wp:extent cx="3848100" cy="2940685"/>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848100" cy="2940685"/>
                    </a:xfrm>
                    <a:prstGeom prst="rect">
                      <a:avLst/>
                    </a:prstGeom>
                    <a:noFill/>
                    <a:ln>
                      <a:noFill/>
                    </a:ln>
                  </pic:spPr>
                </pic:pic>
              </a:graphicData>
            </a:graphic>
          </wp:anchor>
        </w:drawing>
      </w:r>
      <w:r>
        <w:rPr>
          <w:rFonts w:hint="eastAsia" w:ascii="宋体" w:hAnsi="宋体" w:eastAsia="宋体" w:cs="宋体"/>
          <w:color w:val="444444"/>
          <w:kern w:val="0"/>
          <w:sz w:val="24"/>
          <w:szCs w:val="24"/>
          <w:lang w:val="en-US" w:eastAsia="zh-CN" w:bidi="ar"/>
        </w:rPr>
        <w:drawing>
          <wp:anchor distT="0" distB="0" distL="0" distR="0" simplePos="0" relativeHeight="251664384" behindDoc="0" locked="0" layoutInCell="1" allowOverlap="1">
            <wp:simplePos x="0" y="0"/>
            <wp:positionH relativeFrom="column">
              <wp:posOffset>-894080</wp:posOffset>
            </wp:positionH>
            <wp:positionV relativeFrom="paragraph">
              <wp:posOffset>178435</wp:posOffset>
            </wp:positionV>
            <wp:extent cx="3721735" cy="2842895"/>
            <wp:effectExtent l="0" t="0" r="0" b="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721735" cy="2842895"/>
                    </a:xfrm>
                    <a:prstGeom prst="rect">
                      <a:avLst/>
                    </a:prstGeom>
                    <a:noFill/>
                    <a:ln>
                      <a:noFill/>
                    </a:ln>
                  </pic:spPr>
                </pic:pic>
              </a:graphicData>
            </a:graphic>
          </wp:anchor>
        </w:drawing>
      </w:r>
      <w:r>
        <w:rPr>
          <w:rFonts w:hint="eastAsia" w:ascii="宋体" w:hAnsi="宋体" w:eastAsia="宋体" w:cs="宋体"/>
          <w:color w:val="444444"/>
          <w:kern w:val="0"/>
          <w:sz w:val="24"/>
          <w:szCs w:val="24"/>
          <w:lang w:val="en-US" w:eastAsia="zh-CN" w:bidi="ar"/>
        </w:rPr>
        <w:t>图6a                                    图6b</w:t>
      </w:r>
    </w:p>
    <w:p>
      <w:pPr>
        <w:keepNext w:val="0"/>
        <w:keepLines w:val="0"/>
        <w:widowControl/>
        <w:suppressLineNumbers w:val="0"/>
        <w:jc w:val="center"/>
        <w:rPr>
          <w:rFonts w:hint="default" w:ascii="宋体" w:hAnsi="宋体" w:eastAsia="宋体" w:cs="宋体"/>
          <w:color w:val="444444"/>
          <w:kern w:val="0"/>
          <w:sz w:val="24"/>
          <w:szCs w:val="24"/>
          <w:lang w:val="en-US" w:eastAsia="zh-CN" w:bidi="ar"/>
        </w:rPr>
      </w:pPr>
      <w:r>
        <w:rPr>
          <w:rFonts w:hint="eastAsia" w:ascii="宋体" w:hAnsi="宋体" w:eastAsia="宋体" w:cs="宋体"/>
          <w:color w:val="444444"/>
          <w:kern w:val="0"/>
          <w:sz w:val="24"/>
          <w:szCs w:val="24"/>
          <w:lang w:val="en-US" w:eastAsia="zh-CN" w:bidi="ar"/>
        </w:rPr>
        <w:drawing>
          <wp:anchor distT="0" distB="0" distL="0" distR="0" simplePos="0" relativeHeight="251667456" behindDoc="0" locked="0" layoutInCell="1" allowOverlap="1">
            <wp:simplePos x="0" y="0"/>
            <wp:positionH relativeFrom="column">
              <wp:posOffset>1931670</wp:posOffset>
            </wp:positionH>
            <wp:positionV relativeFrom="paragraph">
              <wp:posOffset>7620</wp:posOffset>
            </wp:positionV>
            <wp:extent cx="4112260" cy="3141345"/>
            <wp:effectExtent l="0" t="0" r="0"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112260" cy="3141345"/>
                    </a:xfrm>
                    <a:prstGeom prst="rect">
                      <a:avLst/>
                    </a:prstGeom>
                    <a:noFill/>
                    <a:ln>
                      <a:noFill/>
                    </a:ln>
                  </pic:spPr>
                </pic:pic>
              </a:graphicData>
            </a:graphic>
          </wp:anchor>
        </w:drawing>
      </w:r>
      <w:r>
        <w:rPr>
          <w:rFonts w:hint="eastAsia" w:ascii="宋体" w:hAnsi="宋体" w:eastAsia="宋体" w:cs="宋体"/>
          <w:color w:val="444444"/>
          <w:kern w:val="0"/>
          <w:sz w:val="24"/>
          <w:szCs w:val="24"/>
          <w:lang w:val="en-US" w:eastAsia="zh-CN" w:bidi="ar"/>
        </w:rPr>
        <w:drawing>
          <wp:anchor distT="0" distB="0" distL="0" distR="0" simplePos="0" relativeHeight="251666432" behindDoc="0" locked="0" layoutInCell="1" allowOverlap="1">
            <wp:simplePos x="0" y="0"/>
            <wp:positionH relativeFrom="column">
              <wp:posOffset>-897890</wp:posOffset>
            </wp:positionH>
            <wp:positionV relativeFrom="paragraph">
              <wp:posOffset>33020</wp:posOffset>
            </wp:positionV>
            <wp:extent cx="4103370" cy="3133725"/>
            <wp:effectExtent l="0" t="0" r="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103370" cy="3133725"/>
                    </a:xfrm>
                    <a:prstGeom prst="rect">
                      <a:avLst/>
                    </a:prstGeom>
                    <a:noFill/>
                    <a:ln>
                      <a:noFill/>
                    </a:ln>
                  </pic:spPr>
                </pic:pic>
              </a:graphicData>
            </a:graphic>
          </wp:anchor>
        </w:drawing>
      </w:r>
      <w:r>
        <w:rPr>
          <w:rFonts w:hint="eastAsia" w:ascii="宋体" w:hAnsi="宋体" w:eastAsia="宋体" w:cs="宋体"/>
          <w:color w:val="444444"/>
          <w:kern w:val="0"/>
          <w:sz w:val="24"/>
          <w:szCs w:val="24"/>
          <w:lang w:val="en-US" w:eastAsia="zh-CN" w:bidi="ar"/>
        </w:rPr>
        <w:t>图6c                                图6d</w:t>
      </w:r>
    </w:p>
    <w:p>
      <w:pPr>
        <w:keepNext w:val="0"/>
        <w:keepLines w:val="0"/>
        <w:widowControl/>
        <w:suppressLineNumbers w:val="0"/>
        <w:jc w:val="left"/>
        <w:rPr>
          <w:rFonts w:hint="eastAsia" w:ascii="黑体" w:hAnsi="黑体" w:eastAsia="黑体" w:cs="黑体"/>
          <w:color w:val="444444"/>
          <w:kern w:val="0"/>
          <w:sz w:val="24"/>
          <w:szCs w:val="24"/>
          <w:lang w:val="en-US" w:eastAsia="zh-CN" w:bidi="ar"/>
        </w:rPr>
      </w:pPr>
    </w:p>
    <w:p>
      <w:pPr>
        <w:keepNext w:val="0"/>
        <w:keepLines w:val="0"/>
        <w:widowControl/>
        <w:suppressLineNumbers w:val="0"/>
        <w:jc w:val="left"/>
        <w:rPr>
          <w:rFonts w:hint="eastAsia" w:ascii="黑体" w:hAnsi="黑体" w:eastAsia="黑体" w:cs="黑体"/>
          <w:color w:val="444444"/>
          <w:kern w:val="0"/>
          <w:sz w:val="24"/>
          <w:szCs w:val="24"/>
          <w:lang w:val="en-US" w:eastAsia="zh-CN" w:bidi="ar"/>
        </w:rPr>
      </w:pPr>
    </w:p>
    <w:p>
      <w:pPr>
        <w:keepNext w:val="0"/>
        <w:keepLines w:val="0"/>
        <w:widowControl/>
        <w:suppressLineNumbers w:val="0"/>
        <w:jc w:val="left"/>
        <w:rPr>
          <w:rFonts w:hint="eastAsia" w:ascii="黑体" w:hAnsi="黑体" w:eastAsia="黑体" w:cs="黑体"/>
          <w:color w:val="444444"/>
          <w:kern w:val="0"/>
          <w:sz w:val="24"/>
          <w:szCs w:val="24"/>
          <w:lang w:val="en-US" w:eastAsia="zh-CN" w:bidi="ar"/>
        </w:rPr>
      </w:pPr>
    </w:p>
    <w:p>
      <w:pPr>
        <w:keepNext w:val="0"/>
        <w:keepLines w:val="0"/>
        <w:widowControl/>
        <w:suppressLineNumbers w:val="0"/>
        <w:jc w:val="left"/>
        <w:rPr>
          <w:rFonts w:hint="eastAsia" w:ascii="黑体" w:hAnsi="黑体" w:eastAsia="黑体" w:cs="黑体"/>
          <w:color w:val="444444"/>
          <w:kern w:val="0"/>
          <w:sz w:val="24"/>
          <w:szCs w:val="24"/>
          <w:lang w:val="en-US" w:eastAsia="zh-CN" w:bidi="ar"/>
        </w:rPr>
      </w:pPr>
    </w:p>
    <w:p>
      <w:pPr>
        <w:keepNext w:val="0"/>
        <w:keepLines w:val="0"/>
        <w:widowControl/>
        <w:suppressLineNumbers w:val="0"/>
        <w:jc w:val="left"/>
        <w:rPr>
          <w:rFonts w:hint="eastAsia" w:ascii="黑体" w:hAnsi="黑体" w:eastAsia="黑体" w:cs="黑体"/>
          <w:color w:val="444444"/>
          <w:kern w:val="0"/>
          <w:sz w:val="24"/>
          <w:szCs w:val="24"/>
          <w:lang w:val="en-US" w:eastAsia="zh-CN" w:bidi="ar"/>
        </w:rPr>
      </w:pPr>
      <w:r>
        <w:rPr>
          <w:rFonts w:hint="eastAsia" w:ascii="黑体" w:hAnsi="黑体" w:eastAsia="黑体" w:cs="黑体"/>
          <w:color w:val="444444"/>
          <w:kern w:val="0"/>
          <w:sz w:val="24"/>
          <w:szCs w:val="24"/>
          <w:lang w:val="en-US" w:eastAsia="zh-CN" w:bidi="ar"/>
        </w:rPr>
        <w:t>3.2气温的空间变化特征</w:t>
      </w:r>
    </w:p>
    <w:p>
      <w:pPr>
        <w:keepNext w:val="0"/>
        <w:keepLines w:val="0"/>
        <w:widowControl/>
        <w:suppressLineNumbers w:val="0"/>
        <w:jc w:val="left"/>
        <w:rPr>
          <w:rFonts w:hint="eastAsia" w:ascii="宋体" w:hAnsi="宋体" w:eastAsia="宋体" w:cs="宋体"/>
          <w:color w:val="444444"/>
          <w:kern w:val="0"/>
          <w:sz w:val="24"/>
          <w:szCs w:val="24"/>
          <w:lang w:val="en-US" w:eastAsia="zh-CN" w:bidi="ar"/>
        </w:rPr>
      </w:pPr>
      <w:r>
        <w:rPr>
          <w:rFonts w:hint="eastAsia" w:ascii="仿宋" w:hAnsi="仿宋" w:eastAsia="仿宋" w:cs="仿宋"/>
          <w:color w:val="444444"/>
          <w:kern w:val="0"/>
          <w:sz w:val="24"/>
          <w:szCs w:val="24"/>
          <w:lang w:val="en-US" w:eastAsia="zh-CN" w:bidi="ar"/>
        </w:rPr>
        <w:t>3.2.1 过去30年</w:t>
      </w:r>
    </w:p>
    <w:p>
      <w:pPr>
        <w:keepNext w:val="0"/>
        <w:keepLines w:val="0"/>
        <w:widowControl/>
        <w:suppressLineNumbers w:val="0"/>
        <w:ind w:firstLine="420" w:firstLineChars="0"/>
        <w:jc w:val="left"/>
        <w:rPr>
          <w:rFonts w:hint="eastAsia" w:ascii="宋体" w:hAnsi="宋体" w:eastAsia="宋体" w:cs="宋体"/>
          <w:color w:val="444444"/>
          <w:kern w:val="0"/>
          <w:sz w:val="24"/>
          <w:szCs w:val="24"/>
          <w:lang w:val="en-US" w:eastAsia="zh-CN" w:bidi="ar"/>
        </w:rPr>
      </w:pPr>
      <w:r>
        <w:rPr>
          <w:rFonts w:hint="eastAsia" w:ascii="宋体" w:hAnsi="宋体" w:eastAsia="宋体" w:cs="宋体"/>
          <w:color w:val="444444"/>
          <w:kern w:val="0"/>
          <w:sz w:val="24"/>
          <w:szCs w:val="24"/>
          <w:lang w:val="en-US" w:eastAsia="zh-CN" w:bidi="ar"/>
        </w:rPr>
        <w:t>为保证图像的直观性，我们选择了100个站点中较具有代表性的40个站台的数据进行绘图。</w:t>
      </w:r>
    </w:p>
    <w:p>
      <w:pPr>
        <w:keepNext w:val="0"/>
        <w:keepLines w:val="0"/>
        <w:widowControl/>
        <w:numPr>
          <w:ilvl w:val="0"/>
          <w:numId w:val="2"/>
        </w:numPr>
        <w:suppressLineNumbers w:val="0"/>
        <w:jc w:val="left"/>
        <w:rPr>
          <w:rFonts w:hint="eastAsia" w:ascii="宋体" w:hAnsi="宋体" w:eastAsia="宋体" w:cs="宋体"/>
          <w:color w:val="444444"/>
          <w:kern w:val="0"/>
          <w:sz w:val="24"/>
          <w:szCs w:val="24"/>
          <w:lang w:val="en-US" w:eastAsia="zh-CN" w:bidi="ar"/>
        </w:rPr>
      </w:pPr>
      <w:r>
        <w:rPr>
          <w:rFonts w:hint="eastAsia" w:ascii="仿宋" w:hAnsi="仿宋" w:eastAsia="仿宋" w:cs="仿宋"/>
          <w:color w:val="444444"/>
          <w:kern w:val="0"/>
          <w:sz w:val="24"/>
          <w:szCs w:val="24"/>
          <w:lang w:val="en-US" w:eastAsia="zh-CN" w:bidi="ar"/>
        </w:rPr>
        <w:t>原始站台数据：</w:t>
      </w:r>
      <w:r>
        <w:rPr>
          <w:rFonts w:hint="eastAsia" w:ascii="宋体" w:hAnsi="宋体" w:eastAsia="宋体" w:cs="宋体"/>
          <w:color w:val="444444"/>
          <w:kern w:val="0"/>
          <w:sz w:val="24"/>
          <w:szCs w:val="24"/>
          <w:lang w:val="en-US" w:eastAsia="zh-CN" w:bidi="ar"/>
        </w:rPr>
        <w:t>我们依据每个站台的地理位置及气温变化绘制了过去30年的中国气温变化的空间分布图（图7）。由空间分布图可知，在过去30年内，在大城市及人口密集分布地区（如京津冀地区、长三角地区等）气温升高速率较快，</w:t>
      </w:r>
      <w:r>
        <w:rPr>
          <w:rFonts w:hint="eastAsia" w:ascii="宋体" w:hAnsi="宋体" w:eastAsia="宋体" w:cs="宋体"/>
          <w:strike w:val="0"/>
          <w:dstrike w:val="0"/>
          <w:color w:val="auto"/>
          <w:kern w:val="0"/>
          <w:sz w:val="24"/>
          <w:szCs w:val="24"/>
          <w:highlight w:val="none"/>
          <w:lang w:val="en-US" w:eastAsia="zh-CN" w:bidi="ar"/>
        </w:rPr>
        <w:t>这可能是近几十年较为频繁的人类活动及城市化造成的结果</w:t>
      </w:r>
      <w:r>
        <w:rPr>
          <w:rFonts w:hint="eastAsia" w:ascii="宋体" w:hAnsi="宋体" w:eastAsia="宋体" w:cs="宋体"/>
          <w:strike w:val="0"/>
          <w:dstrike w:val="0"/>
          <w:color w:val="auto"/>
          <w:kern w:val="0"/>
          <w:sz w:val="24"/>
          <w:szCs w:val="24"/>
          <w:highlight w:val="none"/>
          <w:vertAlign w:val="superscript"/>
          <w:lang w:val="en-US" w:eastAsia="zh-CN" w:bidi="ar"/>
        </w:rPr>
        <w:t>[1]</w:t>
      </w:r>
      <w:r>
        <w:rPr>
          <w:rFonts w:hint="eastAsia" w:ascii="宋体" w:hAnsi="宋体" w:eastAsia="宋体" w:cs="宋体"/>
          <w:strike w:val="0"/>
          <w:dstrike w:val="0"/>
          <w:color w:val="auto"/>
          <w:kern w:val="0"/>
          <w:sz w:val="24"/>
          <w:szCs w:val="24"/>
          <w:highlight w:val="none"/>
          <w:lang w:val="en-US" w:eastAsia="zh-CN" w:bidi="ar"/>
        </w:rPr>
        <w:t>。</w:t>
      </w:r>
      <w:r>
        <w:rPr>
          <w:rFonts w:hint="eastAsia" w:ascii="宋体" w:hAnsi="宋体" w:eastAsia="宋体" w:cs="宋体"/>
          <w:color w:val="444444"/>
          <w:kern w:val="0"/>
          <w:sz w:val="24"/>
          <w:szCs w:val="24"/>
          <w:lang w:val="en-US" w:eastAsia="zh-CN" w:bidi="ar"/>
        </w:rPr>
        <w:t>同时我们也对气温变化与海拔高度之间的关系进行了线性拟合（图8），结果表明两者之间没有显著的相关关系（p&gt;0.05）。</w:t>
      </w:r>
      <w:r>
        <w:rPr>
          <w:rFonts w:hint="eastAsia" w:ascii="宋体" w:hAnsi="宋体" w:eastAsia="宋体" w:cs="宋体"/>
          <w:color w:val="444444"/>
          <w:kern w:val="0"/>
          <w:sz w:val="24"/>
          <w:szCs w:val="24"/>
          <w:lang w:val="en-US" w:eastAsia="zh-CN" w:bidi="ar"/>
        </w:rPr>
        <w:drawing>
          <wp:inline distT="0" distB="0" distL="114300" distR="114300">
            <wp:extent cx="5273040" cy="3768725"/>
            <wp:effectExtent l="0" t="0" r="10160" b="3175"/>
            <wp:docPr id="15" name="图片 15" descr="未订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未订正"/>
                    <pic:cNvPicPr>
                      <a:picLocks noChangeAspect="1"/>
                    </pic:cNvPicPr>
                  </pic:nvPicPr>
                  <pic:blipFill>
                    <a:blip r:embed="rId17"/>
                    <a:stretch>
                      <a:fillRect/>
                    </a:stretch>
                  </pic:blipFill>
                  <pic:spPr>
                    <a:xfrm>
                      <a:off x="0" y="0"/>
                      <a:ext cx="5273040" cy="3768725"/>
                    </a:xfrm>
                    <a:prstGeom prst="rect">
                      <a:avLst/>
                    </a:prstGeom>
                  </pic:spPr>
                </pic:pic>
              </a:graphicData>
            </a:graphic>
          </wp:inline>
        </w:drawing>
      </w:r>
    </w:p>
    <w:p>
      <w:pPr>
        <w:keepNext w:val="0"/>
        <w:keepLines w:val="0"/>
        <w:widowControl/>
        <w:numPr>
          <w:ilvl w:val="0"/>
          <w:numId w:val="0"/>
        </w:numPr>
        <w:suppressLineNumbers w:val="0"/>
        <w:jc w:val="center"/>
        <w:rPr>
          <w:rFonts w:hint="eastAsia" w:ascii="宋体" w:hAnsi="宋体" w:eastAsia="宋体" w:cs="宋体"/>
          <w:color w:val="444444"/>
          <w:kern w:val="0"/>
          <w:sz w:val="24"/>
          <w:szCs w:val="24"/>
          <w:lang w:val="en-US" w:eastAsia="zh-CN" w:bidi="ar"/>
        </w:rPr>
      </w:pPr>
      <w:r>
        <w:rPr>
          <w:rFonts w:hint="eastAsia" w:ascii="宋体" w:hAnsi="宋体" w:eastAsia="宋体" w:cs="宋体"/>
          <w:color w:val="444444"/>
          <w:kern w:val="0"/>
          <w:sz w:val="24"/>
          <w:szCs w:val="24"/>
          <w:lang w:val="en-US" w:eastAsia="zh-CN" w:bidi="ar"/>
        </w:rPr>
        <w:t>图7 过去30年的中国气温变化的空间分布（原始数据）</w:t>
      </w:r>
    </w:p>
    <w:p>
      <w:pPr>
        <w:keepNext w:val="0"/>
        <w:keepLines w:val="0"/>
        <w:widowControl/>
        <w:numPr>
          <w:ilvl w:val="0"/>
          <w:numId w:val="0"/>
        </w:numPr>
        <w:suppressLineNumbers w:val="0"/>
        <w:jc w:val="center"/>
        <w:rPr>
          <w:rFonts w:hint="default" w:ascii="宋体" w:hAnsi="宋体" w:eastAsia="宋体" w:cs="宋体"/>
          <w:color w:val="444444"/>
          <w:kern w:val="0"/>
          <w:sz w:val="24"/>
          <w:szCs w:val="24"/>
          <w:lang w:val="en-US" w:eastAsia="zh-CN" w:bidi="ar"/>
        </w:rPr>
      </w:pPr>
      <w:r>
        <w:rPr>
          <w:rFonts w:ascii="宋体" w:hAnsi="宋体" w:eastAsia="宋体" w:cs="宋体"/>
          <w:sz w:val="24"/>
          <w:szCs w:val="24"/>
        </w:rPr>
        <w:drawing>
          <wp:inline distT="0" distB="0" distL="114300" distR="114300">
            <wp:extent cx="5573395" cy="4356100"/>
            <wp:effectExtent l="0" t="0" r="1905" b="0"/>
            <wp:docPr id="1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descr="IMG_256"/>
                    <pic:cNvPicPr>
                      <a:picLocks noChangeAspect="1"/>
                    </pic:cNvPicPr>
                  </pic:nvPicPr>
                  <pic:blipFill>
                    <a:blip r:embed="rId18"/>
                    <a:stretch>
                      <a:fillRect/>
                    </a:stretch>
                  </pic:blipFill>
                  <pic:spPr>
                    <a:xfrm>
                      <a:off x="0" y="0"/>
                      <a:ext cx="5573395" cy="4356100"/>
                    </a:xfrm>
                    <a:prstGeom prst="rect">
                      <a:avLst/>
                    </a:prstGeom>
                    <a:noFill/>
                    <a:ln w="9525">
                      <a:noFill/>
                    </a:ln>
                  </pic:spPr>
                </pic:pic>
              </a:graphicData>
            </a:graphic>
          </wp:inline>
        </w:drawing>
      </w:r>
    </w:p>
    <w:p>
      <w:pPr>
        <w:keepNext w:val="0"/>
        <w:keepLines w:val="0"/>
        <w:widowControl/>
        <w:numPr>
          <w:ilvl w:val="0"/>
          <w:numId w:val="0"/>
        </w:numPr>
        <w:suppressLineNumbers w:val="0"/>
        <w:jc w:val="center"/>
        <w:rPr>
          <w:rFonts w:hint="eastAsia" w:ascii="宋体" w:hAnsi="宋体" w:eastAsia="宋体" w:cs="宋体"/>
          <w:color w:val="444444"/>
          <w:kern w:val="0"/>
          <w:sz w:val="24"/>
          <w:szCs w:val="24"/>
          <w:lang w:val="en-US" w:eastAsia="zh-CN" w:bidi="ar"/>
        </w:rPr>
      </w:pPr>
      <w:r>
        <w:rPr>
          <w:rFonts w:hint="eastAsia" w:ascii="宋体" w:hAnsi="宋体" w:eastAsia="宋体" w:cs="宋体"/>
          <w:color w:val="444444"/>
          <w:kern w:val="0"/>
          <w:sz w:val="24"/>
          <w:szCs w:val="24"/>
          <w:lang w:val="en-US" w:eastAsia="zh-CN" w:bidi="ar"/>
        </w:rPr>
        <w:t>图8 气温变化与海拔高度的拟合曲线（原始数据）</w:t>
      </w:r>
    </w:p>
    <w:p>
      <w:pPr>
        <w:keepNext w:val="0"/>
        <w:keepLines w:val="0"/>
        <w:widowControl/>
        <w:numPr>
          <w:ilvl w:val="0"/>
          <w:numId w:val="0"/>
        </w:numPr>
        <w:suppressLineNumbers w:val="0"/>
        <w:jc w:val="center"/>
        <w:rPr>
          <w:rFonts w:hint="default" w:ascii="宋体" w:hAnsi="宋体" w:eastAsia="宋体" w:cs="宋体"/>
          <w:color w:val="444444"/>
          <w:kern w:val="0"/>
          <w:sz w:val="24"/>
          <w:szCs w:val="24"/>
          <w:lang w:val="en-US" w:eastAsia="zh-CN" w:bidi="ar"/>
        </w:rPr>
      </w:pPr>
    </w:p>
    <w:p>
      <w:pPr>
        <w:keepNext w:val="0"/>
        <w:keepLines w:val="0"/>
        <w:widowControl/>
        <w:numPr>
          <w:ilvl w:val="0"/>
          <w:numId w:val="2"/>
        </w:numPr>
        <w:suppressLineNumbers w:val="0"/>
        <w:jc w:val="left"/>
        <w:rPr>
          <w:rFonts w:hint="default" w:ascii="宋体" w:hAnsi="宋体" w:eastAsia="宋体" w:cs="宋体"/>
          <w:color w:val="444444"/>
          <w:kern w:val="0"/>
          <w:sz w:val="24"/>
          <w:szCs w:val="24"/>
          <w:lang w:val="en-US" w:eastAsia="zh-CN" w:bidi="ar"/>
        </w:rPr>
      </w:pPr>
      <w:r>
        <w:rPr>
          <w:rFonts w:hint="eastAsia" w:ascii="仿宋" w:hAnsi="仿宋" w:eastAsia="仿宋" w:cs="仿宋"/>
          <w:color w:val="444444"/>
          <w:kern w:val="0"/>
          <w:sz w:val="24"/>
          <w:szCs w:val="24"/>
          <w:lang w:val="en-US" w:eastAsia="zh-CN" w:bidi="ar"/>
        </w:rPr>
        <w:t>再分析资料：</w:t>
      </w:r>
      <w:r>
        <w:rPr>
          <w:rFonts w:hint="eastAsia" w:ascii="宋体" w:hAnsi="宋体" w:eastAsia="宋体" w:cs="宋体"/>
          <w:color w:val="444444"/>
          <w:kern w:val="0"/>
          <w:sz w:val="24"/>
          <w:szCs w:val="24"/>
          <w:lang w:val="en-US" w:eastAsia="zh-CN" w:bidi="ar"/>
        </w:rPr>
        <w:t>同样的，我们利用已订正的数据绘制了过去30年的中国气温变化的空间分布图（图9）。图像表明，其结果基本与（1）一致。同时我们也对已订正的气温变化数据和海拔高度之间的关系进行了线性拟合（图10），结果表明两者也没有显著的相关关系（p&gt;0.05）。</w:t>
      </w:r>
    </w:p>
    <w:p>
      <w:pPr>
        <w:keepNext w:val="0"/>
        <w:keepLines w:val="0"/>
        <w:widowControl/>
        <w:numPr>
          <w:ilvl w:val="0"/>
          <w:numId w:val="0"/>
        </w:numPr>
        <w:suppressLineNumbers w:val="0"/>
        <w:jc w:val="left"/>
        <w:rPr>
          <w:rFonts w:hint="default" w:ascii="宋体" w:hAnsi="宋体" w:eastAsia="宋体" w:cs="宋体"/>
          <w:color w:val="444444"/>
          <w:kern w:val="0"/>
          <w:sz w:val="24"/>
          <w:szCs w:val="24"/>
          <w:lang w:val="en-US" w:eastAsia="zh-CN" w:bidi="ar"/>
        </w:rPr>
      </w:pPr>
      <w:r>
        <w:rPr>
          <w:rFonts w:hint="default" w:ascii="宋体" w:hAnsi="宋体" w:eastAsia="宋体" w:cs="宋体"/>
          <w:color w:val="444444"/>
          <w:kern w:val="0"/>
          <w:sz w:val="24"/>
          <w:szCs w:val="24"/>
          <w:lang w:val="en-US" w:eastAsia="zh-CN" w:bidi="ar"/>
        </w:rPr>
        <w:drawing>
          <wp:inline distT="0" distB="0" distL="114300" distR="114300">
            <wp:extent cx="5264785" cy="3716020"/>
            <wp:effectExtent l="0" t="0" r="5715" b="5080"/>
            <wp:docPr id="17" name="图片 17" descr="已订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已订正"/>
                    <pic:cNvPicPr>
                      <a:picLocks noChangeAspect="1"/>
                    </pic:cNvPicPr>
                  </pic:nvPicPr>
                  <pic:blipFill>
                    <a:blip r:embed="rId19"/>
                    <a:stretch>
                      <a:fillRect/>
                    </a:stretch>
                  </pic:blipFill>
                  <pic:spPr>
                    <a:xfrm>
                      <a:off x="0" y="0"/>
                      <a:ext cx="5264785" cy="3716020"/>
                    </a:xfrm>
                    <a:prstGeom prst="rect">
                      <a:avLst/>
                    </a:prstGeom>
                  </pic:spPr>
                </pic:pic>
              </a:graphicData>
            </a:graphic>
          </wp:inline>
        </w:drawing>
      </w:r>
    </w:p>
    <w:p>
      <w:pPr>
        <w:keepNext w:val="0"/>
        <w:keepLines w:val="0"/>
        <w:widowControl/>
        <w:numPr>
          <w:ilvl w:val="0"/>
          <w:numId w:val="0"/>
        </w:numPr>
        <w:suppressLineNumbers w:val="0"/>
        <w:jc w:val="center"/>
        <w:rPr>
          <w:rFonts w:hint="eastAsia" w:ascii="宋体" w:hAnsi="宋体" w:eastAsia="宋体" w:cs="宋体"/>
          <w:color w:val="444444"/>
          <w:kern w:val="0"/>
          <w:sz w:val="24"/>
          <w:szCs w:val="24"/>
          <w:lang w:val="en-US" w:eastAsia="zh-CN" w:bidi="ar"/>
        </w:rPr>
      </w:pPr>
      <w:r>
        <w:rPr>
          <w:rFonts w:hint="eastAsia" w:ascii="宋体" w:hAnsi="宋体" w:eastAsia="宋体" w:cs="宋体"/>
          <w:color w:val="444444"/>
          <w:kern w:val="0"/>
          <w:sz w:val="24"/>
          <w:szCs w:val="24"/>
          <w:lang w:val="en-US" w:eastAsia="zh-CN" w:bidi="ar"/>
        </w:rPr>
        <w:t>图9过去30年的中国气温变化的空间分布（已订正数据）</w:t>
      </w:r>
    </w:p>
    <w:p>
      <w:pPr>
        <w:keepNext w:val="0"/>
        <w:keepLines w:val="0"/>
        <w:widowControl/>
        <w:numPr>
          <w:ilvl w:val="0"/>
          <w:numId w:val="0"/>
        </w:numPr>
        <w:suppressLineNumbers w:val="0"/>
        <w:jc w:val="center"/>
        <w:rPr>
          <w:rFonts w:hint="default" w:ascii="宋体" w:hAnsi="宋体" w:eastAsia="宋体" w:cs="宋体"/>
          <w:color w:val="444444"/>
          <w:kern w:val="0"/>
          <w:sz w:val="24"/>
          <w:szCs w:val="24"/>
          <w:lang w:val="en-US" w:eastAsia="zh-CN" w:bidi="ar"/>
        </w:rPr>
      </w:pPr>
      <w:r>
        <w:rPr>
          <w:rFonts w:ascii="宋体" w:hAnsi="宋体" w:eastAsia="宋体" w:cs="宋体"/>
          <w:sz w:val="24"/>
          <w:szCs w:val="24"/>
        </w:rPr>
        <w:drawing>
          <wp:inline distT="0" distB="0" distL="114300" distR="114300">
            <wp:extent cx="5483860" cy="4361180"/>
            <wp:effectExtent l="0" t="0" r="2540" b="7620"/>
            <wp:docPr id="1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descr="IMG_256"/>
                    <pic:cNvPicPr>
                      <a:picLocks noChangeAspect="1"/>
                    </pic:cNvPicPr>
                  </pic:nvPicPr>
                  <pic:blipFill>
                    <a:blip r:embed="rId20"/>
                    <a:stretch>
                      <a:fillRect/>
                    </a:stretch>
                  </pic:blipFill>
                  <pic:spPr>
                    <a:xfrm>
                      <a:off x="0" y="0"/>
                      <a:ext cx="5483860" cy="4361180"/>
                    </a:xfrm>
                    <a:prstGeom prst="rect">
                      <a:avLst/>
                    </a:prstGeom>
                    <a:noFill/>
                    <a:ln w="9525">
                      <a:noFill/>
                    </a:ln>
                  </pic:spPr>
                </pic:pic>
              </a:graphicData>
            </a:graphic>
          </wp:inline>
        </w:drawing>
      </w:r>
    </w:p>
    <w:p>
      <w:pPr>
        <w:keepNext w:val="0"/>
        <w:keepLines w:val="0"/>
        <w:widowControl/>
        <w:numPr>
          <w:ilvl w:val="0"/>
          <w:numId w:val="0"/>
        </w:numPr>
        <w:suppressLineNumbers w:val="0"/>
        <w:jc w:val="center"/>
        <w:rPr>
          <w:rFonts w:hint="default" w:ascii="宋体" w:hAnsi="宋体" w:eastAsia="宋体" w:cs="宋体"/>
          <w:color w:val="444444"/>
          <w:kern w:val="0"/>
          <w:sz w:val="24"/>
          <w:szCs w:val="24"/>
          <w:lang w:val="en-US" w:eastAsia="zh-CN" w:bidi="ar"/>
        </w:rPr>
      </w:pPr>
      <w:r>
        <w:rPr>
          <w:rFonts w:hint="eastAsia" w:ascii="宋体" w:hAnsi="宋体" w:eastAsia="宋体" w:cs="宋体"/>
          <w:color w:val="444444"/>
          <w:kern w:val="0"/>
          <w:sz w:val="24"/>
          <w:szCs w:val="24"/>
          <w:lang w:val="en-US" w:eastAsia="zh-CN" w:bidi="ar"/>
        </w:rPr>
        <w:t>图10气温变化与海拔高度的拟合曲线（已订正数据）</w:t>
      </w:r>
    </w:p>
    <w:p>
      <w:pPr>
        <w:keepNext w:val="0"/>
        <w:keepLines w:val="0"/>
        <w:widowControl/>
        <w:suppressLineNumbers w:val="0"/>
        <w:jc w:val="left"/>
        <w:rPr>
          <w:rFonts w:hint="eastAsia" w:ascii="仿宋" w:hAnsi="仿宋" w:eastAsia="仿宋" w:cs="仿宋"/>
          <w:color w:val="444444"/>
          <w:kern w:val="0"/>
          <w:sz w:val="24"/>
          <w:szCs w:val="24"/>
          <w:lang w:val="en-US" w:eastAsia="zh-CN" w:bidi="ar"/>
        </w:rPr>
      </w:pPr>
      <w:r>
        <w:rPr>
          <w:rFonts w:hint="eastAsia" w:ascii="仿宋" w:hAnsi="仿宋" w:eastAsia="仿宋" w:cs="仿宋"/>
          <w:color w:val="444444"/>
          <w:kern w:val="0"/>
          <w:sz w:val="24"/>
          <w:szCs w:val="24"/>
          <w:lang w:val="en-US" w:eastAsia="zh-CN" w:bidi="ar"/>
        </w:rPr>
        <w:t>3.1.2 未来80年</w:t>
      </w:r>
    </w:p>
    <w:p>
      <w:pPr>
        <w:keepNext w:val="0"/>
        <w:keepLines w:val="0"/>
        <w:widowControl/>
        <w:numPr>
          <w:ilvl w:val="0"/>
          <w:numId w:val="0"/>
        </w:numPr>
        <w:suppressLineNumbers w:val="0"/>
        <w:jc w:val="left"/>
        <w:rPr>
          <w:rFonts w:hint="eastAsia" w:ascii="宋体" w:hAnsi="宋体" w:eastAsia="宋体" w:cs="宋体"/>
          <w:color w:val="444444"/>
          <w:kern w:val="0"/>
          <w:sz w:val="24"/>
          <w:szCs w:val="24"/>
          <w:lang w:val="en-US" w:eastAsia="zh-CN" w:bidi="ar"/>
        </w:rPr>
      </w:pPr>
      <w:bookmarkStart w:id="0" w:name="_GoBack"/>
      <w:bookmarkEnd w:id="0"/>
      <w:r>
        <w:rPr>
          <w:rFonts w:hint="eastAsia" w:ascii="仿宋" w:hAnsi="仿宋" w:eastAsia="仿宋" w:cs="仿宋"/>
          <w:color w:val="444444"/>
          <w:kern w:val="0"/>
          <w:sz w:val="24"/>
          <w:szCs w:val="24"/>
          <w:lang w:val="en-US" w:eastAsia="zh-CN" w:bidi="ar"/>
        </w:rPr>
        <w:t>（</w:t>
      </w:r>
      <w:r>
        <w:rPr>
          <w:rFonts w:hint="eastAsia" w:ascii="仿宋" w:hAnsi="仿宋" w:eastAsia="仿宋" w:cs="仿宋"/>
          <w:color w:val="444444"/>
          <w:kern w:val="0"/>
          <w:sz w:val="24"/>
          <w:szCs w:val="24"/>
          <w:lang w:val="en-US" w:eastAsia="zh-CN" w:bidi="ar"/>
        </w:rPr>
        <w:t>1）低排放情境（RCP2.6模式）：</w:t>
      </w:r>
      <w:r>
        <w:rPr>
          <w:rFonts w:hint="eastAsia" w:ascii="宋体" w:hAnsi="宋体" w:eastAsia="宋体" w:cs="宋体"/>
          <w:color w:val="444444"/>
          <w:kern w:val="0"/>
          <w:sz w:val="24"/>
          <w:szCs w:val="24"/>
          <w:lang w:val="en-US" w:eastAsia="zh-CN" w:bidi="ar"/>
        </w:rPr>
        <w:t>低排放情境下，据气温变化的空间分布图（图3），东南地区的气温升高速率高于西北内陆地区。</w:t>
      </w:r>
    </w:p>
    <w:p>
      <w:pPr>
        <w:widowControl/>
        <w:jc w:val="left"/>
        <w:rPr>
          <w:rFonts w:hint="eastAsia" w:ascii="宋体" w:hAnsi="宋体" w:eastAsia="宋体" w:cs="宋体"/>
          <w:color w:val="444444"/>
          <w:kern w:val="0"/>
          <w:sz w:val="24"/>
          <w:szCs w:val="24"/>
          <w:lang w:val="en-US" w:eastAsia="zh-CN" w:bidi="ar"/>
        </w:rPr>
      </w:pPr>
      <w:r>
        <w:rPr>
          <w:rFonts w:hint="eastAsia" w:ascii="仿宋" w:hAnsi="仿宋" w:eastAsia="仿宋" w:cs="仿宋"/>
          <w:color w:val="444444"/>
          <w:kern w:val="0"/>
          <w:sz w:val="24"/>
          <w:szCs w:val="24"/>
          <w:lang w:val="en-US" w:eastAsia="zh-CN" w:bidi="ar"/>
        </w:rPr>
        <w:t>（2）高排放情景（RCP8.5模式）</w:t>
      </w:r>
      <w:r>
        <w:rPr>
          <w:rFonts w:hint="eastAsia" w:ascii="宋体" w:hAnsi="宋体" w:eastAsia="宋体" w:cs="宋体"/>
          <w:color w:val="444444"/>
          <w:kern w:val="0"/>
          <w:sz w:val="24"/>
          <w:szCs w:val="24"/>
          <w:lang w:val="en-US" w:eastAsia="zh-CN" w:bidi="ar"/>
        </w:rPr>
        <w:t>：高排放情境下的气温变化的空间分布图（图5）显示，西北地区（新疆的塔里木盆地、准葛尔盆地和天山山脉、祁连山山脉尤为明显）的气温升高速率要高于东南地区。同时，云南地区气温升高速率较慢。</w:t>
      </w:r>
    </w:p>
    <w:p>
      <w:pPr>
        <w:widowControl/>
        <w:jc w:val="left"/>
        <w:rPr>
          <w:rFonts w:hint="eastAsia" w:ascii="宋体" w:hAnsi="宋体" w:eastAsia="宋体" w:cs="宋体"/>
          <w:color w:val="444444"/>
          <w:kern w:val="0"/>
          <w:sz w:val="24"/>
          <w:szCs w:val="24"/>
          <w:lang w:val="en-US" w:eastAsia="zh-CN" w:bidi="ar"/>
        </w:rPr>
      </w:pPr>
    </w:p>
    <w:p>
      <w:pPr>
        <w:widowControl/>
        <w:jc w:val="left"/>
        <w:rPr>
          <w:rFonts w:ascii="黑体" w:hAnsi="黑体" w:eastAsia="黑体" w:cs="黑体"/>
          <w:color w:val="444444"/>
          <w:kern w:val="0"/>
          <w:sz w:val="36"/>
          <w:szCs w:val="36"/>
        </w:rPr>
      </w:pPr>
      <w:r>
        <w:rPr>
          <w:rFonts w:hint="eastAsia" w:ascii="黑体" w:hAnsi="黑体" w:eastAsia="黑体" w:cs="黑体"/>
          <w:color w:val="444444"/>
          <w:kern w:val="0"/>
          <w:sz w:val="36"/>
          <w:szCs w:val="36"/>
          <w:lang w:val="en-US" w:eastAsia="zh-CN"/>
        </w:rPr>
        <w:t>4</w:t>
      </w:r>
      <w:r>
        <w:rPr>
          <w:rFonts w:hint="eastAsia" w:ascii="黑体" w:hAnsi="黑体" w:eastAsia="黑体" w:cs="黑体"/>
          <w:color w:val="444444"/>
          <w:kern w:val="0"/>
          <w:sz w:val="36"/>
          <w:szCs w:val="36"/>
        </w:rPr>
        <w:t xml:space="preserve"> 结论</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00" w:lineRule="auto"/>
        <w:jc w:val="left"/>
        <w:textAlignment w:val="auto"/>
        <w:rPr>
          <w:rFonts w:hint="eastAsia" w:ascii="宋体" w:hAnsi="宋体" w:eastAsia="宋体" w:cs="宋体"/>
          <w:color w:val="000000"/>
          <w:kern w:val="0"/>
          <w:sz w:val="24"/>
          <w:lang w:val="en-US" w:eastAsia="zh-CN"/>
        </w:rPr>
      </w:pPr>
      <w:r>
        <w:rPr>
          <w:rFonts w:hint="eastAsia" w:ascii="宋体" w:hAnsi="宋体" w:eastAsia="宋体" w:cs="宋体"/>
          <w:color w:val="000000"/>
          <w:kern w:val="0"/>
          <w:sz w:val="24"/>
          <w:lang w:val="en-US" w:eastAsia="zh-CN"/>
        </w:rPr>
        <w:t>中国过去30年气温升高速率为 0.031℃/y；</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00" w:lineRule="auto"/>
        <w:ind w:left="0" w:leftChars="0" w:firstLine="0" w:firstLineChars="0"/>
        <w:jc w:val="left"/>
        <w:textAlignment w:val="auto"/>
        <w:rPr>
          <w:rFonts w:hint="eastAsia" w:ascii="宋体" w:hAnsi="宋体" w:eastAsia="宋体" w:cs="宋体"/>
          <w:color w:val="000000"/>
          <w:kern w:val="0"/>
          <w:sz w:val="24"/>
          <w:lang w:val="en-US" w:eastAsia="zh-CN"/>
        </w:rPr>
      </w:pPr>
      <w:r>
        <w:rPr>
          <w:rFonts w:hint="eastAsia" w:ascii="宋体" w:hAnsi="宋体" w:eastAsia="宋体" w:cs="宋体"/>
          <w:color w:val="000000"/>
          <w:kern w:val="0"/>
          <w:sz w:val="24"/>
          <w:lang w:val="en-US" w:eastAsia="zh-CN"/>
        </w:rPr>
        <w:t>气温变化趋势与海拔高度之间的关系不显著；</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rPr>
          <w:rFonts w:hint="default" w:ascii="宋体" w:hAnsi="宋体" w:eastAsia="宋体" w:cs="宋体"/>
          <w:color w:val="000000"/>
          <w:kern w:val="0"/>
          <w:sz w:val="24"/>
          <w:lang w:val="en-US" w:eastAsia="zh-CN"/>
        </w:rPr>
      </w:pPr>
      <w:r>
        <w:rPr>
          <w:rFonts w:hint="eastAsia" w:ascii="宋体" w:hAnsi="宋体" w:eastAsia="宋体" w:cs="宋体"/>
          <w:color w:val="000000"/>
          <w:kern w:val="0"/>
          <w:sz w:val="24"/>
          <w:lang w:val="en-US" w:eastAsia="zh-CN"/>
        </w:rPr>
        <w:t>（3）在RCP2.6（低排放情景）与RCP8.5（高排放情景）下，中国未来30年的气温升高速率分别为：0.016℃/y 与 0.075℃/y 。</w:t>
      </w:r>
    </w:p>
    <w:p>
      <w:pPr>
        <w:widowControl/>
        <w:jc w:val="left"/>
        <w:rPr>
          <w:rFonts w:hint="default" w:ascii="黑体" w:hAnsi="黑体" w:eastAsia="黑体" w:cs="黑体"/>
          <w:color w:val="444444"/>
          <w:kern w:val="0"/>
          <w:sz w:val="36"/>
          <w:szCs w:val="36"/>
          <w:lang w:val="en-US" w:eastAsia="zh-CN"/>
        </w:rPr>
      </w:pPr>
    </w:p>
    <w:p>
      <w:pPr>
        <w:keepNext w:val="0"/>
        <w:keepLines w:val="0"/>
        <w:pageBreakBefore w:val="0"/>
        <w:widowControl/>
        <w:suppressLineNumbers w:val="0"/>
        <w:kinsoku/>
        <w:wordWrap/>
        <w:overflowPunct/>
        <w:topLinePunct w:val="0"/>
        <w:autoSpaceDE/>
        <w:autoSpaceDN/>
        <w:bidi w:val="0"/>
        <w:adjustRightInd/>
        <w:snapToGrid/>
        <w:spacing w:line="300" w:lineRule="auto"/>
        <w:jc w:val="center"/>
        <w:textAlignment w:val="auto"/>
        <w:rPr>
          <w:rFonts w:hint="eastAsia" w:ascii="黑体" w:hAnsi="黑体" w:eastAsia="黑体" w:cs="黑体"/>
          <w:color w:val="000000"/>
          <w:kern w:val="0"/>
          <w:sz w:val="24"/>
          <w:szCs w:val="24"/>
          <w:lang w:val="en-US" w:eastAsia="zh-CN" w:bidi="ar"/>
        </w:rPr>
      </w:pPr>
      <w:r>
        <w:rPr>
          <w:rFonts w:hint="eastAsia" w:ascii="黑体" w:hAnsi="黑体" w:eastAsia="黑体" w:cs="黑体"/>
          <w:color w:val="000000"/>
          <w:kern w:val="0"/>
          <w:sz w:val="24"/>
          <w:szCs w:val="24"/>
          <w:lang w:val="en-US" w:eastAsia="zh-CN" w:bidi="ar"/>
        </w:rPr>
        <w:t>参考文献（</w:t>
      </w:r>
      <w:r>
        <w:rPr>
          <w:rFonts w:hint="default" w:ascii="Cambria" w:hAnsi="Cambria" w:eastAsia="黑体" w:cs="Cambria"/>
          <w:color w:val="000000"/>
          <w:kern w:val="0"/>
          <w:sz w:val="24"/>
          <w:szCs w:val="24"/>
          <w:lang w:val="en-US" w:eastAsia="zh-CN" w:bidi="ar"/>
        </w:rPr>
        <w:t>References</w:t>
      </w:r>
      <w:r>
        <w:rPr>
          <w:rFonts w:hint="eastAsia" w:ascii="黑体" w:hAnsi="黑体" w:eastAsia="黑体" w:cs="黑体"/>
          <w:color w:val="000000"/>
          <w:kern w:val="0"/>
          <w:sz w:val="24"/>
          <w:szCs w:val="24"/>
          <w:lang w:val="en-US" w:eastAsia="zh-CN" w:bidi="ar"/>
        </w:rPr>
        <w:t>）</w:t>
      </w:r>
    </w:p>
    <w:p>
      <w:pPr>
        <w:pStyle w:val="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3" w:lineRule="atLeast"/>
        <w:ind w:leftChars="0" w:right="0" w:rightChars="0"/>
        <w:jc w:val="left"/>
        <w:textAlignment w:val="center"/>
        <w:rPr>
          <w:rFonts w:hint="default"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[1]巢清尘,严中伟,孙颖,江志红,廖宏,贾根锁,蔡榕硕.中国气候变化的科学新认知</w:t>
      </w:r>
    </w:p>
    <w:p>
      <w:pPr>
        <w:pStyle w:val="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3" w:lineRule="atLeast"/>
        <w:ind w:leftChars="0" w:right="0" w:rightChars="0"/>
        <w:jc w:val="left"/>
        <w:textAlignment w:val="center"/>
        <w:rPr>
          <w:rFonts w:hint="default"/>
          <w:lang w:val="en-US"/>
        </w:rPr>
      </w:pPr>
      <w:r>
        <w:rPr>
          <w:rFonts w:hint="eastAsia" w:ascii="宋体" w:hAnsi="宋体" w:eastAsia="宋体" w:cs="宋体"/>
          <w:b w:val="0"/>
          <w:bCs w:val="0"/>
          <w:color w:val="000000"/>
          <w:kern w:val="0"/>
          <w:sz w:val="24"/>
          <w:szCs w:val="24"/>
          <w:lang w:val="en-US" w:eastAsia="zh-CN" w:bidi="ar"/>
        </w:rPr>
        <w:t>[2]刘建霞,李洪轩,王奕博,焦洋洋.极端天气事件与全球变暖的矛盾及相关性研究.</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default"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[3]翟盘茂，邹旭恺． 1951—2003 年中国气温和降水变化及其对干旱的影响.</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[4]张强，张存杰，白虎志，等．西北地区气候变化新动态及对干旱环境的影响: 总体暖干化，局部出现暖湿迹象.</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default"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[5]任朝霞,杨达源.近 50a西北干旱区气候变化趋势及对荒漠化的影响.</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default"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[6]秦大河.气候变化科学与人类可持续发展.</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[7]黄荣辉,杜振彩.全球变暖背景下中国旱涝气候灾害的演变特征及趋势.</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default"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[8]</w:t>
      </w:r>
      <w:r>
        <w:rPr>
          <w:rFonts w:hint="default" w:ascii="宋体" w:hAnsi="宋体" w:eastAsia="宋体" w:cs="宋体"/>
          <w:b w:val="0"/>
          <w:bCs w:val="0"/>
          <w:color w:val="000000"/>
          <w:kern w:val="0"/>
          <w:sz w:val="24"/>
          <w:szCs w:val="24"/>
          <w:lang w:val="en-US" w:eastAsia="zh-CN" w:bidi="ar"/>
        </w:rPr>
        <w:t>SUN Y，ZHANG X，ＲEN G，et al． Contribution of urbanization to warming in China［J］． Nature climate change，2016，6: 706 － 709．</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[9]吴娴，王玉，庄亮.基于高分辨率格点数据集的中国气温与降水时空分布及变化趋势分析</w:t>
      </w:r>
    </w:p>
    <w:p>
      <w:pPr>
        <w:keepNext w:val="0"/>
        <w:keepLines w:val="0"/>
        <w:widowControl/>
        <w:suppressLineNumbers w:val="0"/>
        <w:jc w:val="left"/>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[10]商沙沙,廉丽姝,马婷,张琨,韩拓. 近54a中国西北地区气温和降水的时空变化特征</w:t>
      </w:r>
    </w:p>
    <w:p>
      <w:pPr>
        <w:keepNext w:val="0"/>
        <w:keepLines w:val="0"/>
        <w:widowControl/>
        <w:suppressLineNumbers w:val="0"/>
        <w:jc w:val="left"/>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[11]董思言，高学杰.长期气候变化—IPCC第五次评估报告解读</w:t>
      </w:r>
    </w:p>
    <w:p>
      <w:pPr>
        <w:keepNext w:val="0"/>
        <w:keepLines w:val="0"/>
        <w:widowControl/>
        <w:suppressLineNumbers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[12]</w:t>
      </w:r>
      <w:r>
        <w:rPr>
          <w:rFonts w:ascii="宋体" w:hAnsi="宋体" w:eastAsia="宋体" w:cs="宋体"/>
          <w:sz w:val="24"/>
          <w:szCs w:val="24"/>
        </w:rPr>
        <w:t>JIANG Z，LI W，XU J，et al． Extreme precipitation indices over China in CMIP5 Models． Part I: model evaluation［J］． Journal of climate，2015</w:t>
      </w:r>
      <w:r>
        <w:rPr>
          <w:rFonts w:hint="eastAsia" w:ascii="宋体" w:hAnsi="宋体" w:eastAsia="宋体" w:cs="宋体"/>
          <w:sz w:val="24"/>
          <w:szCs w:val="24"/>
          <w:lang w:val="en-US" w:eastAsia="zh-CN"/>
        </w:rPr>
        <w:t>.</w:t>
      </w:r>
    </w:p>
    <w:p>
      <w:pPr>
        <w:keepNext w:val="0"/>
        <w:keepLines w:val="0"/>
        <w:widowControl/>
        <w:suppressLineNumbers w:val="0"/>
        <w:jc w:val="left"/>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sz w:val="24"/>
          <w:szCs w:val="24"/>
          <w:lang w:val="en-US" w:eastAsia="zh-CN"/>
        </w:rPr>
        <w:t>[13]</w:t>
      </w:r>
      <w:r>
        <w:rPr>
          <w:rFonts w:ascii="宋体" w:hAnsi="宋体" w:eastAsia="宋体" w:cs="宋体"/>
          <w:sz w:val="24"/>
          <w:szCs w:val="24"/>
        </w:rPr>
        <w:t>LI W，JIANG Z，XU J，et al． Extreme precipitation indices over China in CMIP5 models． Part II: probabilistic projection［J］． Journal of climate，2016</w:t>
      </w:r>
      <w:r>
        <w:rPr>
          <w:rFonts w:hint="eastAsia" w:ascii="宋体" w:hAnsi="宋体" w:eastAsia="宋体" w:cs="宋体"/>
          <w:sz w:val="24"/>
          <w:szCs w:val="24"/>
          <w:lang w:val="en-US" w:eastAsia="zh-CN"/>
        </w:rPr>
        <w:t>.</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[14]Wang X L. 2008. Accounting for autocorrelation in detecting mean shifts in climate data series using the penalized maximal t or F test. J Appl Meteorol Climatol.</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[15]Szentimrey T. 1999. Multiple analysis of series for homogenization</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default"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(MASH)∥Proceedings of the Second Seminar for Homogenization of Surface Climatological Data, WCDMP-No. 41. Geneva: WMO, 27-46</w:t>
      </w:r>
    </w:p>
    <w:p>
      <w:pPr>
        <w:keepNext w:val="0"/>
        <w:keepLines w:val="0"/>
        <w:widowControl/>
        <w:numPr>
          <w:ilvl w:val="0"/>
          <w:numId w:val="0"/>
        </w:numPr>
        <w:suppressLineNumbers w:val="0"/>
        <w:jc w:val="left"/>
        <w:rPr>
          <w:rFonts w:hint="default"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 xml:space="preserve">[16]Zhao </w:t>
      </w:r>
      <w:r>
        <w:rPr>
          <w:rFonts w:hint="default" w:ascii="宋体" w:hAnsi="宋体" w:eastAsia="宋体" w:cs="宋体"/>
          <w:b w:val="0"/>
          <w:bCs w:val="0"/>
          <w:color w:val="000000"/>
          <w:kern w:val="0"/>
          <w:sz w:val="24"/>
          <w:szCs w:val="24"/>
          <w:lang w:val="en-US" w:eastAsia="zh-CN" w:bidi="ar"/>
        </w:rPr>
        <w:t>Chuancheng</w:t>
      </w:r>
      <w:r>
        <w:rPr>
          <w:rFonts w:hint="eastAsia" w:ascii="宋体" w:hAnsi="宋体" w:eastAsia="宋体" w:cs="宋体"/>
          <w:b w:val="0"/>
          <w:bCs w:val="0"/>
          <w:color w:val="000000"/>
          <w:kern w:val="0"/>
          <w:sz w:val="24"/>
          <w:szCs w:val="24"/>
          <w:lang w:val="en-US" w:eastAsia="zh-CN" w:bidi="ar"/>
        </w:rPr>
        <w:t>，</w:t>
      </w:r>
      <w:r>
        <w:rPr>
          <w:rFonts w:hint="default" w:ascii="宋体" w:hAnsi="宋体" w:eastAsia="宋体" w:cs="宋体"/>
          <w:b w:val="0"/>
          <w:bCs w:val="0"/>
          <w:color w:val="000000"/>
          <w:kern w:val="0"/>
          <w:sz w:val="24"/>
          <w:szCs w:val="24"/>
          <w:lang w:val="en-US" w:eastAsia="zh-CN" w:bidi="ar"/>
        </w:rPr>
        <w:t>Wang Yan，Ding Yongjian，et al． Spatial-temporal</w:t>
      </w:r>
      <w:r>
        <w:rPr>
          <w:rFonts w:hint="eastAsia" w:ascii="宋体" w:hAnsi="宋体" w:eastAsia="宋体" w:cs="宋体"/>
          <w:b w:val="0"/>
          <w:bCs w:val="0"/>
          <w:color w:val="000000"/>
          <w:kern w:val="0"/>
          <w:sz w:val="24"/>
          <w:szCs w:val="24"/>
          <w:lang w:val="en-US" w:eastAsia="zh-CN" w:bidi="ar"/>
        </w:rPr>
        <w:t xml:space="preserve"> </w:t>
      </w:r>
      <w:r>
        <w:rPr>
          <w:rFonts w:hint="default" w:ascii="宋体" w:hAnsi="宋体" w:eastAsia="宋体" w:cs="宋体"/>
          <w:b w:val="0"/>
          <w:bCs w:val="0"/>
          <w:color w:val="000000"/>
          <w:kern w:val="0"/>
          <w:sz w:val="24"/>
          <w:szCs w:val="24"/>
          <w:lang w:val="en-US" w:eastAsia="zh-CN" w:bidi="ar"/>
        </w:rPr>
        <w:t>varia-tions of temperature and precipitation</w:t>
      </w:r>
      <w:r>
        <w:rPr>
          <w:rFonts w:hint="eastAsia" w:ascii="宋体" w:hAnsi="宋体" w:eastAsia="宋体" w:cs="宋体"/>
          <w:b w:val="0"/>
          <w:bCs w:val="0"/>
          <w:color w:val="000000"/>
          <w:kern w:val="0"/>
          <w:sz w:val="24"/>
          <w:szCs w:val="24"/>
          <w:lang w:val="en-US" w:eastAsia="zh-CN" w:bidi="ar"/>
        </w:rPr>
        <w:t xml:space="preserve"> </w:t>
      </w:r>
      <w:r>
        <w:rPr>
          <w:rFonts w:hint="default" w:ascii="宋体" w:hAnsi="宋体" w:eastAsia="宋体" w:cs="宋体"/>
          <w:b w:val="0"/>
          <w:bCs w:val="0"/>
          <w:color w:val="000000"/>
          <w:kern w:val="0"/>
          <w:sz w:val="24"/>
          <w:szCs w:val="24"/>
          <w:lang w:val="en-US" w:eastAsia="zh-CN" w:bidi="ar"/>
        </w:rPr>
        <w:t>in Northern China in recent 50 years</w:t>
      </w:r>
      <w:r>
        <w:rPr>
          <w:rFonts w:hint="eastAsia" w:ascii="宋体" w:hAnsi="宋体" w:eastAsia="宋体" w:cs="宋体"/>
          <w:b w:val="0"/>
          <w:bCs w:val="0"/>
          <w:color w:val="000000"/>
          <w:kern w:val="0"/>
          <w:sz w:val="24"/>
          <w:szCs w:val="24"/>
          <w:lang w:val="en-US" w:eastAsia="zh-CN" w:bidi="ar"/>
        </w:rPr>
        <w:t>〔</w:t>
      </w:r>
      <w:r>
        <w:rPr>
          <w:rFonts w:hint="default" w:ascii="宋体" w:hAnsi="宋体" w:eastAsia="宋体" w:cs="宋体"/>
          <w:b w:val="0"/>
          <w:bCs w:val="0"/>
          <w:color w:val="000000"/>
          <w:kern w:val="0"/>
          <w:sz w:val="24"/>
          <w:szCs w:val="24"/>
          <w:lang w:val="en-US" w:eastAsia="zh-CN" w:bidi="ar"/>
        </w:rPr>
        <w:t>J〕． Plateau Meteorology，2011</w:t>
      </w:r>
      <w:r>
        <w:rPr>
          <w:rFonts w:hint="eastAsia" w:ascii="宋体" w:hAnsi="宋体" w:eastAsia="宋体" w:cs="宋体"/>
          <w:b w:val="0"/>
          <w:bCs w:val="0"/>
          <w:color w:val="000000"/>
          <w:kern w:val="0"/>
          <w:sz w:val="24"/>
          <w:szCs w:val="24"/>
          <w:lang w:val="en-US" w:eastAsia="zh-CN" w:bidi="ar"/>
        </w:rPr>
        <w:t>.</w:t>
      </w:r>
    </w:p>
    <w:p>
      <w:pPr>
        <w:keepNext w:val="0"/>
        <w:keepLines w:val="0"/>
        <w:widowControl/>
        <w:numPr>
          <w:ilvl w:val="0"/>
          <w:numId w:val="0"/>
        </w:numPr>
        <w:suppressLineNumbers w:val="0"/>
        <w:jc w:val="left"/>
        <w:rPr>
          <w:rFonts w:hint="default"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[17]王绍武，龚道溢.对气候变暖问题争议的分析.2001,Geographical Research.</w:t>
      </w:r>
    </w:p>
    <w:p>
      <w:pPr>
        <w:keepNext w:val="0"/>
        <w:keepLines w:val="0"/>
        <w:widowControl/>
        <w:numPr>
          <w:ilvl w:val="0"/>
          <w:numId w:val="0"/>
        </w:numPr>
        <w:suppressLineNumbers w:val="0"/>
        <w:jc w:val="left"/>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[18]王绍武，叶瑾琳.近百年全球气候变暖的分析.1995.9,Scientia Atmospherica Sinica.</w:t>
      </w:r>
    </w:p>
    <w:p>
      <w:pPr>
        <w:keepNext w:val="0"/>
        <w:keepLines w:val="0"/>
        <w:widowControl/>
        <w:numPr>
          <w:ilvl w:val="0"/>
          <w:numId w:val="0"/>
        </w:numPr>
        <w:suppressLineNumbers w:val="0"/>
        <w:jc w:val="left"/>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[19]王绍武，赵宗慈.未来50年中国气候趋势变化的初步研究.1995.8,Quarterly Journal of Applied Meteorology.</w:t>
      </w:r>
    </w:p>
    <w:p>
      <w:pPr>
        <w:keepNext w:val="0"/>
        <w:keepLines w:val="0"/>
        <w:widowControl/>
        <w:numPr>
          <w:ilvl w:val="0"/>
          <w:numId w:val="0"/>
        </w:numPr>
        <w:suppressLineNumbers w:val="0"/>
        <w:jc w:val="left"/>
        <w:rPr>
          <w:rFonts w:hint="default"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[20]王绍武，葛全胜，王芳，闻新宇，黄建斌.2010.6,Advances in Earth Science.</w:t>
      </w:r>
    </w:p>
    <w:p>
      <w:pPr>
        <w:keepNext w:val="0"/>
        <w:keepLines w:val="0"/>
        <w:widowControl/>
        <w:numPr>
          <w:ilvl w:val="0"/>
          <w:numId w:val="0"/>
        </w:numPr>
        <w:suppressLineNumbers w:val="0"/>
        <w:jc w:val="left"/>
        <w:rPr>
          <w:rFonts w:hint="default" w:ascii="宋体" w:hAnsi="宋体" w:eastAsia="宋体" w:cs="宋体"/>
          <w:b w:val="0"/>
          <w:bCs w:val="0"/>
          <w:color w:val="000000"/>
          <w:kern w:val="0"/>
          <w:sz w:val="24"/>
          <w:szCs w:val="24"/>
          <w:lang w:val="en-US" w:eastAsia="zh-CN" w:bidi="ar"/>
        </w:rPr>
      </w:pPr>
    </w:p>
    <w:p>
      <w:pPr>
        <w:keepNext w:val="0"/>
        <w:keepLines w:val="0"/>
        <w:widowControl/>
        <w:numPr>
          <w:ilvl w:val="0"/>
          <w:numId w:val="0"/>
        </w:numPr>
        <w:suppressLineNumbers w:val="0"/>
        <w:jc w:val="left"/>
        <w:rPr>
          <w:rFonts w:hint="eastAsia" w:ascii="宋体" w:hAnsi="宋体" w:eastAsia="宋体" w:cs="宋体"/>
          <w:b w:val="0"/>
          <w:bCs w:val="0"/>
          <w:color w:val="000000"/>
          <w:kern w:val="0"/>
          <w:sz w:val="24"/>
          <w:szCs w:val="24"/>
          <w:lang w:val="en-US" w:eastAsia="zh-CN" w:bidi="ar"/>
        </w:rPr>
      </w:pPr>
    </w:p>
    <w:p>
      <w:pPr>
        <w:widowControl/>
        <w:jc w:val="left"/>
        <w:rPr>
          <w:rFonts w:hint="default" w:ascii="黑体" w:hAnsi="黑体" w:eastAsia="黑体" w:cs="黑体"/>
          <w:color w:val="444444"/>
          <w:kern w:val="0"/>
          <w:sz w:val="36"/>
          <w:szCs w:val="36"/>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仿宋">
    <w:panose1 w:val="02010609060101010101"/>
    <w:charset w:val="86"/>
    <w:family w:val="auto"/>
    <w:pitch w:val="default"/>
    <w:sig w:usb0="800002BF" w:usb1="38CF7CFA" w:usb2="00000016" w:usb3="00000000" w:csb0="00040001" w:csb1="00000000"/>
  </w:font>
  <w:font w:name="Cambria">
    <w:panose1 w:val="02040503050406030204"/>
    <w:charset w:val="00"/>
    <w:family w:val="auto"/>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3E06329"/>
    <w:multiLevelType w:val="singleLevel"/>
    <w:tmpl w:val="93E06329"/>
    <w:lvl w:ilvl="0" w:tentative="0">
      <w:start w:val="1"/>
      <w:numFmt w:val="decimal"/>
      <w:suff w:val="nothing"/>
      <w:lvlText w:val="（%1）"/>
      <w:lvlJc w:val="left"/>
    </w:lvl>
  </w:abstractNum>
  <w:abstractNum w:abstractNumId="1">
    <w:nsid w:val="9B8CBC06"/>
    <w:multiLevelType w:val="singleLevel"/>
    <w:tmpl w:val="9B8CBC06"/>
    <w:lvl w:ilvl="0" w:tentative="0">
      <w:start w:val="2"/>
      <w:numFmt w:val="decimal"/>
      <w:suff w:val="nothing"/>
      <w:lvlText w:val="（%1）"/>
      <w:lvlJc w:val="left"/>
    </w:lvl>
  </w:abstractNum>
  <w:abstractNum w:abstractNumId="2">
    <w:nsid w:val="346F8540"/>
    <w:multiLevelType w:val="singleLevel"/>
    <w:tmpl w:val="346F8540"/>
    <w:lvl w:ilvl="0" w:tentative="0">
      <w:start w:val="1"/>
      <w:numFmt w:val="decimal"/>
      <w:suff w:val="nothing"/>
      <w:lvlText w:val="（%1）"/>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473D41"/>
    <w:rsid w:val="0E394E97"/>
    <w:rsid w:val="158152E9"/>
    <w:rsid w:val="174414DB"/>
    <w:rsid w:val="2FD91953"/>
    <w:rsid w:val="335E5FC6"/>
    <w:rsid w:val="5AA164B3"/>
    <w:rsid w:val="5DEF01F1"/>
    <w:rsid w:val="5E6C6894"/>
    <w:rsid w:val="5F692482"/>
    <w:rsid w:val="67841DC4"/>
    <w:rsid w:val="725418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emf"/><Relationship Id="rId7" Type="http://schemas.openxmlformats.org/officeDocument/2006/relationships/image" Target="media/image4.emf"/><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emf"/><Relationship Id="rId15" Type="http://schemas.openxmlformats.org/officeDocument/2006/relationships/image" Target="media/image12.emf"/><Relationship Id="rId14" Type="http://schemas.openxmlformats.org/officeDocument/2006/relationships/image" Target="media/image11.emf"/><Relationship Id="rId13" Type="http://schemas.openxmlformats.org/officeDocument/2006/relationships/image" Target="media/image10.emf"/><Relationship Id="rId12" Type="http://schemas.openxmlformats.org/officeDocument/2006/relationships/image" Target="media/image9.png"/><Relationship Id="rId11" Type="http://schemas.openxmlformats.org/officeDocument/2006/relationships/image" Target="media/image8.emf"/><Relationship Id="rId10" Type="http://schemas.openxmlformats.org/officeDocument/2006/relationships/image" Target="media/image7.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Pages>
  <Words>4444</Words>
  <Characters>6013</Characters>
  <Lines>0</Lines>
  <Paragraphs>0</Paragraphs>
  <TotalTime>0</TotalTime>
  <ScaleCrop>false</ScaleCrop>
  <LinksUpToDate>false</LinksUpToDate>
  <CharactersWithSpaces>6350</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2021-05-30T07:45:00Z</dcterms:created>
  <dc:creator>Taliyah</dc:creator>
  <cp:lastModifiedBy>Taliyah</cp:lastModifiedBy>
  <dcterms:modified xsi:type="dcterms:W3CDTF">2021-06-06T03:24:27Z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7D2212F815B74605A7E45990196129D9</vt:lpwstr>
  </property>
</Properties>
</file>