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eastAsia"/>
          <w:b/>
          <w:bCs/>
          <w:sz w:val="30"/>
          <w:szCs w:val="30"/>
          <w:lang w:val="en-US" w:eastAsia="zh-CN"/>
        </w:rPr>
      </w:pPr>
      <w:r>
        <w:rPr>
          <w:rFonts w:hint="default"/>
          <w:b/>
          <w:bCs/>
          <w:sz w:val="30"/>
          <w:szCs w:val="30"/>
          <w:lang w:val="en-US" w:eastAsia="zh-CN"/>
        </w:rPr>
        <w:t>Project17</w:t>
      </w:r>
      <w:r>
        <w:rPr>
          <w:rFonts w:hint="eastAsia"/>
          <w:b/>
          <w:bCs/>
          <w:sz w:val="30"/>
          <w:szCs w:val="30"/>
          <w:lang w:val="en-US" w:eastAsia="zh-CN"/>
        </w:rPr>
        <w:t xml:space="preserve">  MPT研究报告</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Merkle Patricia Tree(简称MPT树，实际上是一种trie前缀树)是以太坊中的一种用来组织管理账户数据、生成交易集合哈希的数据结构，可以用来存储所有的(key，value)对。</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Trie树也叫作Radix树，为了提高效率，以太坊在实现上对其做了一些改进。在一般的radix树中，key是从树根到对应value得真实的路径。即从根节点开始，key中的每个字符会标识走那个子节点从而到达相应value。Value被存储在叶子节点，是每条路径的终止。假如key来自一个包含N个字符的字母表，那么树中的每个节点都可能会有多达N个孩子，树的最大深度是key的最大长度。与二叉查找树不同，键不是直接保存在节点中，而是由节点在树中的位置决定 。一个节点的所有子孙都有相同的前缀，也就是这个节点对应的字符串，而根节点对应空字符串。</w:t>
      </w:r>
    </w:p>
    <w:p>
      <w:pPr>
        <w:numPr>
          <w:ilvl w:val="0"/>
          <w:numId w:val="0"/>
        </w:numPr>
        <w:ind w:firstLine="560" w:firstLineChars="200"/>
        <w:rPr>
          <w:rFonts w:hint="eastAsia"/>
          <w:b w:val="0"/>
          <w:bCs w:val="0"/>
          <w:sz w:val="28"/>
          <w:szCs w:val="28"/>
          <w:lang w:val="en-US" w:eastAsia="zh-CN"/>
        </w:rPr>
      </w:pPr>
      <w:r>
        <w:rPr>
          <w:rFonts w:hint="default"/>
          <w:b w:val="0"/>
          <w:bCs w:val="0"/>
          <w:sz w:val="28"/>
          <w:szCs w:val="28"/>
          <w:lang w:val="en-US" w:eastAsia="zh-CN"/>
        </w:rPr>
        <w:t>一般情况下，不是所有的节点都有对应的值，只有叶子节点和部分内部节点所对应的键才有相关的值。实际上trie每个节点是一个确定长度的数组，数组中每个节点的值是一个指向子节点的指针，最后有个标志域，标识这个位置为止是否是一个完整的字符串</w:t>
      </w:r>
      <w:r>
        <w:rPr>
          <w:rFonts w:hint="eastAsia"/>
          <w:b w:val="0"/>
          <w:bCs w:val="0"/>
          <w:sz w:val="28"/>
          <w:szCs w:val="28"/>
          <w:lang w:val="en-US" w:eastAsia="zh-CN"/>
        </w:rPr>
        <w:t>。</w:t>
      </w:r>
    </w:p>
    <w:p>
      <w:pPr>
        <w:numPr>
          <w:ilvl w:val="0"/>
          <w:numId w:val="0"/>
        </w:numPr>
        <w:ind w:firstLine="560" w:firstLineChars="200"/>
        <w:rPr>
          <w:rFonts w:hint="default"/>
          <w:b w:val="0"/>
          <w:bCs w:val="0"/>
          <w:sz w:val="28"/>
          <w:szCs w:val="28"/>
          <w:lang w:val="en-US" w:eastAsia="zh-CN"/>
        </w:rPr>
      </w:pPr>
      <w:r>
        <w:rPr>
          <w:rFonts w:hint="default"/>
          <w:b w:val="0"/>
          <w:bCs w:val="0"/>
          <w:sz w:val="28"/>
          <w:szCs w:val="28"/>
          <w:lang w:val="en-US" w:eastAsia="zh-CN"/>
        </w:rPr>
        <w:t>MPT树的特点如下:</w:t>
      </w:r>
    </w:p>
    <w:p>
      <w:pPr>
        <w:numPr>
          <w:ilvl w:val="0"/>
          <w:numId w:val="0"/>
        </w:numPr>
        <w:rPr>
          <w:rFonts w:hint="default"/>
          <w:b w:val="0"/>
          <w:bCs w:val="0"/>
          <w:sz w:val="28"/>
          <w:szCs w:val="28"/>
          <w:lang w:val="en-US" w:eastAsia="zh-CN"/>
        </w:rPr>
      </w:pPr>
      <w:r>
        <w:rPr>
          <w:rFonts w:hint="default"/>
          <w:b w:val="0"/>
          <w:bCs w:val="0"/>
          <w:sz w:val="28"/>
          <w:szCs w:val="28"/>
          <w:lang w:val="en-US" w:eastAsia="zh-CN"/>
        </w:rPr>
        <w:t>叶子节点和分支节点可以保存value, 扩展节点保存key；</w:t>
      </w:r>
    </w:p>
    <w:p>
      <w:pPr>
        <w:numPr>
          <w:ilvl w:val="0"/>
          <w:numId w:val="0"/>
        </w:numPr>
        <w:rPr>
          <w:rFonts w:hint="default"/>
          <w:b w:val="0"/>
          <w:bCs w:val="0"/>
          <w:sz w:val="28"/>
          <w:szCs w:val="28"/>
          <w:lang w:val="en-US" w:eastAsia="zh-CN"/>
        </w:rPr>
      </w:pPr>
      <w:r>
        <w:rPr>
          <w:rFonts w:hint="default"/>
          <w:b w:val="0"/>
          <w:bCs w:val="0"/>
          <w:sz w:val="28"/>
          <w:szCs w:val="28"/>
          <w:lang w:val="en-US" w:eastAsia="zh-CN"/>
        </w:rPr>
        <w:t>没有公共的key就成为2个叶子节点；key1=[1,2,3] key2=[2,2,3]</w:t>
      </w:r>
    </w:p>
    <w:p>
      <w:pPr>
        <w:numPr>
          <w:ilvl w:val="0"/>
          <w:numId w:val="0"/>
        </w:numPr>
        <w:rPr>
          <w:rFonts w:hint="default"/>
          <w:b w:val="0"/>
          <w:bCs w:val="0"/>
          <w:sz w:val="28"/>
          <w:szCs w:val="28"/>
          <w:lang w:val="en-US" w:eastAsia="zh-CN"/>
        </w:rPr>
      </w:pPr>
      <w:r>
        <w:rPr>
          <w:rFonts w:hint="default"/>
          <w:b w:val="0"/>
          <w:bCs w:val="0"/>
          <w:sz w:val="28"/>
          <w:szCs w:val="28"/>
          <w:lang w:val="en-US" w:eastAsia="zh-CN"/>
        </w:rPr>
        <w:t>有公共的key需要提取为一个扩展节点；key1=[1,2,3] key2=[1,3,3] =&gt; ex-node=[1],下一级分支node的key</w:t>
      </w:r>
    </w:p>
    <w:p>
      <w:pPr>
        <w:numPr>
          <w:ilvl w:val="0"/>
          <w:numId w:val="0"/>
        </w:numPr>
        <w:rPr>
          <w:rFonts w:hint="eastAsia"/>
          <w:b w:val="0"/>
          <w:bCs w:val="0"/>
          <w:sz w:val="28"/>
          <w:szCs w:val="28"/>
          <w:lang w:val="en-US" w:eastAsia="zh-CN"/>
        </w:rPr>
      </w:pPr>
      <w:r>
        <w:rPr>
          <w:rFonts w:hint="default"/>
          <w:b w:val="0"/>
          <w:bCs w:val="0"/>
          <w:sz w:val="28"/>
          <w:szCs w:val="28"/>
          <w:lang w:val="en-US" w:eastAsia="zh-CN"/>
        </w:rPr>
        <w:t>如果公共的key也是一个完整的key，数据保存到下一级的分支节点中；key1=[1,2] key2=[1,2,3] =&gt;ex-node=[1,2],下一级分支node的key; 下一级分支=[3],上一级key对应的value</w:t>
      </w:r>
      <w:r>
        <w:rPr>
          <w:rFonts w:hint="eastAsia"/>
          <w:b w:val="0"/>
          <w:bCs w:val="0"/>
          <w:sz w:val="28"/>
          <w:szCs w:val="28"/>
          <w:lang w:val="en-US" w:eastAsia="zh-CN"/>
        </w:rPr>
        <w:t>。</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结构图如下：</w:t>
      </w:r>
    </w:p>
    <w:p>
      <w:pPr>
        <w:numPr>
          <w:ilvl w:val="0"/>
          <w:numId w:val="0"/>
        </w:numPr>
        <w:ind w:firstLine="560" w:firstLineChars="200"/>
        <w:rPr>
          <w:rFonts w:hint="default"/>
          <w:b w:val="0"/>
          <w:bCs w:val="0"/>
          <w:sz w:val="28"/>
          <w:szCs w:val="28"/>
          <w:lang w:val="en-US" w:eastAsia="zh-CN"/>
        </w:rPr>
      </w:pPr>
    </w:p>
    <w:p>
      <w:pPr>
        <w:numPr>
          <w:ilvl w:val="0"/>
          <w:numId w:val="0"/>
        </w:numPr>
        <w:ind w:leftChars="0"/>
        <w:rPr>
          <w:rFonts w:hint="default"/>
          <w:b/>
          <w:bCs/>
          <w:sz w:val="30"/>
          <w:szCs w:val="30"/>
          <w:lang w:val="en-US" w:eastAsia="zh-CN"/>
        </w:rPr>
      </w:pPr>
      <w:r>
        <w:rPr>
          <w:rFonts w:ascii="宋体" w:hAnsi="宋体" w:eastAsia="宋体" w:cs="宋体"/>
          <w:sz w:val="24"/>
          <w:szCs w:val="24"/>
        </w:rPr>
        <w:drawing>
          <wp:inline distT="0" distB="0" distL="114300" distR="114300">
            <wp:extent cx="5227955" cy="3738880"/>
            <wp:effectExtent l="0" t="0" r="10795" b="1397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4"/>
                    <a:stretch>
                      <a:fillRect/>
                    </a:stretch>
                  </pic:blipFill>
                  <pic:spPr>
                    <a:xfrm>
                      <a:off x="0" y="0"/>
                      <a:ext cx="5227955" cy="3738880"/>
                    </a:xfrm>
                    <a:prstGeom prst="rect">
                      <a:avLst/>
                    </a:prstGeom>
                    <a:noFill/>
                    <a:ln w="9525">
                      <a:noFill/>
                    </a:ln>
                  </pic:spPr>
                </pic:pic>
              </a:graphicData>
            </a:graphic>
          </wp:inline>
        </w:drawing>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通过</w:t>
      </w:r>
      <w:r>
        <w:rPr>
          <w:rFonts w:hint="default"/>
          <w:b w:val="0"/>
          <w:bCs w:val="0"/>
          <w:sz w:val="28"/>
          <w:szCs w:val="28"/>
          <w:lang w:val="en-US" w:eastAsia="zh-CN"/>
        </w:rPr>
        <w:t>hash可以还原出节点上的数据，</w:t>
      </w:r>
      <w:r>
        <w:rPr>
          <w:rFonts w:hint="eastAsia"/>
          <w:b w:val="0"/>
          <w:bCs w:val="0"/>
          <w:sz w:val="28"/>
          <w:szCs w:val="28"/>
          <w:lang w:val="en-US" w:eastAsia="zh-CN"/>
        </w:rPr>
        <w:t>因此</w:t>
      </w:r>
      <w:r>
        <w:rPr>
          <w:rFonts w:hint="default"/>
          <w:b w:val="0"/>
          <w:bCs w:val="0"/>
          <w:sz w:val="28"/>
          <w:szCs w:val="28"/>
          <w:lang w:val="en-US" w:eastAsia="zh-CN"/>
        </w:rPr>
        <w:t>这样只需要保存一个root(hash)，即可还原出完整的树结构，同时还可以按需展开节点数据</w:t>
      </w:r>
      <w:r>
        <w:rPr>
          <w:rFonts w:hint="eastAsia"/>
          <w:b w:val="0"/>
          <w:bCs w:val="0"/>
          <w:sz w:val="28"/>
          <w:szCs w:val="28"/>
          <w:lang w:val="en-US" w:eastAsia="zh-CN"/>
        </w:rPr>
        <w:t>。</w:t>
      </w:r>
    </w:p>
    <w:p>
      <w:pPr>
        <w:numPr>
          <w:ilvl w:val="0"/>
          <w:numId w:val="0"/>
        </w:numPr>
        <w:ind w:leftChars="0"/>
        <w:rPr>
          <w:rFonts w:hint="default"/>
          <w:b w:val="0"/>
          <w:bCs w:val="0"/>
          <w:sz w:val="28"/>
          <w:szCs w:val="28"/>
          <w:lang w:val="en-US" w:eastAsia="zh-CN"/>
        </w:rPr>
      </w:pPr>
      <w:r>
        <w:rPr>
          <w:rFonts w:hint="eastAsia"/>
          <w:b w:val="0"/>
          <w:bCs w:val="0"/>
          <w:sz w:val="28"/>
          <w:szCs w:val="28"/>
          <w:lang w:val="en-US" w:eastAsia="zh-CN"/>
        </w:rPr>
        <w:t>以下为几种基本操作：</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Get操作：</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将需要查找Key的Raw编码转换成Hex编码，得到的内容称之为搜索路径；从根节点开始搜寻与搜索路径内容一致的路径；</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1.若当前节点为叶子节点，存储的内容是数据项的内容，且搜索路径的内容与叶子节点的key一致，则表示找到该节点；反之则表示该节点在树中不存在。</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2.若当前节点为扩展节点，且存储的内容是哈希索引，则利用哈希索引从数据库中加载该节点，再将搜索路径作为参数，对新解析出来的节点递归地调用查找函数。</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3.若当前节点为扩展节点，存储的内容是另外一个节点的引用，且当前节点的key是搜索路径的前缀，则将搜索路径减去当前节点的key，将剩余的搜索路径作为参数，对其子节点递归地调用查找函数；若当前节点的key不是搜索路径的前缀，表示该节点在树中不存在。</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4.若当前节点为分支节点，若搜索路径为空，则返回分支节点的存储内容；反之利用搜索路径的第一个字节选择分支节点的孩子节点，将剩余的搜索路径作为参数递归地调用查找函数。</w:t>
      </w:r>
    </w:p>
    <w:p>
      <w:pPr>
        <w:numPr>
          <w:ilvl w:val="0"/>
          <w:numId w:val="0"/>
        </w:numPr>
        <w:ind w:leftChars="0"/>
        <w:rPr>
          <w:rFonts w:hint="eastAsia"/>
          <w:b w:val="0"/>
          <w:bCs w:val="0"/>
          <w:sz w:val="28"/>
          <w:szCs w:val="28"/>
          <w:lang w:val="en-US" w:eastAsia="zh-CN"/>
        </w:rPr>
      </w:pP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Insert操作：</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插入操作也是基于查找过程完成的，一个插入过程为：</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根据</w:t>
      </w:r>
      <w:r>
        <w:rPr>
          <w:rFonts w:hint="eastAsia"/>
          <w:b w:val="0"/>
          <w:bCs w:val="0"/>
          <w:sz w:val="28"/>
          <w:szCs w:val="28"/>
          <w:lang w:val="en-US" w:eastAsia="zh-CN"/>
        </w:rPr>
        <w:t>上述</w:t>
      </w:r>
      <w:r>
        <w:rPr>
          <w:rFonts w:hint="default"/>
          <w:b w:val="0"/>
          <w:bCs w:val="0"/>
          <w:sz w:val="28"/>
          <w:szCs w:val="28"/>
          <w:lang w:val="en-US" w:eastAsia="zh-CN"/>
        </w:rPr>
        <w:t>描述的查找步骤，首先找到与新插入节点拥有最长相同路径前缀的节点，记为Node；</w:t>
      </w:r>
    </w:p>
    <w:p>
      <w:pPr>
        <w:numPr>
          <w:ilvl w:val="0"/>
          <w:numId w:val="0"/>
        </w:numPr>
        <w:ind w:leftChars="0"/>
        <w:rPr>
          <w:rFonts w:hint="default"/>
          <w:b w:val="0"/>
          <w:bCs w:val="0"/>
          <w:sz w:val="28"/>
          <w:szCs w:val="28"/>
          <w:lang w:val="en-US" w:eastAsia="zh-CN"/>
        </w:rPr>
      </w:pPr>
      <w:r>
        <w:rPr>
          <w:rFonts w:hint="eastAsia"/>
          <w:b w:val="0"/>
          <w:bCs w:val="0"/>
          <w:sz w:val="28"/>
          <w:szCs w:val="28"/>
          <w:lang w:val="en-US" w:eastAsia="zh-CN"/>
        </w:rPr>
        <w:t>1.</w:t>
      </w:r>
      <w:r>
        <w:rPr>
          <w:rFonts w:hint="default"/>
          <w:b w:val="0"/>
          <w:bCs w:val="0"/>
          <w:sz w:val="28"/>
          <w:szCs w:val="28"/>
          <w:lang w:val="en-US" w:eastAsia="zh-CN"/>
        </w:rPr>
        <w:t>若该Node为分支节点：</w:t>
      </w:r>
    </w:p>
    <w:p>
      <w:pPr>
        <w:numPr>
          <w:ilvl w:val="0"/>
          <w:numId w:val="0"/>
        </w:numPr>
        <w:ind w:leftChars="0"/>
        <w:rPr>
          <w:rFonts w:hint="default"/>
          <w:b w:val="0"/>
          <w:bCs w:val="0"/>
          <w:sz w:val="28"/>
          <w:szCs w:val="28"/>
          <w:lang w:val="en-US" w:eastAsia="zh-CN"/>
        </w:rPr>
      </w:pPr>
      <w:r>
        <w:rPr>
          <w:rFonts w:hint="eastAsia"/>
          <w:b w:val="0"/>
          <w:bCs w:val="0"/>
          <w:sz w:val="28"/>
          <w:szCs w:val="28"/>
          <w:lang w:val="en-US" w:eastAsia="zh-CN"/>
        </w:rPr>
        <w:t>2.</w:t>
      </w:r>
      <w:r>
        <w:rPr>
          <w:rFonts w:hint="default"/>
          <w:b w:val="0"/>
          <w:bCs w:val="0"/>
          <w:sz w:val="28"/>
          <w:szCs w:val="28"/>
          <w:lang w:val="en-US" w:eastAsia="zh-CN"/>
        </w:rPr>
        <w:t>剩余的搜索路径不为空，则将新节点作为一个叶子节点插入到对应的孩子列表中；</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剩余的搜索路径为空（完全匹配），则将新节点的内容存储在分支节点的第17个孩子节点项中（Value）；</w:t>
      </w:r>
    </w:p>
    <w:p>
      <w:pPr>
        <w:numPr>
          <w:ilvl w:val="0"/>
          <w:numId w:val="0"/>
        </w:numPr>
        <w:ind w:leftChars="0"/>
        <w:rPr>
          <w:rFonts w:hint="default"/>
          <w:b w:val="0"/>
          <w:bCs w:val="0"/>
          <w:sz w:val="28"/>
          <w:szCs w:val="28"/>
          <w:lang w:val="en-US" w:eastAsia="zh-CN"/>
        </w:rPr>
      </w:pPr>
      <w:r>
        <w:rPr>
          <w:rFonts w:hint="eastAsia"/>
          <w:b w:val="0"/>
          <w:bCs w:val="0"/>
          <w:sz w:val="28"/>
          <w:szCs w:val="28"/>
          <w:lang w:val="en-US" w:eastAsia="zh-CN"/>
        </w:rPr>
        <w:t>3.</w:t>
      </w:r>
      <w:r>
        <w:rPr>
          <w:rFonts w:hint="default"/>
          <w:b w:val="0"/>
          <w:bCs w:val="0"/>
          <w:sz w:val="28"/>
          <w:szCs w:val="28"/>
          <w:lang w:val="en-US" w:eastAsia="zh-CN"/>
        </w:rPr>
        <w:t>若该节点为叶子／扩展节点：</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剩余的搜索路径与当前节点的key一致，则把当前节点Val更新即可；</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剩余的搜索路径与当前节点的key不完全一致，则将叶子／扩展节点的孩子节点替换成分支节点，将新节点与当前节点key的共同前缀作为当前节点的key，将新节点与当前节点的孩子节点作为两个孩子插入到分支节点的孩子列表中，同时当前节点转换成了一个扩展节点（若新节点与当前节点没有共同前缀，则直接用生成的分支节点替换当前节点）；</w:t>
      </w:r>
    </w:p>
    <w:p>
      <w:pPr>
        <w:numPr>
          <w:ilvl w:val="0"/>
          <w:numId w:val="0"/>
        </w:numPr>
        <w:ind w:leftChars="0"/>
        <w:rPr>
          <w:rFonts w:hint="default"/>
          <w:b w:val="0"/>
          <w:bCs w:val="0"/>
          <w:sz w:val="28"/>
          <w:szCs w:val="28"/>
          <w:lang w:val="en-US" w:eastAsia="zh-CN"/>
        </w:rPr>
      </w:pPr>
      <w:r>
        <w:rPr>
          <w:rFonts w:hint="eastAsia"/>
          <w:b w:val="0"/>
          <w:bCs w:val="0"/>
          <w:sz w:val="28"/>
          <w:szCs w:val="28"/>
          <w:lang w:val="en-US" w:eastAsia="zh-CN"/>
        </w:rPr>
        <w:t>4.</w:t>
      </w:r>
      <w:r>
        <w:rPr>
          <w:rFonts w:hint="default"/>
          <w:b w:val="0"/>
          <w:bCs w:val="0"/>
          <w:sz w:val="28"/>
          <w:szCs w:val="28"/>
          <w:lang w:val="en-US" w:eastAsia="zh-CN"/>
        </w:rPr>
        <w:t>若插入成功，则将被修改节点的dirty标志置为true，hash标志置空（之前的结果已经不可能用），且将节点的诞生标记更新为现在；</w:t>
      </w:r>
    </w:p>
    <w:p>
      <w:pPr>
        <w:numPr>
          <w:ilvl w:val="0"/>
          <w:numId w:val="0"/>
        </w:numPr>
        <w:ind w:leftChars="0"/>
        <w:rPr>
          <w:rFonts w:hint="default"/>
          <w:b w:val="0"/>
          <w:bCs w:val="0"/>
          <w:sz w:val="28"/>
          <w:szCs w:val="28"/>
          <w:lang w:val="en-US" w:eastAsia="zh-CN"/>
        </w:rPr>
      </w:pP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Delete</w:t>
      </w:r>
      <w:r>
        <w:rPr>
          <w:rFonts w:hint="eastAsia"/>
          <w:b w:val="0"/>
          <w:bCs w:val="0"/>
          <w:sz w:val="28"/>
          <w:szCs w:val="28"/>
          <w:lang w:val="en-US" w:eastAsia="zh-CN"/>
        </w:rPr>
        <w:t>操作：</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删除操作与插入操作类似，都需要借助查找过程完成，一次删除过程为：</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根据4.1中描述的查找步骤，找到与需要插入的节点拥有最长相同路径前缀的节点，记为Node；</w:t>
      </w:r>
    </w:p>
    <w:p>
      <w:pPr>
        <w:numPr>
          <w:ilvl w:val="0"/>
          <w:numId w:val="0"/>
        </w:numPr>
        <w:ind w:leftChars="0"/>
        <w:rPr>
          <w:rFonts w:hint="default"/>
          <w:b w:val="0"/>
          <w:bCs w:val="0"/>
          <w:sz w:val="28"/>
          <w:szCs w:val="28"/>
          <w:lang w:val="en-US" w:eastAsia="zh-CN"/>
        </w:rPr>
      </w:pPr>
      <w:r>
        <w:rPr>
          <w:rFonts w:hint="eastAsia"/>
          <w:b w:val="0"/>
          <w:bCs w:val="0"/>
          <w:sz w:val="28"/>
          <w:szCs w:val="28"/>
          <w:lang w:val="en-US" w:eastAsia="zh-CN"/>
        </w:rPr>
        <w:t>1.</w:t>
      </w:r>
      <w:r>
        <w:rPr>
          <w:rFonts w:hint="default"/>
          <w:b w:val="0"/>
          <w:bCs w:val="0"/>
          <w:sz w:val="28"/>
          <w:szCs w:val="28"/>
          <w:lang w:val="en-US" w:eastAsia="zh-CN"/>
        </w:rPr>
        <w:t>若Node为叶子／扩展节点：</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若剩余的搜索路径与node的Key完全一致，则将整个node删除；</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若剩余的搜索路径与node的key不匹配，则表示需要删除的节点不存于树中，删除失败；</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若node的key是剩余搜索路径的前缀，则对该节点的Val做递归的删除调用；</w:t>
      </w:r>
    </w:p>
    <w:p>
      <w:pPr>
        <w:numPr>
          <w:ilvl w:val="0"/>
          <w:numId w:val="0"/>
        </w:numPr>
        <w:ind w:leftChars="0"/>
        <w:rPr>
          <w:rFonts w:hint="default"/>
          <w:b w:val="0"/>
          <w:bCs w:val="0"/>
          <w:sz w:val="28"/>
          <w:szCs w:val="28"/>
          <w:lang w:val="en-US" w:eastAsia="zh-CN"/>
        </w:rPr>
      </w:pPr>
      <w:r>
        <w:rPr>
          <w:rFonts w:hint="eastAsia"/>
          <w:b w:val="0"/>
          <w:bCs w:val="0"/>
          <w:sz w:val="28"/>
          <w:szCs w:val="28"/>
          <w:lang w:val="en-US" w:eastAsia="zh-CN"/>
        </w:rPr>
        <w:t>2.</w:t>
      </w:r>
      <w:r>
        <w:rPr>
          <w:rFonts w:hint="default"/>
          <w:b w:val="0"/>
          <w:bCs w:val="0"/>
          <w:sz w:val="28"/>
          <w:szCs w:val="28"/>
          <w:lang w:val="en-US" w:eastAsia="zh-CN"/>
        </w:rPr>
        <w:t>若Node为分支节点：</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删除孩子列表中相应下标标志的节点；</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删除结束，若Node的孩子个数只剩下一个，那么将分支节点替换成一个叶子／扩展节点；</w:t>
      </w:r>
    </w:p>
    <w:p>
      <w:pPr>
        <w:numPr>
          <w:ilvl w:val="0"/>
          <w:numId w:val="0"/>
        </w:numPr>
        <w:ind w:leftChars="0"/>
        <w:rPr>
          <w:rFonts w:hint="default"/>
          <w:b w:val="0"/>
          <w:bCs w:val="0"/>
          <w:sz w:val="28"/>
          <w:szCs w:val="28"/>
          <w:lang w:val="en-US" w:eastAsia="zh-CN"/>
        </w:rPr>
      </w:pPr>
      <w:r>
        <w:rPr>
          <w:rFonts w:hint="eastAsia"/>
          <w:b w:val="0"/>
          <w:bCs w:val="0"/>
          <w:sz w:val="28"/>
          <w:szCs w:val="28"/>
          <w:lang w:val="en-US" w:eastAsia="zh-CN"/>
        </w:rPr>
        <w:t>3.</w:t>
      </w:r>
      <w:r>
        <w:rPr>
          <w:rFonts w:hint="default"/>
          <w:b w:val="0"/>
          <w:bCs w:val="0"/>
          <w:sz w:val="28"/>
          <w:szCs w:val="28"/>
          <w:lang w:val="en-US" w:eastAsia="zh-CN"/>
        </w:rPr>
        <w:t>若删除成功，则将被修改节点的dirty标志置为true，hash标志置空（之前的结果已经不可能用），且将节点的诞生标记更新为现在；</w:t>
      </w:r>
    </w:p>
    <w:p>
      <w:pPr>
        <w:numPr>
          <w:ilvl w:val="0"/>
          <w:numId w:val="0"/>
        </w:numPr>
        <w:ind w:leftChars="0"/>
        <w:rPr>
          <w:rFonts w:hint="default"/>
          <w:b w:val="0"/>
          <w:bCs w:val="0"/>
          <w:sz w:val="28"/>
          <w:szCs w:val="28"/>
          <w:lang w:val="en-US" w:eastAsia="zh-CN"/>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052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2022-07-29T10:59:30Z</dcterms:created>
  <dc:creator>61409</dc:creator>
  <cp:lastModifiedBy>̶等树捺</cp:lastModifiedBy>
  <dcterms:modified xsi:type="dcterms:W3CDTF">2022-07-29T10:59:48Z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F23902F24F7240CDB7E149D059FE54D5</vt:lpwstr>
  </property>
</Properties>
</file>