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1 获取轨迹列表的接口  目前都没有权限验证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获取轨迹列表的接口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请求URL：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3"/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16"/>
          <w:szCs w:val="16"/>
          <w:bdr w:val="single" w:color="DDDDDD" w:sz="4" w:space="0"/>
          <w:shd w:val="clear" w:fill="F6F6F6"/>
          <w:lang w:val="en-US" w:eastAsia="zh-CN"/>
        </w:rPr>
        <w:t>http://xj.roadgrids.com:8083</w:t>
      </w:r>
      <w:r>
        <w:rPr>
          <w:rStyle w:val="13"/>
          <w:rFonts w:hint="eastAsia" w:ascii="Consolas" w:hAnsi="Consolas" w:eastAsia="宋体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  <w:lang w:val="en-US" w:eastAsia="zh-CN"/>
        </w:rPr>
        <w:t>/roadlinks/trajectory/{date}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Style w:val="11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lang w:val="en-US" w:eastAsia="zh-CN"/>
        </w:rPr>
        <w:t>蓝色的地址估计之后会变动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GET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参数：</w:t>
      </w:r>
    </w:p>
    <w:tbl>
      <w:tblPr>
        <w:tblStyle w:val="8"/>
        <w:tblW w:w="91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7"/>
        <w:gridCol w:w="2196"/>
        <w:gridCol w:w="2212"/>
        <w:gridCol w:w="249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2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hint="eastAsia" w:ascii="Consolas" w:hAnsi="Consolas" w:eastAsia="宋体" w:cs="Consolas"/>
                <w:i w:val="0"/>
                <w:caps w:val="0"/>
                <w:color w:val="DD1144"/>
                <w:spacing w:val="0"/>
                <w:sz w:val="16"/>
                <w:szCs w:val="16"/>
                <w:bdr w:val="single" w:color="DDDDDD" w:sz="4" w:space="0"/>
                <w:shd w:val="clear" w:fill="F6F6F6"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日期-&gt;样式</w:t>
            </w:r>
            <w:r>
              <w:rPr>
                <w:rStyle w:val="11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2020-08-14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返回示例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{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"code" : 200,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"message" : "成功",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"data" :[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{ "id" : 'XXXXX</w:t>
      </w:r>
      <w:r>
        <w:rPr>
          <w:rFonts w:hint="eastAsia" w:ascii="Consolas" w:hAnsi="Consolas" w:eastAsia="宋体" w:cs="Consolas"/>
          <w:caps w:val="0"/>
          <w:color w:val="4D4D4C"/>
          <w:spacing w:val="0"/>
          <w:sz w:val="16"/>
          <w:szCs w:val="16"/>
          <w:shd w:val="clear" w:fill="FCFCFC"/>
          <w:lang w:val="en-US" w:eastAsia="zh-CN"/>
        </w:rPr>
        <w:t>1</w:t>
      </w: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' },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{ "id" : 'XXXXX</w:t>
      </w:r>
      <w:r>
        <w:rPr>
          <w:rFonts w:hint="eastAsia" w:ascii="Consolas" w:hAnsi="Consolas" w:eastAsia="宋体" w:cs="Consolas"/>
          <w:caps w:val="0"/>
          <w:color w:val="4D4D4C"/>
          <w:spacing w:val="0"/>
          <w:sz w:val="16"/>
          <w:szCs w:val="16"/>
          <w:shd w:val="clear" w:fill="FCFCFC"/>
          <w:lang w:val="en-US" w:eastAsia="zh-CN"/>
        </w:rPr>
        <w:t>2</w:t>
      </w: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'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CFCFC"/>
        <w:spacing w:before="0" w:beforeAutospacing="1" w:after="0" w:afterAutospacing="1" w:line="19" w:lineRule="atLeast"/>
        <w:ind w:left="720" w:hanging="360"/>
        <w:jc w:val="left"/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}</w:t>
      </w:r>
    </w:p>
    <w:p/>
    <w:p/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返回参数说明</w:t>
      </w:r>
    </w:p>
    <w:tbl>
      <w:tblPr>
        <w:tblStyle w:val="8"/>
        <w:tblW w:w="91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4"/>
        <w:gridCol w:w="2234"/>
        <w:gridCol w:w="476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3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01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 w:cs="Consolas"/>
                <w:caps w:val="0"/>
                <w:color w:val="4D4D4C"/>
                <w:spacing w:val="0"/>
                <w:sz w:val="16"/>
                <w:szCs w:val="16"/>
                <w:shd w:val="clear" w:fill="FCFCFC"/>
                <w:lang w:val="en-US" w:eastAsia="zh-CN"/>
              </w:rPr>
              <w:t>data ==&gt;</w:t>
            </w:r>
            <w:r>
              <w:rPr>
                <w:rFonts w:hint="default" w:ascii="Consolas" w:hAnsi="Consolas" w:eastAsia="Consolas" w:cs="Consolas"/>
                <w:caps w:val="0"/>
                <w:color w:val="4D4D4C"/>
                <w:spacing w:val="0"/>
                <w:sz w:val="16"/>
                <w:szCs w:val="16"/>
                <w:shd w:val="clear" w:fill="FCFCFC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目前是拼接出来的参数,之后可能重构 , 之后查询具体图片就传id</w:t>
            </w:r>
          </w:p>
        </w:tc>
      </w:tr>
    </w:tbl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lang w:val="en-US" w:eastAsia="zh-CN"/>
        </w:rPr>
        <w:t>2 获取轨迹具体图片以及gps坐标的接口  目前都没有权限验证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获取轨迹具体图片以及gps坐标的接口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请求URL：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3"/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16"/>
          <w:szCs w:val="16"/>
          <w:bdr w:val="single" w:color="DDDDDD" w:sz="4" w:space="0"/>
          <w:shd w:val="clear" w:fill="F6F6F6"/>
          <w:lang w:val="en-US" w:eastAsia="zh-CN"/>
        </w:rPr>
        <w:t>http://xj.roadgrids.com:8083</w:t>
      </w:r>
      <w:r>
        <w:rPr>
          <w:rStyle w:val="13"/>
          <w:rFonts w:hint="eastAsia" w:ascii="Consolas" w:hAnsi="Consolas" w:eastAsia="宋体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  <w:lang w:val="en-US" w:eastAsia="zh-CN"/>
        </w:rPr>
        <w:t>/roadlinks/trajectory/detail/{id}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Style w:val="11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lang w:val="en-US" w:eastAsia="zh-CN"/>
        </w:rPr>
        <w:t>蓝色的地址估计之后会变动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lang w:val="en-US" w:eastAsia="zh-CN"/>
        </w:rPr>
        <w:t>GET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参数：</w:t>
      </w:r>
    </w:p>
    <w:tbl>
      <w:tblPr>
        <w:tblStyle w:val="8"/>
        <w:tblW w:w="91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7"/>
        <w:gridCol w:w="2207"/>
        <w:gridCol w:w="2220"/>
        <w:gridCol w:w="246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2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22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222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6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hint="eastAsia" w:ascii="Consolas" w:hAnsi="Consolas" w:eastAsia="宋体" w:cs="Consolas"/>
                <w:i w:val="0"/>
                <w:caps w:val="0"/>
                <w:color w:val="DD1144"/>
                <w:spacing w:val="0"/>
                <w:sz w:val="16"/>
                <w:szCs w:val="16"/>
                <w:bdr w:val="single" w:color="DDDDDD" w:sz="4" w:space="0"/>
                <w:shd w:val="clear" w:fill="F6F6F6"/>
                <w:lang w:val="en-US" w:eastAsia="zh-CN"/>
              </w:rPr>
              <w:t>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上一步查出来的id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  <w:t>返回示例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{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"code": 200,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"message": "成功",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"data": [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{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    "imagePath": "http://106.52.130.113:8000//data/jar/photo_sync_9000/image/2020-08-14/zjhn/ZJHN20070701/1597364423166_117.01989726666666_32.5195778_51.2_71.13.jpg",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</w:t>
      </w:r>
      <w:r>
        <w:rPr>
          <w:rFonts w:hint="eastAsia" w:ascii="Consolas" w:hAnsi="Consolas" w:eastAsia="宋体" w:cs="Consolas"/>
          <w:caps w:val="0"/>
          <w:color w:val="4D4D4C"/>
          <w:spacing w:val="0"/>
          <w:sz w:val="16"/>
          <w:szCs w:val="16"/>
          <w:shd w:val="clear" w:fill="FCFCFC"/>
          <w:lang w:val="en-US" w:eastAsia="zh-CN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"altitude": "52.329000000000001",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    "longitude": 117.0034685,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    "latitude": 32.5301603,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    "position": "测试收费站",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    "imageTime": "2020-08-22 20:31:48"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    }</w:t>
      </w:r>
    </w:p>
    <w:p>
      <w:pP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 xml:space="preserve">    ]</w:t>
      </w:r>
    </w:p>
    <w:p>
      <w:pPr>
        <w:rPr>
          <w:rFonts w:hint="eastAsia" w:ascii="Consolas" w:hAnsi="Consolas" w:eastAsia="宋体" w:cs="Consolas"/>
          <w:caps w:val="0"/>
          <w:color w:val="4D4D4C"/>
          <w:spacing w:val="0"/>
          <w:sz w:val="16"/>
          <w:szCs w:val="16"/>
          <w:shd w:val="clear" w:fill="FCFCFC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}</w:t>
      </w:r>
    </w:p>
    <w:p>
      <w:r>
        <w:rPr>
          <w:rFonts w:hint="default" w:ascii="Consolas" w:hAnsi="Consolas" w:eastAsia="Consolas" w:cs="Consolas"/>
          <w:caps w:val="0"/>
          <w:color w:val="4D4D4C"/>
          <w:spacing w:val="0"/>
          <w:sz w:val="16"/>
          <w:szCs w:val="16"/>
          <w:shd w:val="clear" w:fill="FCFCFC"/>
        </w:rPr>
        <w:t>]}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6CF00"/>
    <w:multiLevelType w:val="multilevel"/>
    <w:tmpl w:val="B006CF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1A57E5"/>
    <w:multiLevelType w:val="multilevel"/>
    <w:tmpl w:val="B01A5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9AE4DE"/>
    <w:multiLevelType w:val="multilevel"/>
    <w:tmpl w:val="3D9AE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457B9BE"/>
    <w:multiLevelType w:val="multilevel"/>
    <w:tmpl w:val="7457B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36"/>
    <w:rsid w:val="00000F0A"/>
    <w:rsid w:val="0001149E"/>
    <w:rsid w:val="00025BE1"/>
    <w:rsid w:val="000346F9"/>
    <w:rsid w:val="00034D6F"/>
    <w:rsid w:val="000356FF"/>
    <w:rsid w:val="000425C2"/>
    <w:rsid w:val="000434C0"/>
    <w:rsid w:val="000459E4"/>
    <w:rsid w:val="00092324"/>
    <w:rsid w:val="000C15AC"/>
    <w:rsid w:val="000C607C"/>
    <w:rsid w:val="000D17B0"/>
    <w:rsid w:val="00100ACE"/>
    <w:rsid w:val="00114EBC"/>
    <w:rsid w:val="00140040"/>
    <w:rsid w:val="00147028"/>
    <w:rsid w:val="00181991"/>
    <w:rsid w:val="001852E8"/>
    <w:rsid w:val="0019370C"/>
    <w:rsid w:val="001B46AD"/>
    <w:rsid w:val="001B56F4"/>
    <w:rsid w:val="001C3F0E"/>
    <w:rsid w:val="001D4C43"/>
    <w:rsid w:val="001F4917"/>
    <w:rsid w:val="001F7C25"/>
    <w:rsid w:val="002628A1"/>
    <w:rsid w:val="002708A7"/>
    <w:rsid w:val="00280A00"/>
    <w:rsid w:val="00281088"/>
    <w:rsid w:val="00291FA7"/>
    <w:rsid w:val="002939C3"/>
    <w:rsid w:val="002B3475"/>
    <w:rsid w:val="002B4829"/>
    <w:rsid w:val="002C1586"/>
    <w:rsid w:val="002C69AD"/>
    <w:rsid w:val="002E4449"/>
    <w:rsid w:val="0031466D"/>
    <w:rsid w:val="00315202"/>
    <w:rsid w:val="0033302F"/>
    <w:rsid w:val="003452B2"/>
    <w:rsid w:val="00362393"/>
    <w:rsid w:val="003810D5"/>
    <w:rsid w:val="00382909"/>
    <w:rsid w:val="00396E51"/>
    <w:rsid w:val="003D37DB"/>
    <w:rsid w:val="003D5990"/>
    <w:rsid w:val="003E7188"/>
    <w:rsid w:val="003F3C76"/>
    <w:rsid w:val="003F64AE"/>
    <w:rsid w:val="0041482E"/>
    <w:rsid w:val="00420515"/>
    <w:rsid w:val="004422E6"/>
    <w:rsid w:val="00480B72"/>
    <w:rsid w:val="004853AE"/>
    <w:rsid w:val="00485424"/>
    <w:rsid w:val="004877B8"/>
    <w:rsid w:val="00496CEE"/>
    <w:rsid w:val="004A11A0"/>
    <w:rsid w:val="004A2B16"/>
    <w:rsid w:val="004A40D2"/>
    <w:rsid w:val="004D3E92"/>
    <w:rsid w:val="004E2C9B"/>
    <w:rsid w:val="004F0E02"/>
    <w:rsid w:val="0051203A"/>
    <w:rsid w:val="00523795"/>
    <w:rsid w:val="00541D2A"/>
    <w:rsid w:val="00546DA5"/>
    <w:rsid w:val="00587F6B"/>
    <w:rsid w:val="005B0706"/>
    <w:rsid w:val="005B4A2C"/>
    <w:rsid w:val="005B4F0D"/>
    <w:rsid w:val="005C21FE"/>
    <w:rsid w:val="005C3DB3"/>
    <w:rsid w:val="005D018C"/>
    <w:rsid w:val="005F4185"/>
    <w:rsid w:val="0061169C"/>
    <w:rsid w:val="00633F07"/>
    <w:rsid w:val="00636187"/>
    <w:rsid w:val="006848DF"/>
    <w:rsid w:val="00685E5F"/>
    <w:rsid w:val="00687458"/>
    <w:rsid w:val="006A50B7"/>
    <w:rsid w:val="006B235C"/>
    <w:rsid w:val="006C0D34"/>
    <w:rsid w:val="006C38C7"/>
    <w:rsid w:val="006C6E22"/>
    <w:rsid w:val="006D3BCD"/>
    <w:rsid w:val="006E3409"/>
    <w:rsid w:val="006E5134"/>
    <w:rsid w:val="00706095"/>
    <w:rsid w:val="00724EDD"/>
    <w:rsid w:val="00753EF2"/>
    <w:rsid w:val="00775850"/>
    <w:rsid w:val="007879E6"/>
    <w:rsid w:val="007B4C09"/>
    <w:rsid w:val="007B5D19"/>
    <w:rsid w:val="007C383D"/>
    <w:rsid w:val="007C4CA8"/>
    <w:rsid w:val="007E4536"/>
    <w:rsid w:val="00826FF1"/>
    <w:rsid w:val="008332AB"/>
    <w:rsid w:val="00835E8D"/>
    <w:rsid w:val="0084083C"/>
    <w:rsid w:val="00852FCE"/>
    <w:rsid w:val="00866A59"/>
    <w:rsid w:val="008B3078"/>
    <w:rsid w:val="008B5808"/>
    <w:rsid w:val="008B7A0D"/>
    <w:rsid w:val="008D1CCB"/>
    <w:rsid w:val="008E58B6"/>
    <w:rsid w:val="008F46C0"/>
    <w:rsid w:val="008F4C11"/>
    <w:rsid w:val="008F6979"/>
    <w:rsid w:val="00911BA4"/>
    <w:rsid w:val="00932B7D"/>
    <w:rsid w:val="00957095"/>
    <w:rsid w:val="00973A86"/>
    <w:rsid w:val="00986526"/>
    <w:rsid w:val="009B04F3"/>
    <w:rsid w:val="009B2D52"/>
    <w:rsid w:val="009D7369"/>
    <w:rsid w:val="009D75E6"/>
    <w:rsid w:val="009F6AA0"/>
    <w:rsid w:val="00A025F0"/>
    <w:rsid w:val="00A128B9"/>
    <w:rsid w:val="00A14DB3"/>
    <w:rsid w:val="00A44E54"/>
    <w:rsid w:val="00A601F0"/>
    <w:rsid w:val="00A75128"/>
    <w:rsid w:val="00A86D20"/>
    <w:rsid w:val="00AB158C"/>
    <w:rsid w:val="00AC4419"/>
    <w:rsid w:val="00AD028B"/>
    <w:rsid w:val="00B00D7D"/>
    <w:rsid w:val="00B048F3"/>
    <w:rsid w:val="00B07309"/>
    <w:rsid w:val="00B21099"/>
    <w:rsid w:val="00B2696F"/>
    <w:rsid w:val="00B44C3D"/>
    <w:rsid w:val="00B741DF"/>
    <w:rsid w:val="00B85E56"/>
    <w:rsid w:val="00BB0AE2"/>
    <w:rsid w:val="00BB16D4"/>
    <w:rsid w:val="00BB6F80"/>
    <w:rsid w:val="00BC4CA1"/>
    <w:rsid w:val="00C37FDA"/>
    <w:rsid w:val="00C821B3"/>
    <w:rsid w:val="00C85CFF"/>
    <w:rsid w:val="00CC5D23"/>
    <w:rsid w:val="00CF726C"/>
    <w:rsid w:val="00D06FEB"/>
    <w:rsid w:val="00D34DF6"/>
    <w:rsid w:val="00D40204"/>
    <w:rsid w:val="00D416B4"/>
    <w:rsid w:val="00D51479"/>
    <w:rsid w:val="00D67B80"/>
    <w:rsid w:val="00D8336F"/>
    <w:rsid w:val="00D91F0C"/>
    <w:rsid w:val="00DA735D"/>
    <w:rsid w:val="00DC341B"/>
    <w:rsid w:val="00DE21E7"/>
    <w:rsid w:val="00DF5EFA"/>
    <w:rsid w:val="00DF649D"/>
    <w:rsid w:val="00E2271A"/>
    <w:rsid w:val="00E44DDF"/>
    <w:rsid w:val="00E45127"/>
    <w:rsid w:val="00E46DBD"/>
    <w:rsid w:val="00E63824"/>
    <w:rsid w:val="00E96169"/>
    <w:rsid w:val="00E96C10"/>
    <w:rsid w:val="00EC4136"/>
    <w:rsid w:val="00EC5563"/>
    <w:rsid w:val="00ED157C"/>
    <w:rsid w:val="00ED3A10"/>
    <w:rsid w:val="00EE65B9"/>
    <w:rsid w:val="00EE6973"/>
    <w:rsid w:val="00EF0941"/>
    <w:rsid w:val="00EF7B41"/>
    <w:rsid w:val="00F125B0"/>
    <w:rsid w:val="00F24127"/>
    <w:rsid w:val="00F25B55"/>
    <w:rsid w:val="00F3466A"/>
    <w:rsid w:val="00F41C4D"/>
    <w:rsid w:val="00F54523"/>
    <w:rsid w:val="00F5467C"/>
    <w:rsid w:val="00F92322"/>
    <w:rsid w:val="00FC0B4F"/>
    <w:rsid w:val="00FC5ECD"/>
    <w:rsid w:val="00FE328B"/>
    <w:rsid w:val="00FF0CA0"/>
    <w:rsid w:val="021A41E8"/>
    <w:rsid w:val="0EF844EE"/>
    <w:rsid w:val="142244C4"/>
    <w:rsid w:val="416273D9"/>
    <w:rsid w:val="54195E3F"/>
    <w:rsid w:val="59D96F77"/>
    <w:rsid w:val="5A0C5CDD"/>
    <w:rsid w:val="5B617816"/>
    <w:rsid w:val="65067621"/>
    <w:rsid w:val="730D4E0A"/>
    <w:rsid w:val="7E25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toggle"/>
    <w:basedOn w:val="10"/>
    <w:qFormat/>
    <w:uiPriority w:val="0"/>
  </w:style>
  <w:style w:type="character" w:customStyle="1" w:styleId="17">
    <w:name w:val="property"/>
    <w:basedOn w:val="10"/>
    <w:qFormat/>
    <w:uiPriority w:val="0"/>
  </w:style>
  <w:style w:type="character" w:customStyle="1" w:styleId="18">
    <w:name w:val="p"/>
    <w:basedOn w:val="10"/>
    <w:qFormat/>
    <w:uiPriority w:val="0"/>
  </w:style>
  <w:style w:type="character" w:customStyle="1" w:styleId="19">
    <w:name w:val="string"/>
    <w:basedOn w:val="10"/>
    <w:qFormat/>
    <w:uiPriority w:val="0"/>
  </w:style>
  <w:style w:type="character" w:customStyle="1" w:styleId="20">
    <w:name w:val="toggle-end"/>
    <w:basedOn w:val="10"/>
    <w:qFormat/>
    <w:uiPriority w:val="0"/>
  </w:style>
  <w:style w:type="character" w:customStyle="1" w:styleId="2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2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3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946</Words>
  <Characters>5393</Characters>
  <Lines>44</Lines>
  <Paragraphs>12</Paragraphs>
  <TotalTime>1</TotalTime>
  <ScaleCrop>false</ScaleCrop>
  <LinksUpToDate>false</LinksUpToDate>
  <CharactersWithSpaces>6327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2019-01-31T08:40:00Z</dcterms:created>
  <dc:creator>张 圣博</dc:creator>
  <cp:lastModifiedBy>admin</cp:lastModifiedBy>
  <dcterms:modified xsi:type="dcterms:W3CDTF">2020-09-07T04:07:57Z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