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84D" w:rsidRPr="00F42142" w:rsidRDefault="000E084D" w:rsidP="000E084D">
      <w:pPr>
        <w:spacing w:line="400" w:lineRule="exact"/>
        <w:rPr>
          <w:rFonts w:hAnsi="宋体" w:cs="宋体"/>
          <w:sz w:val="52"/>
          <w:szCs w:val="52"/>
        </w:rPr>
      </w:pPr>
    </w:p>
    <w:p w:rsidR="000E084D" w:rsidRPr="00F42142" w:rsidRDefault="000E084D" w:rsidP="000E084D">
      <w:pPr>
        <w:spacing w:line="400" w:lineRule="exact"/>
        <w:rPr>
          <w:rFonts w:hAnsi="宋体" w:cs="宋体"/>
          <w:sz w:val="52"/>
          <w:szCs w:val="52"/>
        </w:rPr>
      </w:pPr>
    </w:p>
    <w:p w:rsidR="000E084D" w:rsidRPr="00F42142" w:rsidRDefault="000E084D" w:rsidP="000E084D">
      <w:pPr>
        <w:spacing w:line="400" w:lineRule="exact"/>
        <w:rPr>
          <w:rFonts w:hAnsi="宋体" w:cs="宋体"/>
          <w:sz w:val="52"/>
          <w:szCs w:val="52"/>
        </w:rPr>
      </w:pPr>
    </w:p>
    <w:p w:rsidR="000E084D" w:rsidRPr="00F42142" w:rsidRDefault="000E084D" w:rsidP="000E084D">
      <w:pPr>
        <w:rPr>
          <w:rFonts w:hAnsi="宋体" w:cs="宋体"/>
          <w:sz w:val="52"/>
          <w:szCs w:val="52"/>
        </w:rPr>
      </w:pPr>
    </w:p>
    <w:p w:rsidR="000E084D" w:rsidRPr="00F42142" w:rsidRDefault="000E084D" w:rsidP="000E084D">
      <w:pPr>
        <w:rPr>
          <w:rFonts w:hAnsi="宋体" w:cs="宋体"/>
          <w:sz w:val="52"/>
          <w:szCs w:val="52"/>
        </w:rPr>
      </w:pPr>
    </w:p>
    <w:p w:rsidR="000E084D" w:rsidRPr="00F42142" w:rsidRDefault="000E084D" w:rsidP="000E084D">
      <w:pPr>
        <w:rPr>
          <w:rFonts w:hAnsi="宋体" w:cs="宋体"/>
          <w:sz w:val="52"/>
          <w:szCs w:val="52"/>
        </w:rPr>
      </w:pPr>
    </w:p>
    <w:p w:rsidR="000E084D" w:rsidRPr="00F42142" w:rsidRDefault="000E084D" w:rsidP="000E084D">
      <w:pPr>
        <w:ind w:firstLineChars="900" w:firstLine="4680"/>
        <w:jc w:val="right"/>
        <w:rPr>
          <w:rFonts w:hAnsi="宋体" w:cs="宋体"/>
          <w:spacing w:val="-20"/>
          <w:sz w:val="52"/>
          <w:szCs w:val="52"/>
        </w:rPr>
      </w:pPr>
      <w:r w:rsidRPr="00F42142">
        <w:rPr>
          <w:rFonts w:hAnsi="宋体" w:cs="宋体" w:hint="eastAsia"/>
          <w:sz w:val="52"/>
          <w:szCs w:val="52"/>
        </w:rPr>
        <w:tab/>
      </w:r>
      <w:r w:rsidRPr="00F42142">
        <w:rPr>
          <w:rFonts w:hAnsi="宋体" w:cs="宋体" w:hint="eastAsia"/>
          <w:sz w:val="52"/>
          <w:szCs w:val="52"/>
        </w:rPr>
        <w:tab/>
      </w:r>
      <w:r w:rsidRPr="00F42142">
        <w:rPr>
          <w:rFonts w:hAnsi="宋体" w:cs="宋体" w:hint="eastAsia"/>
          <w:sz w:val="52"/>
          <w:szCs w:val="52"/>
        </w:rPr>
        <w:tab/>
      </w:r>
      <w:r w:rsidRPr="00F42142">
        <w:rPr>
          <w:rFonts w:hAnsi="宋体" w:cs="宋体" w:hint="eastAsia"/>
          <w:sz w:val="52"/>
          <w:szCs w:val="52"/>
        </w:rPr>
        <w:tab/>
      </w:r>
      <w:r w:rsidRPr="00F42142">
        <w:rPr>
          <w:rFonts w:hAnsi="宋体" w:cs="宋体" w:hint="eastAsia"/>
          <w:sz w:val="52"/>
          <w:szCs w:val="52"/>
        </w:rPr>
        <w:tab/>
        <w:t xml:space="preserve">             </w:t>
      </w:r>
      <w:r w:rsidRPr="00F42142">
        <w:rPr>
          <w:rFonts w:hAnsi="宋体"/>
          <w:spacing w:val="5"/>
          <w:kern w:val="28"/>
          <w:sz w:val="52"/>
          <w:szCs w:val="52"/>
        </w:rPr>
        <w:t>Commodities Risk Exposure and Valuation System</w:t>
      </w:r>
    </w:p>
    <w:p w:rsidR="000E084D" w:rsidRPr="00F42142" w:rsidRDefault="000E084D" w:rsidP="000E084D">
      <w:pPr>
        <w:ind w:firstLineChars="800" w:firstLine="3840"/>
        <w:rPr>
          <w:rFonts w:hAnsi="宋体" w:cs="宋体"/>
          <w:spacing w:val="-20"/>
          <w:sz w:val="52"/>
          <w:szCs w:val="52"/>
        </w:rPr>
      </w:pPr>
      <w:r w:rsidRPr="00F42142">
        <w:rPr>
          <w:rFonts w:hAnsi="宋体" w:cs="宋体" w:hint="eastAsia"/>
          <w:spacing w:val="-20"/>
          <w:sz w:val="52"/>
          <w:szCs w:val="52"/>
        </w:rPr>
        <w:t xml:space="preserve">      </w:t>
      </w:r>
    </w:p>
    <w:p w:rsidR="000E084D" w:rsidRPr="00F42142" w:rsidRDefault="000E084D" w:rsidP="00932004">
      <w:pPr>
        <w:ind w:leftChars="200" w:left="400"/>
        <w:jc w:val="right"/>
        <w:rPr>
          <w:rFonts w:hAnsi="宋体" w:cs="宋体"/>
          <w:spacing w:val="-20"/>
          <w:sz w:val="36"/>
          <w:szCs w:val="36"/>
        </w:rPr>
      </w:pPr>
      <w:r w:rsidRPr="00F42142">
        <w:rPr>
          <w:rFonts w:hAnsi="宋体" w:cs="宋体"/>
          <w:spacing w:val="-20"/>
          <w:kern w:val="2"/>
          <w:sz w:val="36"/>
          <w:szCs w:val="36"/>
        </w:rPr>
        <w:tab/>
      </w:r>
      <w:r w:rsidRPr="00F42142">
        <w:rPr>
          <w:rFonts w:hAnsi="宋体" w:cs="宋体"/>
          <w:spacing w:val="-20"/>
          <w:kern w:val="2"/>
          <w:sz w:val="36"/>
          <w:szCs w:val="36"/>
        </w:rPr>
        <w:tab/>
      </w:r>
      <w:r w:rsidRPr="00F42142">
        <w:rPr>
          <w:rFonts w:hAnsi="宋体" w:cs="宋体"/>
          <w:spacing w:val="-20"/>
          <w:kern w:val="2"/>
          <w:sz w:val="36"/>
          <w:szCs w:val="36"/>
        </w:rPr>
        <w:tab/>
      </w:r>
      <w:r w:rsidRPr="00F42142">
        <w:rPr>
          <w:rFonts w:hAnsi="宋体" w:cs="宋体"/>
          <w:spacing w:val="-20"/>
          <w:kern w:val="2"/>
          <w:sz w:val="36"/>
          <w:szCs w:val="36"/>
        </w:rPr>
        <w:tab/>
        <w:t xml:space="preserve">Detailed Functional </w:t>
      </w:r>
      <w:r>
        <w:rPr>
          <w:rFonts w:hAnsi="宋体" w:cs="宋体"/>
          <w:spacing w:val="-20"/>
          <w:kern w:val="2"/>
          <w:sz w:val="36"/>
          <w:szCs w:val="36"/>
        </w:rPr>
        <w:t xml:space="preserve">Design </w:t>
      </w:r>
      <w:r w:rsidRPr="00F42142">
        <w:rPr>
          <w:rFonts w:hAnsi="宋体" w:cs="宋体"/>
          <w:spacing w:val="-20"/>
          <w:kern w:val="2"/>
          <w:sz w:val="36"/>
          <w:szCs w:val="36"/>
        </w:rPr>
        <w:t>Document</w:t>
      </w:r>
      <w:r w:rsidRPr="00F42142">
        <w:rPr>
          <w:rFonts w:hAnsi="宋体" w:cs="宋体" w:hint="eastAsia"/>
          <w:spacing w:val="-20"/>
          <w:sz w:val="52"/>
          <w:szCs w:val="52"/>
        </w:rPr>
        <w:t xml:space="preserve">                  </w:t>
      </w:r>
    </w:p>
    <w:p w:rsidR="000E084D" w:rsidRPr="00F42142" w:rsidRDefault="000E084D" w:rsidP="000E084D">
      <w:pPr>
        <w:rPr>
          <w:rFonts w:hAnsi="宋体" w:cs="宋体"/>
          <w:spacing w:val="-20"/>
          <w:sz w:val="36"/>
          <w:szCs w:val="36"/>
        </w:rPr>
      </w:pP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</w:p>
    <w:p w:rsidR="000E084D" w:rsidRPr="00F42142" w:rsidRDefault="000E084D" w:rsidP="000E084D">
      <w:pPr>
        <w:rPr>
          <w:rFonts w:hAnsi="宋体" w:cs="宋体"/>
          <w:spacing w:val="-20"/>
          <w:sz w:val="28"/>
          <w:szCs w:val="28"/>
        </w:rPr>
      </w:pP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</w:r>
      <w:r w:rsidRPr="00F42142">
        <w:rPr>
          <w:rFonts w:hAnsi="宋体" w:cs="宋体" w:hint="eastAsia"/>
          <w:spacing w:val="-20"/>
          <w:sz w:val="36"/>
          <w:szCs w:val="36"/>
        </w:rPr>
        <w:tab/>
        <w:t xml:space="preserve">        </w:t>
      </w:r>
    </w:p>
    <w:p w:rsidR="000E084D" w:rsidRPr="00F42142" w:rsidRDefault="000E084D" w:rsidP="000E084D">
      <w:pPr>
        <w:spacing w:line="400" w:lineRule="exact"/>
        <w:rPr>
          <w:rFonts w:hAnsi="宋体" w:cs="宋体"/>
          <w:spacing w:val="-20"/>
          <w:sz w:val="36"/>
          <w:szCs w:val="36"/>
        </w:rPr>
      </w:pPr>
    </w:p>
    <w:p w:rsidR="000E084D" w:rsidRPr="00F42142" w:rsidRDefault="000E084D" w:rsidP="000E084D">
      <w:pPr>
        <w:spacing w:line="400" w:lineRule="exact"/>
        <w:rPr>
          <w:rFonts w:hAnsi="宋体" w:cs="宋体"/>
          <w:spacing w:val="-20"/>
          <w:sz w:val="36"/>
          <w:szCs w:val="36"/>
        </w:rPr>
      </w:pPr>
    </w:p>
    <w:p w:rsidR="000E084D" w:rsidRPr="00F42142" w:rsidRDefault="000E084D" w:rsidP="000E084D">
      <w:pPr>
        <w:spacing w:line="400" w:lineRule="exact"/>
        <w:rPr>
          <w:rFonts w:hAnsi="宋体" w:cs="宋体"/>
          <w:spacing w:val="-20"/>
          <w:sz w:val="36"/>
          <w:szCs w:val="36"/>
        </w:rPr>
      </w:pPr>
    </w:p>
    <w:p w:rsidR="000E084D" w:rsidRPr="00F42142" w:rsidRDefault="000E084D" w:rsidP="000E084D">
      <w:pPr>
        <w:spacing w:line="400" w:lineRule="exact"/>
        <w:rPr>
          <w:rFonts w:hAnsi="宋体" w:cs="宋体"/>
          <w:spacing w:val="-20"/>
          <w:sz w:val="36"/>
          <w:szCs w:val="36"/>
        </w:rPr>
      </w:pPr>
    </w:p>
    <w:p w:rsidR="000E084D" w:rsidRPr="00F42142" w:rsidRDefault="000E084D" w:rsidP="000E084D">
      <w:pPr>
        <w:spacing w:line="400" w:lineRule="exact"/>
        <w:rPr>
          <w:rFonts w:hAnsi="宋体" w:cs="宋体"/>
          <w:spacing w:val="-20"/>
          <w:sz w:val="36"/>
          <w:szCs w:val="36"/>
        </w:rPr>
      </w:pPr>
    </w:p>
    <w:p w:rsidR="000E084D" w:rsidRPr="00F42142" w:rsidRDefault="000E084D" w:rsidP="000E084D">
      <w:pPr>
        <w:spacing w:line="400" w:lineRule="exact"/>
        <w:rPr>
          <w:rFonts w:hAnsi="宋体" w:cs="宋体"/>
          <w:spacing w:val="-20"/>
          <w:sz w:val="36"/>
          <w:szCs w:val="36"/>
        </w:rPr>
      </w:pPr>
    </w:p>
    <w:p w:rsidR="000E084D" w:rsidRPr="00F42142" w:rsidRDefault="000E084D" w:rsidP="000E084D">
      <w:pPr>
        <w:spacing w:line="400" w:lineRule="exact"/>
        <w:rPr>
          <w:rFonts w:hAnsi="宋体" w:cs="宋体"/>
          <w:spacing w:val="-20"/>
          <w:sz w:val="36"/>
          <w:szCs w:val="36"/>
        </w:rPr>
      </w:pPr>
    </w:p>
    <w:p w:rsidR="000E084D" w:rsidRPr="00F42142" w:rsidRDefault="000E084D" w:rsidP="000E084D">
      <w:pPr>
        <w:spacing w:line="400" w:lineRule="exact"/>
        <w:rPr>
          <w:rFonts w:hAnsi="宋体" w:cs="宋体"/>
          <w:spacing w:val="-20"/>
          <w:sz w:val="36"/>
          <w:szCs w:val="36"/>
        </w:rPr>
      </w:pPr>
    </w:p>
    <w:p w:rsidR="000E084D" w:rsidRPr="00F42142" w:rsidRDefault="000E084D" w:rsidP="000E084D">
      <w:pPr>
        <w:spacing w:line="400" w:lineRule="exact"/>
        <w:rPr>
          <w:rFonts w:hAnsi="宋体" w:cs="宋体"/>
          <w:spacing w:val="-20"/>
          <w:sz w:val="36"/>
          <w:szCs w:val="36"/>
        </w:rPr>
      </w:pPr>
    </w:p>
    <w:p w:rsidR="000E084D" w:rsidRPr="00F42142" w:rsidRDefault="000E084D" w:rsidP="000E084D">
      <w:pPr>
        <w:spacing w:line="400" w:lineRule="exact"/>
        <w:rPr>
          <w:rFonts w:hAnsi="宋体" w:cs="宋体"/>
          <w:spacing w:val="-20"/>
          <w:sz w:val="36"/>
          <w:szCs w:val="36"/>
        </w:rPr>
      </w:pPr>
    </w:p>
    <w:p w:rsidR="000E084D" w:rsidRPr="00F42142" w:rsidRDefault="000E084D" w:rsidP="000E084D">
      <w:pPr>
        <w:spacing w:line="400" w:lineRule="exact"/>
        <w:rPr>
          <w:rFonts w:hAnsi="宋体" w:cs="宋体"/>
          <w:spacing w:val="-20"/>
          <w:sz w:val="36"/>
          <w:szCs w:val="36"/>
        </w:rPr>
      </w:pPr>
    </w:p>
    <w:p w:rsidR="000E084D" w:rsidRPr="00F42142" w:rsidRDefault="000E084D" w:rsidP="000E084D">
      <w:pPr>
        <w:spacing w:line="400" w:lineRule="exact"/>
        <w:rPr>
          <w:rFonts w:hAnsi="宋体" w:cs="宋体"/>
          <w:spacing w:val="-20"/>
          <w:sz w:val="36"/>
          <w:szCs w:val="36"/>
        </w:rPr>
      </w:pPr>
    </w:p>
    <w:p w:rsidR="000E084D" w:rsidRPr="00F42142" w:rsidRDefault="000E084D" w:rsidP="000E084D">
      <w:pPr>
        <w:pStyle w:val="a3"/>
        <w:jc w:val="left"/>
        <w:rPr>
          <w:rFonts w:hAnsi="宋体"/>
        </w:rPr>
      </w:pPr>
    </w:p>
    <w:p w:rsidR="00745DAF" w:rsidRDefault="00745DAF" w:rsidP="000E084D">
      <w:pPr>
        <w:pStyle w:val="a3"/>
        <w:spacing w:line="400" w:lineRule="exact"/>
        <w:rPr>
          <w:rFonts w:hAnsi="宋体"/>
        </w:rPr>
      </w:pPr>
    </w:p>
    <w:p w:rsidR="000E084D" w:rsidRPr="00F42142" w:rsidRDefault="000E084D" w:rsidP="000E084D">
      <w:pPr>
        <w:pStyle w:val="a3"/>
        <w:spacing w:line="400" w:lineRule="exact"/>
        <w:rPr>
          <w:rFonts w:hAnsi="宋体"/>
        </w:rPr>
      </w:pPr>
      <w:r w:rsidRPr="00F42142">
        <w:rPr>
          <w:rFonts w:hAnsi="宋体" w:hint="eastAsia"/>
        </w:rPr>
        <w:t>修订历史记录</w:t>
      </w:r>
    </w:p>
    <w:p w:rsidR="000E084D" w:rsidRPr="00F42142" w:rsidRDefault="000E084D" w:rsidP="000E084D">
      <w:pPr>
        <w:ind w:firstLineChars="2000" w:firstLine="4000"/>
        <w:rPr>
          <w:rFonts w:hAnsi="宋体"/>
        </w:rPr>
      </w:pPr>
    </w:p>
    <w:p w:rsidR="000E084D" w:rsidRPr="00F42142" w:rsidRDefault="000E084D" w:rsidP="000E084D">
      <w:pPr>
        <w:pStyle w:val="a3"/>
        <w:ind w:right="1444" w:firstLineChars="700" w:firstLine="2530"/>
        <w:rPr>
          <w:rFonts w:hAnsi="宋体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E084D" w:rsidRPr="00F42142" w:rsidTr="00F3386B">
        <w:tc>
          <w:tcPr>
            <w:tcW w:w="2304" w:type="dxa"/>
          </w:tcPr>
          <w:p w:rsidR="000E084D" w:rsidRPr="00F42142" w:rsidRDefault="000E084D" w:rsidP="00F3386B">
            <w:pPr>
              <w:pStyle w:val="Tabletext"/>
              <w:spacing w:after="0" w:line="400" w:lineRule="exact"/>
              <w:jc w:val="center"/>
              <w:rPr>
                <w:rFonts w:hAnsi="宋体"/>
                <w:b/>
                <w:sz w:val="21"/>
                <w:szCs w:val="21"/>
              </w:rPr>
            </w:pPr>
            <w:r w:rsidRPr="00F42142">
              <w:rPr>
                <w:rFonts w:hAnsi="宋体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152" w:type="dxa"/>
          </w:tcPr>
          <w:p w:rsidR="000E084D" w:rsidRPr="00F42142" w:rsidRDefault="000E084D" w:rsidP="00F3386B">
            <w:pPr>
              <w:pStyle w:val="Tabletext"/>
              <w:spacing w:after="0" w:line="400" w:lineRule="exact"/>
              <w:jc w:val="center"/>
              <w:rPr>
                <w:rFonts w:hAnsi="宋体"/>
                <w:b/>
                <w:sz w:val="21"/>
                <w:szCs w:val="21"/>
              </w:rPr>
            </w:pPr>
            <w:r w:rsidRPr="00F42142">
              <w:rPr>
                <w:rFonts w:hAnsi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744" w:type="dxa"/>
          </w:tcPr>
          <w:p w:rsidR="000E084D" w:rsidRPr="00F42142" w:rsidRDefault="000E084D" w:rsidP="00F3386B">
            <w:pPr>
              <w:pStyle w:val="Tabletext"/>
              <w:spacing w:after="0" w:line="400" w:lineRule="exact"/>
              <w:jc w:val="center"/>
              <w:rPr>
                <w:rFonts w:hAnsi="宋体"/>
                <w:b/>
                <w:sz w:val="21"/>
                <w:szCs w:val="21"/>
              </w:rPr>
            </w:pPr>
            <w:r w:rsidRPr="00F42142">
              <w:rPr>
                <w:rFonts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2304" w:type="dxa"/>
          </w:tcPr>
          <w:p w:rsidR="000E084D" w:rsidRPr="00F42142" w:rsidRDefault="000E084D" w:rsidP="00F3386B">
            <w:pPr>
              <w:pStyle w:val="Tabletext"/>
              <w:spacing w:after="0" w:line="400" w:lineRule="exact"/>
              <w:jc w:val="center"/>
              <w:rPr>
                <w:rFonts w:hAnsi="宋体"/>
                <w:b/>
                <w:sz w:val="21"/>
                <w:szCs w:val="21"/>
              </w:rPr>
            </w:pPr>
            <w:r w:rsidRPr="00F42142">
              <w:rPr>
                <w:rFonts w:hAnsi="宋体" w:hint="eastAsia"/>
                <w:b/>
                <w:sz w:val="21"/>
                <w:szCs w:val="21"/>
              </w:rPr>
              <w:t>作者</w:t>
            </w:r>
          </w:p>
        </w:tc>
      </w:tr>
      <w:tr w:rsidR="000E084D" w:rsidRPr="00F42142" w:rsidTr="00F3386B">
        <w:trPr>
          <w:trHeight w:val="388"/>
        </w:trPr>
        <w:tc>
          <w:tcPr>
            <w:tcW w:w="2304" w:type="dxa"/>
            <w:vAlign w:val="center"/>
          </w:tcPr>
          <w:p w:rsidR="000E084D" w:rsidRPr="00F42142" w:rsidRDefault="000E084D" w:rsidP="00F3386B">
            <w:pPr>
              <w:pStyle w:val="Tabletext"/>
              <w:spacing w:after="0" w:line="400" w:lineRule="exact"/>
              <w:jc w:val="center"/>
              <w:rPr>
                <w:rFonts w:hAnsi="宋体"/>
                <w:sz w:val="21"/>
                <w:szCs w:val="21"/>
              </w:rPr>
            </w:pPr>
            <w:r w:rsidRPr="00F42142">
              <w:rPr>
                <w:rFonts w:hAnsi="宋体" w:hint="eastAsia"/>
                <w:sz w:val="21"/>
                <w:szCs w:val="21"/>
              </w:rPr>
              <w:t>5/</w:t>
            </w:r>
            <w:r w:rsidRPr="00F42142">
              <w:rPr>
                <w:rFonts w:hAnsi="宋体"/>
                <w:sz w:val="21"/>
                <w:szCs w:val="21"/>
              </w:rPr>
              <w:t>Jun</w:t>
            </w:r>
            <w:r w:rsidRPr="00F42142">
              <w:rPr>
                <w:rFonts w:hAnsi="宋体" w:hint="eastAsia"/>
                <w:sz w:val="21"/>
                <w:szCs w:val="21"/>
              </w:rPr>
              <w:t>/2013</w:t>
            </w:r>
          </w:p>
        </w:tc>
        <w:tc>
          <w:tcPr>
            <w:tcW w:w="1152" w:type="dxa"/>
            <w:vAlign w:val="center"/>
          </w:tcPr>
          <w:p w:rsidR="000E084D" w:rsidRPr="00F42142" w:rsidRDefault="000E084D" w:rsidP="00F3386B">
            <w:pPr>
              <w:pStyle w:val="Tabletext"/>
              <w:spacing w:after="0" w:line="400" w:lineRule="exact"/>
              <w:jc w:val="center"/>
              <w:rPr>
                <w:rFonts w:hAnsi="宋体"/>
                <w:sz w:val="21"/>
                <w:szCs w:val="21"/>
              </w:rPr>
            </w:pPr>
            <w:r w:rsidRPr="00F42142">
              <w:rPr>
                <w:rFonts w:hAnsi="宋体"/>
                <w:sz w:val="21"/>
                <w:szCs w:val="21"/>
              </w:rPr>
              <w:t>&lt;</w:t>
            </w:r>
            <w:r w:rsidRPr="00F42142">
              <w:rPr>
                <w:rFonts w:hAnsi="宋体" w:hint="eastAsia"/>
                <w:sz w:val="21"/>
                <w:szCs w:val="21"/>
              </w:rPr>
              <w:t>1</w:t>
            </w:r>
            <w:r w:rsidRPr="00F42142">
              <w:rPr>
                <w:rFonts w:hAnsi="宋体"/>
                <w:sz w:val="21"/>
                <w:szCs w:val="21"/>
              </w:rPr>
              <w:t>.</w:t>
            </w:r>
            <w:r w:rsidRPr="00F42142">
              <w:rPr>
                <w:rFonts w:hAnsi="宋体" w:hint="eastAsia"/>
                <w:sz w:val="21"/>
                <w:szCs w:val="21"/>
              </w:rPr>
              <w:t>0</w:t>
            </w:r>
            <w:r w:rsidRPr="00F42142">
              <w:rPr>
                <w:rFonts w:hAnsi="宋体"/>
                <w:sz w:val="21"/>
                <w:szCs w:val="21"/>
              </w:rPr>
              <w:t>&gt;</w:t>
            </w:r>
          </w:p>
        </w:tc>
        <w:tc>
          <w:tcPr>
            <w:tcW w:w="3744" w:type="dxa"/>
            <w:vAlign w:val="center"/>
          </w:tcPr>
          <w:p w:rsidR="000E084D" w:rsidRPr="00F42142" w:rsidRDefault="000E084D" w:rsidP="00F3386B">
            <w:pPr>
              <w:pStyle w:val="Tabletext"/>
              <w:spacing w:after="0" w:line="400" w:lineRule="exact"/>
              <w:jc w:val="center"/>
              <w:rPr>
                <w:rFonts w:hAnsi="宋体"/>
                <w:sz w:val="21"/>
                <w:szCs w:val="21"/>
              </w:rPr>
            </w:pPr>
            <w:r w:rsidRPr="00F42142">
              <w:rPr>
                <w:rFonts w:hAnsi="宋体" w:hint="eastAsia"/>
                <w:sz w:val="21"/>
                <w:szCs w:val="21"/>
              </w:rPr>
              <w:t>初始版本</w:t>
            </w:r>
          </w:p>
        </w:tc>
        <w:tc>
          <w:tcPr>
            <w:tcW w:w="2304" w:type="dxa"/>
          </w:tcPr>
          <w:p w:rsidR="000E084D" w:rsidRPr="00F42142" w:rsidRDefault="00FA2AC8" w:rsidP="00F3386B">
            <w:pPr>
              <w:pStyle w:val="Tabletext"/>
              <w:spacing w:after="0" w:line="400" w:lineRule="exact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刘晓宁</w:t>
            </w:r>
          </w:p>
        </w:tc>
      </w:tr>
      <w:tr w:rsidR="000E084D" w:rsidRPr="00F42142" w:rsidTr="00F3386B">
        <w:trPr>
          <w:trHeight w:val="388"/>
        </w:trPr>
        <w:tc>
          <w:tcPr>
            <w:tcW w:w="2304" w:type="dxa"/>
            <w:vAlign w:val="center"/>
          </w:tcPr>
          <w:p w:rsidR="000E084D" w:rsidRPr="00F42142" w:rsidRDefault="000E084D" w:rsidP="00F3386B">
            <w:pPr>
              <w:pStyle w:val="Tabletext"/>
              <w:spacing w:after="0" w:line="400" w:lineRule="exact"/>
              <w:jc w:val="center"/>
              <w:rPr>
                <w:rFonts w:hAnsi="宋体"/>
                <w:sz w:val="21"/>
                <w:szCs w:val="21"/>
              </w:rPr>
            </w:pPr>
            <w:r w:rsidRPr="00F42142">
              <w:rPr>
                <w:rFonts w:hAnsi="宋体" w:hint="eastAsia"/>
                <w:sz w:val="21"/>
                <w:szCs w:val="21"/>
              </w:rPr>
              <w:t>8/</w:t>
            </w:r>
            <w:r w:rsidRPr="00F42142">
              <w:rPr>
                <w:rFonts w:hAnsi="宋体"/>
                <w:sz w:val="21"/>
                <w:szCs w:val="21"/>
              </w:rPr>
              <w:t>Jun</w:t>
            </w:r>
            <w:r w:rsidRPr="00F42142">
              <w:rPr>
                <w:rFonts w:hAnsi="宋体" w:hint="eastAsia"/>
                <w:sz w:val="21"/>
                <w:szCs w:val="21"/>
              </w:rPr>
              <w:t>/2013</w:t>
            </w:r>
          </w:p>
        </w:tc>
        <w:tc>
          <w:tcPr>
            <w:tcW w:w="1152" w:type="dxa"/>
            <w:vAlign w:val="center"/>
          </w:tcPr>
          <w:p w:rsidR="000E084D" w:rsidRPr="00F42142" w:rsidRDefault="000E084D" w:rsidP="00F3386B">
            <w:pPr>
              <w:pStyle w:val="Tabletext"/>
              <w:spacing w:after="0" w:line="400" w:lineRule="exact"/>
              <w:jc w:val="center"/>
              <w:rPr>
                <w:rFonts w:hAnsi="宋体"/>
                <w:sz w:val="21"/>
                <w:szCs w:val="21"/>
              </w:rPr>
            </w:pPr>
            <w:r w:rsidRPr="00F42142">
              <w:rPr>
                <w:rFonts w:hAnsi="宋体" w:hint="eastAsia"/>
                <w:sz w:val="21"/>
                <w:szCs w:val="21"/>
              </w:rPr>
              <w:t>&lt;1.1&gt;</w:t>
            </w:r>
          </w:p>
        </w:tc>
        <w:tc>
          <w:tcPr>
            <w:tcW w:w="3744" w:type="dxa"/>
            <w:vAlign w:val="center"/>
          </w:tcPr>
          <w:p w:rsidR="000E084D" w:rsidRPr="00F42142" w:rsidRDefault="000E084D" w:rsidP="00F3386B">
            <w:pPr>
              <w:pStyle w:val="Tabletext"/>
              <w:spacing w:after="0" w:line="400" w:lineRule="exact"/>
              <w:jc w:val="center"/>
              <w:rPr>
                <w:rFonts w:hAnsi="宋体"/>
                <w:sz w:val="21"/>
                <w:szCs w:val="21"/>
              </w:rPr>
            </w:pPr>
            <w:r w:rsidRPr="00F42142">
              <w:rPr>
                <w:rFonts w:hAnsi="宋体" w:hint="eastAsia"/>
                <w:sz w:val="21"/>
                <w:szCs w:val="21"/>
              </w:rPr>
              <w:t>修改版本</w:t>
            </w:r>
          </w:p>
        </w:tc>
        <w:tc>
          <w:tcPr>
            <w:tcW w:w="2304" w:type="dxa"/>
          </w:tcPr>
          <w:p w:rsidR="000E084D" w:rsidRPr="00F42142" w:rsidRDefault="00FA2AC8" w:rsidP="00F3386B">
            <w:pPr>
              <w:pStyle w:val="Tabletext"/>
              <w:spacing w:after="0" w:line="400" w:lineRule="exact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刘晓宁</w:t>
            </w:r>
          </w:p>
        </w:tc>
      </w:tr>
      <w:tr w:rsidR="000E084D" w:rsidRPr="00F42142" w:rsidTr="00F3386B">
        <w:trPr>
          <w:trHeight w:val="388"/>
        </w:trPr>
        <w:tc>
          <w:tcPr>
            <w:tcW w:w="2304" w:type="dxa"/>
            <w:vAlign w:val="center"/>
          </w:tcPr>
          <w:p w:rsidR="000E084D" w:rsidRPr="00F42142" w:rsidRDefault="000E084D" w:rsidP="00F3386B">
            <w:pPr>
              <w:pStyle w:val="Tabletext"/>
              <w:spacing w:after="0" w:line="400" w:lineRule="exact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0E084D" w:rsidRPr="00F42142" w:rsidRDefault="000E084D" w:rsidP="00F3386B">
            <w:pPr>
              <w:pStyle w:val="Tabletext"/>
              <w:spacing w:after="0" w:line="400" w:lineRule="exact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3744" w:type="dxa"/>
            <w:vAlign w:val="center"/>
          </w:tcPr>
          <w:p w:rsidR="000E084D" w:rsidRPr="00F42142" w:rsidRDefault="000E084D" w:rsidP="00F3386B">
            <w:pPr>
              <w:pStyle w:val="Tabletext"/>
              <w:spacing w:after="0" w:line="400" w:lineRule="exact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304" w:type="dxa"/>
          </w:tcPr>
          <w:p w:rsidR="000E084D" w:rsidRPr="00F42142" w:rsidRDefault="000E084D" w:rsidP="00F3386B">
            <w:pPr>
              <w:pStyle w:val="Tabletext"/>
              <w:spacing w:after="0" w:line="400" w:lineRule="exact"/>
              <w:rPr>
                <w:rFonts w:hAnsi="宋体"/>
                <w:sz w:val="21"/>
                <w:szCs w:val="21"/>
              </w:rPr>
            </w:pPr>
          </w:p>
        </w:tc>
      </w:tr>
    </w:tbl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Pr="00F42142" w:rsidRDefault="000E084D" w:rsidP="000E084D">
      <w:pPr>
        <w:widowControl/>
        <w:spacing w:line="240" w:lineRule="auto"/>
        <w:rPr>
          <w:rFonts w:hAnsi="宋体"/>
        </w:rPr>
      </w:pPr>
    </w:p>
    <w:p w:rsidR="000E084D" w:rsidRDefault="000E084D" w:rsidP="000E084D">
      <w:pPr>
        <w:widowControl/>
        <w:spacing w:line="240" w:lineRule="auto"/>
        <w:rPr>
          <w:rFonts w:hAnsi="宋体"/>
          <w:b/>
          <w:sz w:val="36"/>
        </w:rPr>
      </w:pPr>
      <w:r>
        <w:rPr>
          <w:rFonts w:hAnsi="宋体"/>
          <w:b/>
          <w:sz w:val="36"/>
        </w:rPr>
        <w:br w:type="page"/>
      </w:r>
    </w:p>
    <w:p w:rsidR="000E084D" w:rsidRPr="00F42142" w:rsidRDefault="000E084D" w:rsidP="000E084D">
      <w:pPr>
        <w:widowControl/>
        <w:spacing w:line="240" w:lineRule="auto"/>
        <w:rPr>
          <w:rFonts w:hAnsi="宋体"/>
          <w:b/>
          <w:sz w:val="36"/>
        </w:rPr>
      </w:pPr>
    </w:p>
    <w:p w:rsidR="00FA2AC8" w:rsidRDefault="00FA2AC8" w:rsidP="00FA2AC8">
      <w:pPr>
        <w:pStyle w:val="a3"/>
        <w:spacing w:line="360" w:lineRule="auto"/>
        <w:ind w:right="1444" w:firstLineChars="700" w:firstLine="2530"/>
        <w:rPr>
          <w:rFonts w:hAnsi="宋体"/>
        </w:rPr>
      </w:pPr>
      <w:r>
        <w:rPr>
          <w:rFonts w:hAnsi="宋体" w:hint="eastAsia"/>
        </w:rPr>
        <w:t>软件</w:t>
      </w:r>
      <w:r>
        <w:rPr>
          <w:rFonts w:hAnsi="宋体"/>
        </w:rPr>
        <w:t>设计</w:t>
      </w:r>
      <w:r>
        <w:rPr>
          <w:rFonts w:hAnsi="宋体" w:hint="eastAsia"/>
        </w:rPr>
        <w:t>文档</w:t>
      </w:r>
    </w:p>
    <w:p w:rsidR="00FA2AC8" w:rsidRPr="00B615AA" w:rsidRDefault="00FA2AC8" w:rsidP="00B615AA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B615AA">
        <w:rPr>
          <w:rFonts w:ascii="宋体" w:hAnsi="宋体" w:hint="eastAsia"/>
          <w:b/>
          <w:sz w:val="24"/>
        </w:rPr>
        <w:t>文档简介</w:t>
      </w:r>
    </w:p>
    <w:p w:rsidR="00FA2AC8" w:rsidRPr="00B615AA" w:rsidRDefault="00FA2AC8" w:rsidP="00B615AA">
      <w:pPr>
        <w:pStyle w:val="ab"/>
        <w:spacing w:line="360" w:lineRule="auto"/>
        <w:ind w:left="360" w:firstLineChars="0" w:firstLine="0"/>
        <w:rPr>
          <w:rFonts w:ascii="宋体" w:hAnsi="宋体"/>
        </w:rPr>
      </w:pPr>
      <w:r w:rsidRPr="00B615AA">
        <w:rPr>
          <w:rFonts w:ascii="宋体" w:hAnsi="宋体" w:hint="eastAsia"/>
        </w:rPr>
        <w:t>本文档将</w:t>
      </w:r>
      <w:r w:rsidRPr="00B615AA">
        <w:rPr>
          <w:rFonts w:ascii="宋体" w:hAnsi="宋体"/>
        </w:rPr>
        <w:t>针对</w:t>
      </w:r>
      <w:r w:rsidRPr="00B615AA">
        <w:rPr>
          <w:rFonts w:ascii="宋体" w:hAnsi="宋体" w:hint="eastAsia"/>
        </w:rPr>
        <w:t>系统</w:t>
      </w:r>
      <w:r w:rsidR="00932004" w:rsidRPr="00B615AA">
        <w:rPr>
          <w:rFonts w:ascii="宋体" w:hAnsi="宋体" w:hint="eastAsia"/>
        </w:rPr>
        <w:t>各部分主要</w:t>
      </w:r>
      <w:r w:rsidR="00932004" w:rsidRPr="00B615AA">
        <w:rPr>
          <w:rFonts w:ascii="宋体" w:hAnsi="宋体"/>
        </w:rPr>
        <w:t>需求</w:t>
      </w:r>
      <w:r w:rsidR="00932004" w:rsidRPr="00B615AA">
        <w:rPr>
          <w:rFonts w:ascii="宋体" w:hAnsi="宋体" w:hint="eastAsia"/>
        </w:rPr>
        <w:t>对</w:t>
      </w:r>
      <w:r w:rsidR="00932004" w:rsidRPr="00B615AA">
        <w:rPr>
          <w:rFonts w:ascii="宋体" w:hAnsi="宋体"/>
        </w:rPr>
        <w:t>实现过程中</w:t>
      </w:r>
      <w:r w:rsidR="00932004" w:rsidRPr="00B615AA">
        <w:rPr>
          <w:rFonts w:ascii="宋体" w:hAnsi="宋体" w:hint="eastAsia"/>
        </w:rPr>
        <w:t>各部分进行</w:t>
      </w:r>
      <w:r w:rsidR="00932004" w:rsidRPr="00B615AA">
        <w:rPr>
          <w:rFonts w:ascii="宋体" w:hAnsi="宋体"/>
        </w:rPr>
        <w:t>构架设计</w:t>
      </w:r>
      <w:r w:rsidR="0021478A">
        <w:rPr>
          <w:rFonts w:ascii="宋体" w:hAnsi="宋体" w:hint="eastAsia"/>
        </w:rPr>
        <w:t>，</w:t>
      </w:r>
      <w:r w:rsidR="00932004" w:rsidRPr="00B615AA">
        <w:rPr>
          <w:rFonts w:ascii="宋体" w:hAnsi="宋体"/>
        </w:rPr>
        <w:t>结合</w:t>
      </w:r>
      <w:r w:rsidRPr="00B615AA">
        <w:rPr>
          <w:rFonts w:ascii="宋体" w:hAnsi="宋体"/>
        </w:rPr>
        <w:t>各部分</w:t>
      </w:r>
      <w:r w:rsidR="0021478A">
        <w:rPr>
          <w:rFonts w:ascii="宋体" w:hAnsi="宋体" w:hint="eastAsia"/>
        </w:rPr>
        <w:t>设计</w:t>
      </w:r>
      <w:r w:rsidRPr="00B615AA">
        <w:rPr>
          <w:rFonts w:ascii="宋体" w:hAnsi="宋体"/>
        </w:rPr>
        <w:t>图</w:t>
      </w:r>
      <w:r w:rsidRPr="00B615AA">
        <w:rPr>
          <w:rFonts w:ascii="宋体" w:hAnsi="宋体" w:hint="eastAsia"/>
        </w:rPr>
        <w:t>进行</w:t>
      </w:r>
      <w:r w:rsidRPr="00B615AA">
        <w:rPr>
          <w:rFonts w:ascii="宋体" w:hAnsi="宋体"/>
        </w:rPr>
        <w:t>详细介绍</w:t>
      </w:r>
      <w:r w:rsidRPr="00B615AA">
        <w:rPr>
          <w:rFonts w:ascii="宋体" w:hAnsi="宋体" w:hint="eastAsia"/>
        </w:rPr>
        <w:t>。</w:t>
      </w:r>
      <w:r w:rsidR="00932004" w:rsidRPr="00B615AA">
        <w:rPr>
          <w:rFonts w:ascii="宋体" w:hAnsi="宋体" w:hint="eastAsia"/>
        </w:rPr>
        <w:t>涉及</w:t>
      </w:r>
      <w:r w:rsidR="00932004" w:rsidRPr="00B615AA">
        <w:rPr>
          <w:rFonts w:ascii="宋体" w:hAnsi="宋体"/>
        </w:rPr>
        <w:t>到系统主要部分</w:t>
      </w:r>
      <w:r w:rsidR="00932004" w:rsidRPr="00B615AA">
        <w:rPr>
          <w:rFonts w:ascii="宋体" w:hAnsi="宋体" w:hint="eastAsia"/>
        </w:rPr>
        <w:t>包括</w:t>
      </w:r>
      <w:r w:rsidR="00932004" w:rsidRPr="00B615AA">
        <w:rPr>
          <w:rFonts w:ascii="宋体" w:hAnsi="宋体"/>
        </w:rPr>
        <w:t>系统</w:t>
      </w:r>
      <w:r w:rsidR="00932004" w:rsidRPr="00B615AA">
        <w:rPr>
          <w:rFonts w:ascii="宋体" w:hAnsi="宋体" w:hint="eastAsia"/>
        </w:rPr>
        <w:t>EPC状态</w:t>
      </w:r>
      <w:r w:rsidR="00932004" w:rsidRPr="00B615AA">
        <w:rPr>
          <w:rFonts w:ascii="宋体" w:hAnsi="宋体"/>
        </w:rPr>
        <w:t>图、系统</w:t>
      </w:r>
      <w:r w:rsidR="00932004" w:rsidRPr="00B615AA">
        <w:rPr>
          <w:rFonts w:ascii="宋体" w:hAnsi="宋体" w:hint="eastAsia"/>
        </w:rPr>
        <w:t>部署图</w:t>
      </w:r>
      <w:r w:rsidR="00932004" w:rsidRPr="00B615AA">
        <w:rPr>
          <w:rFonts w:ascii="宋体" w:hAnsi="宋体"/>
        </w:rPr>
        <w:t>、系统构架图、系统类图</w:t>
      </w:r>
      <w:r w:rsidR="00932004" w:rsidRPr="00B615AA">
        <w:rPr>
          <w:rFonts w:ascii="宋体" w:hAnsi="宋体" w:hint="eastAsia"/>
        </w:rPr>
        <w:t>以及</w:t>
      </w:r>
      <w:r w:rsidR="00932004" w:rsidRPr="00B615AA">
        <w:rPr>
          <w:rFonts w:ascii="宋体" w:hAnsi="宋体"/>
        </w:rPr>
        <w:t>数据库构架图等。</w:t>
      </w:r>
    </w:p>
    <w:p w:rsidR="00932004" w:rsidRDefault="00745DAF" w:rsidP="00B615AA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开发规划</w:t>
      </w:r>
    </w:p>
    <w:p w:rsidR="00745DAF" w:rsidRDefault="00745DAF" w:rsidP="00745DAF">
      <w:pPr>
        <w:pStyle w:val="ab"/>
        <w:spacing w:line="360" w:lineRule="auto"/>
        <w:ind w:left="360" w:firstLineChars="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/>
          <w:b/>
          <w:sz w:val="24"/>
        </w:rPr>
        <w:t xml:space="preserve">.1 </w:t>
      </w:r>
      <w:r>
        <w:rPr>
          <w:rFonts w:ascii="宋体" w:hAnsi="宋体" w:hint="eastAsia"/>
          <w:b/>
          <w:sz w:val="24"/>
        </w:rPr>
        <w:t>开发人员</w:t>
      </w:r>
    </w:p>
    <w:tbl>
      <w:tblPr>
        <w:tblW w:w="7600" w:type="dxa"/>
        <w:tblInd w:w="400" w:type="dxa"/>
        <w:tblLook w:val="04A0" w:firstRow="1" w:lastRow="0" w:firstColumn="1" w:lastColumn="0" w:noHBand="0" w:noVBand="1"/>
      </w:tblPr>
      <w:tblGrid>
        <w:gridCol w:w="1150"/>
        <w:gridCol w:w="2650"/>
        <w:gridCol w:w="2760"/>
        <w:gridCol w:w="1040"/>
      </w:tblGrid>
      <w:tr w:rsidR="00745DAF" w:rsidRPr="00745DAF" w:rsidTr="003176F7">
        <w:trPr>
          <w:trHeight w:val="285"/>
        </w:trPr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center"/>
              <w:rPr>
                <w:rFonts w:hAnsi="宋体" w:cs="宋体"/>
                <w:b/>
                <w:bCs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b/>
                <w:bCs/>
                <w:color w:val="000000"/>
                <w:sz w:val="21"/>
                <w:szCs w:val="21"/>
              </w:rPr>
              <w:t>角  色</w:t>
            </w:r>
          </w:p>
        </w:tc>
        <w:tc>
          <w:tcPr>
            <w:tcW w:w="2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center"/>
              <w:rPr>
                <w:rFonts w:hAnsi="宋体" w:cs="宋体" w:hint="eastAsia"/>
                <w:b/>
                <w:bCs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b/>
                <w:bCs/>
                <w:color w:val="000000"/>
                <w:sz w:val="21"/>
                <w:szCs w:val="21"/>
              </w:rPr>
              <w:t>主要职责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center"/>
              <w:rPr>
                <w:rFonts w:hAnsi="宋体" w:cs="宋体" w:hint="eastAsia"/>
                <w:b/>
                <w:bCs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b/>
                <w:bCs/>
                <w:color w:val="000000"/>
                <w:sz w:val="21"/>
                <w:szCs w:val="21"/>
              </w:rPr>
              <w:t>负责模块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center"/>
              <w:rPr>
                <w:rFonts w:hAnsi="宋体" w:cs="宋体" w:hint="eastAsia"/>
                <w:b/>
                <w:bCs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b/>
                <w:bCs/>
                <w:color w:val="000000"/>
                <w:sz w:val="21"/>
                <w:szCs w:val="21"/>
              </w:rPr>
              <w:t>人员</w:t>
            </w:r>
          </w:p>
        </w:tc>
      </w:tr>
      <w:tr w:rsidR="00745DAF" w:rsidRPr="00745DAF" w:rsidTr="003176F7">
        <w:trPr>
          <w:trHeight w:val="270"/>
        </w:trPr>
        <w:tc>
          <w:tcPr>
            <w:tcW w:w="1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项目组长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项目负责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Entity Package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刘晓宁</w:t>
            </w:r>
          </w:p>
        </w:tc>
      </w:tr>
      <w:tr w:rsidR="00745DAF" w:rsidRPr="00745DAF" w:rsidTr="003176F7">
        <w:trPr>
          <w:trHeight w:val="270"/>
        </w:trPr>
        <w:tc>
          <w:tcPr>
            <w:tcW w:w="1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项目设计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UI Logic</w:t>
            </w: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</w:tr>
      <w:tr w:rsidR="00745DAF" w:rsidRPr="00745DAF" w:rsidTr="003176F7">
        <w:trPr>
          <w:trHeight w:val="270"/>
        </w:trPr>
        <w:tc>
          <w:tcPr>
            <w:tcW w:w="1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主要框架/模块编写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</w:tr>
      <w:tr w:rsidR="00745DAF" w:rsidRPr="00745DAF" w:rsidTr="003176F7">
        <w:trPr>
          <w:trHeight w:val="285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项目进度控制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</w:tr>
      <w:tr w:rsidR="00745DAF" w:rsidRPr="00745DAF" w:rsidTr="003176F7">
        <w:trPr>
          <w:trHeight w:val="270"/>
        </w:trPr>
        <w:tc>
          <w:tcPr>
            <w:tcW w:w="1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主力组员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定义需求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Engine Package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王康</w:t>
            </w:r>
          </w:p>
        </w:tc>
      </w:tr>
      <w:tr w:rsidR="00745DAF" w:rsidRPr="00745DAF" w:rsidTr="003176F7">
        <w:trPr>
          <w:trHeight w:val="270"/>
        </w:trPr>
        <w:tc>
          <w:tcPr>
            <w:tcW w:w="1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产品监督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</w:tr>
      <w:tr w:rsidR="00745DAF" w:rsidRPr="00745DAF" w:rsidTr="003176F7">
        <w:trPr>
          <w:trHeight w:val="270"/>
        </w:trPr>
        <w:tc>
          <w:tcPr>
            <w:tcW w:w="1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结果验证（测试）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</w:tr>
      <w:tr w:rsidR="00745DAF" w:rsidRPr="00745DAF" w:rsidTr="003176F7">
        <w:trPr>
          <w:trHeight w:val="285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用户文档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</w:tr>
      <w:tr w:rsidR="00745DAF" w:rsidRPr="00745DAF" w:rsidTr="003176F7">
        <w:trPr>
          <w:trHeight w:val="270"/>
        </w:trPr>
        <w:tc>
          <w:tcPr>
            <w:tcW w:w="1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主力组员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界面设计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UI Implementation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杜振伟</w:t>
            </w:r>
          </w:p>
        </w:tc>
      </w:tr>
      <w:tr w:rsidR="00745DAF" w:rsidRPr="00745DAF" w:rsidTr="003176F7">
        <w:trPr>
          <w:trHeight w:val="270"/>
        </w:trPr>
        <w:tc>
          <w:tcPr>
            <w:tcW w:w="1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数学逻辑分析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UI Logic</w:t>
            </w: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</w:tr>
      <w:tr w:rsidR="00745DAF" w:rsidRPr="00745DAF" w:rsidTr="003176F7">
        <w:trPr>
          <w:trHeight w:val="270"/>
        </w:trPr>
        <w:tc>
          <w:tcPr>
            <w:tcW w:w="1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产品监督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</w:tr>
      <w:tr w:rsidR="00745DAF" w:rsidRPr="00745DAF" w:rsidTr="003176F7">
        <w:trPr>
          <w:trHeight w:val="285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jc w:val="both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>用户文档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745DAF">
              <w:rPr>
                <w:rFonts w:hAnsi="宋体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45DAF" w:rsidRPr="00745DAF" w:rsidRDefault="00745DAF" w:rsidP="00745DAF">
            <w:pPr>
              <w:widowControl/>
              <w:spacing w:line="240" w:lineRule="auto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</w:tr>
    </w:tbl>
    <w:p w:rsidR="003176F7" w:rsidRDefault="003176F7" w:rsidP="003176F7">
      <w:pPr>
        <w:pStyle w:val="ab"/>
        <w:spacing w:line="360" w:lineRule="auto"/>
        <w:ind w:left="360" w:firstLineChars="0" w:firstLine="0"/>
        <w:rPr>
          <w:rFonts w:ascii="宋体" w:hAnsi="宋体"/>
          <w:b/>
          <w:sz w:val="24"/>
        </w:rPr>
      </w:pPr>
    </w:p>
    <w:p w:rsidR="00745DAF" w:rsidRPr="003176F7" w:rsidRDefault="003176F7" w:rsidP="003176F7">
      <w:pPr>
        <w:pStyle w:val="ab"/>
        <w:spacing w:line="360" w:lineRule="auto"/>
        <w:ind w:left="360" w:firstLineChars="0" w:firstLine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开发环境</w:t>
      </w:r>
    </w:p>
    <w:p w:rsidR="00231C57" w:rsidRDefault="00231C57" w:rsidP="00B615AA">
      <w:pPr>
        <w:spacing w:line="360" w:lineRule="auto"/>
        <w:ind w:left="360"/>
        <w:rPr>
          <w:rFonts w:hAnsi="宋体"/>
          <w:sz w:val="21"/>
        </w:rPr>
      </w:pPr>
      <w:r w:rsidRPr="0021478A">
        <w:rPr>
          <w:rFonts w:hAnsi="宋体" w:hint="eastAsia"/>
          <w:sz w:val="21"/>
        </w:rPr>
        <w:t>以下</w:t>
      </w:r>
      <w:r w:rsidRPr="0021478A">
        <w:rPr>
          <w:rFonts w:hAnsi="宋体"/>
          <w:sz w:val="21"/>
        </w:rPr>
        <w:t>是本系统</w:t>
      </w:r>
      <w:r w:rsidR="003176F7">
        <w:rPr>
          <w:rFonts w:hAnsi="宋体" w:hint="eastAsia"/>
          <w:sz w:val="21"/>
        </w:rPr>
        <w:t>开发环境与构架</w:t>
      </w:r>
      <w:r w:rsidRPr="0021478A">
        <w:rPr>
          <w:rFonts w:hAnsi="宋体"/>
          <w:sz w:val="21"/>
        </w:rPr>
        <w:t>主要信息</w:t>
      </w:r>
      <w:r w:rsidR="007625B3" w:rsidRPr="0021478A">
        <w:rPr>
          <w:rFonts w:hAnsi="宋体" w:hint="eastAsia"/>
          <w:sz w:val="21"/>
        </w:rPr>
        <w:t>：</w:t>
      </w:r>
    </w:p>
    <w:p w:rsidR="003176F7" w:rsidRPr="0021478A" w:rsidRDefault="003176F7" w:rsidP="00B615AA">
      <w:pPr>
        <w:spacing w:line="360" w:lineRule="auto"/>
        <w:ind w:left="360"/>
        <w:rPr>
          <w:rFonts w:hAnsi="宋体" w:hint="eastAsia"/>
          <w:sz w:val="21"/>
        </w:rPr>
      </w:pPr>
      <w:r>
        <w:rPr>
          <w:rFonts w:hAnsi="宋体" w:hint="eastAsia"/>
          <w:sz w:val="21"/>
        </w:rPr>
        <w:t>开发工具：</w:t>
      </w:r>
      <w:proofErr w:type="spellStart"/>
      <w:r>
        <w:rPr>
          <w:rFonts w:hAnsi="宋体" w:hint="eastAsia"/>
          <w:sz w:val="21"/>
        </w:rPr>
        <w:t>NetBeans</w:t>
      </w:r>
      <w:proofErr w:type="spellEnd"/>
    </w:p>
    <w:p w:rsidR="00932004" w:rsidRPr="00B615AA" w:rsidRDefault="00932004" w:rsidP="00B615AA">
      <w:pPr>
        <w:pStyle w:val="ab"/>
        <w:spacing w:line="360" w:lineRule="auto"/>
        <w:ind w:left="360" w:firstLineChars="0" w:firstLine="0"/>
        <w:rPr>
          <w:rFonts w:ascii="宋体" w:hAnsi="宋体"/>
        </w:rPr>
      </w:pPr>
      <w:r w:rsidRPr="00B615AA">
        <w:rPr>
          <w:rFonts w:ascii="宋体" w:hAnsi="宋体" w:hint="eastAsia"/>
        </w:rPr>
        <w:t>系统</w:t>
      </w:r>
      <w:r w:rsidRPr="00B615AA">
        <w:rPr>
          <w:rFonts w:ascii="宋体" w:hAnsi="宋体"/>
        </w:rPr>
        <w:t>构架：C / S</w:t>
      </w:r>
    </w:p>
    <w:p w:rsidR="00932004" w:rsidRPr="00B615AA" w:rsidRDefault="00932004" w:rsidP="00B615AA">
      <w:pPr>
        <w:pStyle w:val="ab"/>
        <w:spacing w:line="360" w:lineRule="auto"/>
        <w:ind w:left="360" w:firstLineChars="0" w:firstLine="0"/>
        <w:rPr>
          <w:rFonts w:ascii="宋体" w:hAnsi="宋体"/>
        </w:rPr>
      </w:pPr>
      <w:r w:rsidRPr="00B615AA">
        <w:rPr>
          <w:rFonts w:ascii="宋体" w:hAnsi="宋体" w:hint="eastAsia"/>
        </w:rPr>
        <w:t>编码</w:t>
      </w:r>
      <w:r w:rsidRPr="00B615AA">
        <w:rPr>
          <w:rFonts w:ascii="宋体" w:hAnsi="宋体"/>
        </w:rPr>
        <w:t>语言：Java</w:t>
      </w:r>
    </w:p>
    <w:p w:rsidR="00932004" w:rsidRPr="00B615AA" w:rsidRDefault="00932004" w:rsidP="00B615AA">
      <w:pPr>
        <w:pStyle w:val="ab"/>
        <w:spacing w:line="360" w:lineRule="auto"/>
        <w:ind w:left="360" w:firstLineChars="0" w:firstLine="0"/>
        <w:rPr>
          <w:rFonts w:ascii="宋体" w:hAnsi="宋体"/>
        </w:rPr>
      </w:pPr>
      <w:r w:rsidRPr="00B615AA">
        <w:rPr>
          <w:rFonts w:ascii="宋体" w:hAnsi="宋体" w:hint="eastAsia"/>
        </w:rPr>
        <w:t>数据存储</w:t>
      </w:r>
      <w:r w:rsidRPr="00B615AA">
        <w:rPr>
          <w:rFonts w:ascii="宋体" w:hAnsi="宋体"/>
        </w:rPr>
        <w:t>：MySql</w:t>
      </w:r>
    </w:p>
    <w:p w:rsidR="00EB03F8" w:rsidRDefault="00231C57" w:rsidP="00B615AA">
      <w:pPr>
        <w:pStyle w:val="ab"/>
        <w:spacing w:line="360" w:lineRule="auto"/>
        <w:ind w:left="360" w:firstLineChars="0" w:firstLine="0"/>
        <w:rPr>
          <w:rFonts w:ascii="宋体" w:hAnsi="宋体"/>
        </w:rPr>
      </w:pPr>
      <w:r w:rsidRPr="00B615AA">
        <w:rPr>
          <w:rFonts w:ascii="宋体" w:hAnsi="宋体" w:hint="eastAsia"/>
        </w:rPr>
        <w:t>数据</w:t>
      </w:r>
      <w:r w:rsidRPr="00B615AA">
        <w:rPr>
          <w:rFonts w:ascii="宋体" w:hAnsi="宋体"/>
        </w:rPr>
        <w:t>连接：JDBC</w:t>
      </w:r>
    </w:p>
    <w:p w:rsidR="00EB03F8" w:rsidRDefault="00EB03F8">
      <w:pPr>
        <w:widowControl/>
        <w:spacing w:line="240" w:lineRule="auto"/>
        <w:rPr>
          <w:rFonts w:hAnsi="宋体"/>
          <w:kern w:val="2"/>
          <w:sz w:val="21"/>
          <w:szCs w:val="24"/>
        </w:rPr>
      </w:pPr>
      <w:r>
        <w:rPr>
          <w:rFonts w:hAnsi="宋体"/>
        </w:rPr>
        <w:br w:type="page"/>
      </w:r>
    </w:p>
    <w:p w:rsidR="00231C57" w:rsidRDefault="00231C57" w:rsidP="00B615AA">
      <w:pPr>
        <w:pStyle w:val="ab"/>
        <w:spacing w:line="360" w:lineRule="auto"/>
        <w:ind w:left="360" w:firstLineChars="0" w:firstLine="0"/>
        <w:rPr>
          <w:rFonts w:ascii="宋体" w:hAnsi="宋体"/>
        </w:rPr>
      </w:pPr>
    </w:p>
    <w:p w:rsidR="003176F7" w:rsidRPr="003176F7" w:rsidRDefault="003176F7" w:rsidP="003176F7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宋体" w:hAnsi="宋体" w:hint="eastAsia"/>
          <w:b/>
          <w:sz w:val="24"/>
        </w:rPr>
      </w:pPr>
      <w:r w:rsidRPr="003176F7">
        <w:rPr>
          <w:rFonts w:ascii="宋体" w:hAnsi="宋体" w:hint="eastAsia"/>
          <w:b/>
          <w:sz w:val="24"/>
        </w:rPr>
        <w:t>系统总体设计</w:t>
      </w:r>
    </w:p>
    <w:p w:rsidR="00FA2AC8" w:rsidRPr="003176F7" w:rsidRDefault="003176F7" w:rsidP="003176F7">
      <w:pPr>
        <w:spacing w:line="360" w:lineRule="auto"/>
        <w:ind w:firstLine="360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3.1</w:t>
      </w:r>
      <w:r>
        <w:rPr>
          <w:rFonts w:hAnsi="宋体"/>
          <w:b/>
          <w:sz w:val="24"/>
        </w:rPr>
        <w:t xml:space="preserve"> </w:t>
      </w:r>
      <w:r w:rsidR="00FA2AC8" w:rsidRPr="003176F7">
        <w:rPr>
          <w:rFonts w:hAnsi="宋体" w:hint="eastAsia"/>
          <w:b/>
          <w:sz w:val="24"/>
        </w:rPr>
        <w:t>系统 E</w:t>
      </w:r>
      <w:r w:rsidR="00FA2AC8" w:rsidRPr="003176F7">
        <w:rPr>
          <w:rFonts w:hAnsi="宋体"/>
          <w:b/>
          <w:sz w:val="24"/>
        </w:rPr>
        <w:t xml:space="preserve"> </w:t>
      </w:r>
      <w:r w:rsidR="00FA2AC8" w:rsidRPr="003176F7">
        <w:rPr>
          <w:rFonts w:hAnsi="宋体" w:hint="eastAsia"/>
          <w:b/>
          <w:sz w:val="24"/>
        </w:rPr>
        <w:t>P</w:t>
      </w:r>
      <w:r w:rsidR="00FA2AC8" w:rsidRPr="003176F7">
        <w:rPr>
          <w:rFonts w:hAnsi="宋体"/>
          <w:b/>
          <w:sz w:val="24"/>
        </w:rPr>
        <w:t xml:space="preserve"> </w:t>
      </w:r>
      <w:r w:rsidR="00FA2AC8" w:rsidRPr="003176F7">
        <w:rPr>
          <w:rFonts w:hAnsi="宋体" w:hint="eastAsia"/>
          <w:b/>
          <w:sz w:val="24"/>
        </w:rPr>
        <w:t>C</w:t>
      </w:r>
      <w:r w:rsidR="00FA2AC8" w:rsidRPr="003176F7">
        <w:rPr>
          <w:rFonts w:hAnsi="宋体"/>
          <w:b/>
          <w:sz w:val="24"/>
        </w:rPr>
        <w:t>状态</w:t>
      </w:r>
      <w:r w:rsidR="00FA2AC8" w:rsidRPr="003176F7">
        <w:rPr>
          <w:rFonts w:hAnsi="宋体" w:hint="eastAsia"/>
          <w:b/>
          <w:sz w:val="24"/>
        </w:rPr>
        <w:t>设计</w:t>
      </w:r>
    </w:p>
    <w:p w:rsidR="00FA2AC8" w:rsidRPr="00B615AA" w:rsidRDefault="001B228E" w:rsidP="00B615AA">
      <w:pPr>
        <w:pStyle w:val="ab"/>
        <w:spacing w:line="360" w:lineRule="auto"/>
        <w:ind w:left="360" w:firstLineChars="0" w:firstLine="0"/>
        <w:rPr>
          <w:rFonts w:ascii="宋体" w:hAnsi="宋体"/>
        </w:rPr>
      </w:pPr>
      <w:r w:rsidRPr="00B615AA">
        <w:rPr>
          <w:rFonts w:ascii="宋体" w:hAnsi="宋体" w:hint="eastAsia"/>
        </w:rPr>
        <w:t>下图</w:t>
      </w:r>
      <w:r w:rsidRPr="00B615AA">
        <w:rPr>
          <w:rFonts w:ascii="宋体" w:hAnsi="宋体"/>
        </w:rPr>
        <w:t>是</w:t>
      </w:r>
      <w:r w:rsidR="00ED3C91" w:rsidRPr="00B615AA">
        <w:rPr>
          <w:rFonts w:ascii="宋体" w:hAnsi="宋体"/>
        </w:rPr>
        <w:t>针对</w:t>
      </w:r>
      <w:r w:rsidR="00ED3C91" w:rsidRPr="00B615AA">
        <w:rPr>
          <w:rFonts w:ascii="宋体" w:hAnsi="宋体" w:hint="eastAsia"/>
        </w:rPr>
        <w:t>系统</w:t>
      </w:r>
      <w:r w:rsidR="00ED3C91" w:rsidRPr="00B615AA">
        <w:rPr>
          <w:rFonts w:ascii="宋体" w:hAnsi="宋体"/>
        </w:rPr>
        <w:t>运行</w:t>
      </w:r>
      <w:r w:rsidR="00ED3C91" w:rsidRPr="00B615AA">
        <w:rPr>
          <w:rFonts w:ascii="宋体" w:hAnsi="宋体" w:hint="eastAsia"/>
        </w:rPr>
        <w:t>状态</w:t>
      </w:r>
      <w:r w:rsidR="00ED3C91" w:rsidRPr="00B615AA">
        <w:rPr>
          <w:rFonts w:ascii="宋体" w:hAnsi="宋体"/>
        </w:rPr>
        <w:t>的展示</w:t>
      </w:r>
      <w:r w:rsidR="00ED3C91" w:rsidRPr="00B615AA">
        <w:rPr>
          <w:rFonts w:ascii="宋体" w:hAnsi="宋体" w:hint="eastAsia"/>
        </w:rPr>
        <w:t>，使用</w:t>
      </w:r>
      <w:r w:rsidR="00ED3C91" w:rsidRPr="00B615AA">
        <w:rPr>
          <w:rFonts w:ascii="宋体" w:hAnsi="宋体"/>
        </w:rPr>
        <w:t>EPC</w:t>
      </w:r>
      <w:r w:rsidR="00ED3C91" w:rsidRPr="00B615AA">
        <w:rPr>
          <w:rFonts w:ascii="宋体" w:hAnsi="宋体" w:hint="eastAsia"/>
        </w:rPr>
        <w:t>图</w:t>
      </w:r>
      <w:r w:rsidR="00ED3C91" w:rsidRPr="00B615AA">
        <w:rPr>
          <w:rFonts w:ascii="宋体" w:hAnsi="宋体"/>
        </w:rPr>
        <w:t>，主要对交易提交以及</w:t>
      </w:r>
      <w:r w:rsidR="00ED3C91" w:rsidRPr="00B615AA">
        <w:rPr>
          <w:rFonts w:ascii="宋体" w:hAnsi="宋体" w:hint="eastAsia"/>
        </w:rPr>
        <w:t>针对交易</w:t>
      </w:r>
      <w:r w:rsidR="00ED3C91" w:rsidRPr="00B615AA">
        <w:rPr>
          <w:rFonts w:ascii="宋体" w:hAnsi="宋体"/>
        </w:rPr>
        <w:t>的风险计算</w:t>
      </w:r>
      <w:r w:rsidR="00ED3C91" w:rsidRPr="00B615AA">
        <w:rPr>
          <w:rFonts w:ascii="宋体" w:hAnsi="宋体" w:hint="eastAsia"/>
        </w:rPr>
        <w:t>等功能流程</w:t>
      </w:r>
      <w:r w:rsidR="00ED3C91" w:rsidRPr="00B615AA">
        <w:rPr>
          <w:rFonts w:ascii="宋体" w:hAnsi="宋体"/>
        </w:rPr>
        <w:t>进行</w:t>
      </w:r>
      <w:r w:rsidR="00ED3C91" w:rsidRPr="00B615AA">
        <w:rPr>
          <w:rFonts w:ascii="宋体" w:hAnsi="宋体" w:hint="eastAsia"/>
        </w:rPr>
        <w:t>简要</w:t>
      </w:r>
      <w:r w:rsidR="00ED3C91" w:rsidRPr="00B615AA">
        <w:rPr>
          <w:rFonts w:ascii="宋体" w:hAnsi="宋体"/>
        </w:rPr>
        <w:t>描述。</w:t>
      </w:r>
    </w:p>
    <w:p w:rsidR="006C115A" w:rsidRDefault="00FA2AC8" w:rsidP="00B615AA">
      <w:pPr>
        <w:pStyle w:val="ab"/>
        <w:spacing w:line="360" w:lineRule="auto"/>
        <w:ind w:firstLineChars="0" w:firstLine="0"/>
        <w:jc w:val="center"/>
        <w:rPr>
          <w:rFonts w:ascii="宋体" w:hAnsi="宋体"/>
          <w:b/>
        </w:rPr>
      </w:pPr>
      <w:r w:rsidRPr="007625B3">
        <w:rPr>
          <w:rFonts w:ascii="宋体" w:hAnsi="宋体"/>
          <w:b/>
          <w:noProof/>
        </w:rPr>
        <w:drawing>
          <wp:inline distT="0" distB="0" distL="0" distR="0" wp14:anchorId="6274555A" wp14:editId="23FB3DC1">
            <wp:extent cx="6569050" cy="6494657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278" cy="649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5A" w:rsidRDefault="006C115A">
      <w:pPr>
        <w:widowControl/>
        <w:spacing w:line="240" w:lineRule="auto"/>
        <w:rPr>
          <w:rFonts w:hAnsi="宋体"/>
          <w:b/>
          <w:kern w:val="2"/>
          <w:sz w:val="21"/>
          <w:szCs w:val="24"/>
        </w:rPr>
      </w:pPr>
      <w:r>
        <w:rPr>
          <w:rFonts w:hAnsi="宋体"/>
          <w:b/>
        </w:rPr>
        <w:br w:type="page"/>
      </w:r>
    </w:p>
    <w:p w:rsidR="00FA2AC8" w:rsidRPr="007625B3" w:rsidRDefault="00FA2AC8" w:rsidP="00B615AA">
      <w:pPr>
        <w:pStyle w:val="ab"/>
        <w:spacing w:line="360" w:lineRule="auto"/>
        <w:ind w:firstLineChars="0" w:firstLine="0"/>
        <w:jc w:val="center"/>
        <w:rPr>
          <w:rFonts w:ascii="宋体" w:hAnsi="宋体"/>
          <w:b/>
        </w:rPr>
      </w:pPr>
    </w:p>
    <w:p w:rsidR="00753F2C" w:rsidRDefault="00753F2C" w:rsidP="00753F2C">
      <w:pPr>
        <w:spacing w:line="360" w:lineRule="auto"/>
        <w:ind w:firstLine="360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3.2</w:t>
      </w:r>
      <w:r>
        <w:rPr>
          <w:rFonts w:hAnsi="宋体"/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系统主要节界面流程</w:t>
      </w:r>
    </w:p>
    <w:p w:rsidR="00753F2C" w:rsidRDefault="00753F2C" w:rsidP="00753F2C">
      <w:pPr>
        <w:spacing w:line="360" w:lineRule="auto"/>
        <w:ind w:firstLine="360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3.2.1</w:t>
      </w:r>
      <w:r>
        <w:rPr>
          <w:rFonts w:hAnsi="宋体"/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交易员登陆界面</w:t>
      </w:r>
    </w:p>
    <w:p w:rsidR="00753F2C" w:rsidRDefault="00753F2C" w:rsidP="00753F2C">
      <w:pPr>
        <w:spacing w:line="360" w:lineRule="auto"/>
        <w:ind w:firstLine="360"/>
        <w:rPr>
          <w:rFonts w:hAnsi="宋体"/>
          <w:b/>
          <w:sz w:val="24"/>
        </w:rPr>
      </w:pPr>
      <w:r>
        <w:rPr>
          <w:rFonts w:hAnsi="宋体" w:hint="eastAsia"/>
          <w:b/>
          <w:noProof/>
          <w:sz w:val="24"/>
        </w:rPr>
        <w:drawing>
          <wp:inline distT="0" distB="0" distL="0" distR="0">
            <wp:extent cx="4401164" cy="15242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C61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2C" w:rsidRDefault="00753F2C" w:rsidP="00753F2C">
      <w:pPr>
        <w:spacing w:line="360" w:lineRule="auto"/>
        <w:ind w:firstLine="360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3.2.2</w:t>
      </w:r>
      <w:r>
        <w:rPr>
          <w:rFonts w:hAnsi="宋体"/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交易记录列表</w:t>
      </w:r>
    </w:p>
    <w:p w:rsidR="00753F2C" w:rsidRDefault="00753F2C" w:rsidP="00753F2C">
      <w:pPr>
        <w:spacing w:line="360" w:lineRule="auto"/>
        <w:ind w:firstLine="360"/>
        <w:rPr>
          <w:rFonts w:hAnsi="宋体"/>
          <w:b/>
          <w:sz w:val="24"/>
        </w:rPr>
      </w:pPr>
      <w:r>
        <w:rPr>
          <w:rFonts w:hAnsi="宋体" w:hint="eastAsia"/>
          <w:b/>
          <w:noProof/>
          <w:sz w:val="24"/>
        </w:rPr>
        <w:drawing>
          <wp:inline distT="0" distB="0" distL="0" distR="0">
            <wp:extent cx="6386863" cy="3460090"/>
            <wp:effectExtent l="0" t="0" r="0" b="7620"/>
            <wp:docPr id="7" name="图片 7" descr="C:\Users\liuxiaoning\Desktop\Morgan Project\UI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xiaoning\Desktop\Morgan Project\UI\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12" cy="346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F2C" w:rsidRDefault="00753F2C" w:rsidP="00753F2C">
      <w:pPr>
        <w:spacing w:line="360" w:lineRule="auto"/>
        <w:ind w:firstLine="360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3.2.3</w:t>
      </w:r>
      <w:r>
        <w:rPr>
          <w:rFonts w:hAnsi="宋体"/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添加新交易</w:t>
      </w:r>
    </w:p>
    <w:p w:rsidR="00753F2C" w:rsidRDefault="00753F2C" w:rsidP="00753F2C">
      <w:pPr>
        <w:spacing w:line="360" w:lineRule="auto"/>
        <w:ind w:firstLine="360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w:lastRenderedPageBreak/>
        <w:drawing>
          <wp:inline distT="0" distB="0" distL="0" distR="0">
            <wp:extent cx="4307313" cy="2823667"/>
            <wp:effectExtent l="0" t="0" r="0" b="0"/>
            <wp:docPr id="8" name="图片 8" descr="C:\Users\liuxiaoning\Desktop\Morgan Project\UI\put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xiaoning\Desktop\Morgan Project\UI\put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52" cy="282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F2C" w:rsidRDefault="00753F2C" w:rsidP="00753F2C">
      <w:pPr>
        <w:spacing w:line="360" w:lineRule="auto"/>
        <w:ind w:firstLine="360"/>
        <w:rPr>
          <w:rFonts w:hAnsi="宋体" w:hint="eastAsia"/>
          <w:b/>
          <w:sz w:val="24"/>
        </w:rPr>
      </w:pPr>
      <w:r>
        <w:rPr>
          <w:rFonts w:hAnsi="宋体" w:hint="eastAsia"/>
          <w:b/>
          <w:sz w:val="24"/>
        </w:rPr>
        <w:t>3.2.4</w:t>
      </w:r>
      <w:r>
        <w:rPr>
          <w:rFonts w:hAnsi="宋体"/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风险计算</w:t>
      </w:r>
    </w:p>
    <w:p w:rsidR="00753F2C" w:rsidRPr="003176F7" w:rsidRDefault="00753F2C" w:rsidP="00753F2C">
      <w:pPr>
        <w:spacing w:line="360" w:lineRule="auto"/>
        <w:ind w:firstLine="360"/>
        <w:rPr>
          <w:rFonts w:hAnsi="宋体" w:hint="eastAsia"/>
          <w:b/>
          <w:sz w:val="24"/>
        </w:rPr>
      </w:pPr>
      <w:r>
        <w:rPr>
          <w:rFonts w:hAnsi="宋体"/>
          <w:b/>
          <w:noProof/>
          <w:sz w:val="24"/>
        </w:rPr>
        <w:drawing>
          <wp:inline distT="0" distB="0" distL="0" distR="0">
            <wp:extent cx="4820717" cy="4425822"/>
            <wp:effectExtent l="0" t="0" r="0" b="0"/>
            <wp:docPr id="13" name="图片 13" descr="C:\Users\liuxiaoning\Desktop\Morgan Project\UI\Risk 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xiaoning\Desktop\Morgan Project\UI\Risk View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342" cy="443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F2C" w:rsidRDefault="00753F2C">
      <w:pPr>
        <w:widowControl/>
        <w:spacing w:line="240" w:lineRule="auto"/>
        <w:rPr>
          <w:rFonts w:hAnsi="宋体"/>
          <w:b/>
          <w:sz w:val="24"/>
        </w:rPr>
      </w:pPr>
      <w:r>
        <w:rPr>
          <w:rFonts w:hAnsi="宋体"/>
          <w:b/>
          <w:sz w:val="24"/>
        </w:rPr>
        <w:br w:type="page"/>
      </w:r>
    </w:p>
    <w:p w:rsidR="00FA2AC8" w:rsidRPr="003176F7" w:rsidRDefault="003176F7" w:rsidP="003176F7">
      <w:pPr>
        <w:spacing w:line="360" w:lineRule="auto"/>
        <w:ind w:firstLine="360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lastRenderedPageBreak/>
        <w:t>3.</w:t>
      </w:r>
      <w:r w:rsidR="00753F2C">
        <w:rPr>
          <w:rFonts w:hAnsi="宋体" w:hint="eastAsia"/>
          <w:b/>
          <w:sz w:val="24"/>
        </w:rPr>
        <w:t>3</w:t>
      </w:r>
      <w:r>
        <w:rPr>
          <w:rFonts w:hAnsi="宋体"/>
          <w:b/>
          <w:sz w:val="24"/>
        </w:rPr>
        <w:t xml:space="preserve"> </w:t>
      </w:r>
      <w:r w:rsidR="00FA2AC8" w:rsidRPr="003176F7">
        <w:rPr>
          <w:rFonts w:hAnsi="宋体" w:hint="eastAsia"/>
          <w:b/>
          <w:sz w:val="24"/>
        </w:rPr>
        <w:t>系统数据库</w:t>
      </w:r>
      <w:r w:rsidR="00FA2AC8" w:rsidRPr="003176F7">
        <w:rPr>
          <w:rFonts w:hAnsi="宋体"/>
          <w:b/>
          <w:sz w:val="24"/>
        </w:rPr>
        <w:t>构架</w:t>
      </w:r>
      <w:r w:rsidR="00FA2AC8" w:rsidRPr="003176F7">
        <w:rPr>
          <w:rFonts w:hAnsi="宋体" w:hint="eastAsia"/>
          <w:b/>
          <w:sz w:val="24"/>
        </w:rPr>
        <w:t>设计</w:t>
      </w:r>
    </w:p>
    <w:p w:rsidR="00ED3C91" w:rsidRPr="00B615AA" w:rsidRDefault="00ED3C91" w:rsidP="00B615AA">
      <w:pPr>
        <w:spacing w:line="360" w:lineRule="auto"/>
        <w:ind w:left="360"/>
        <w:rPr>
          <w:rFonts w:hAnsi="宋体"/>
        </w:rPr>
      </w:pPr>
      <w:r w:rsidRPr="00B615AA">
        <w:rPr>
          <w:rFonts w:hAnsi="宋体" w:hint="eastAsia"/>
        </w:rPr>
        <w:t>下图</w:t>
      </w:r>
      <w:r w:rsidRPr="00B615AA">
        <w:rPr>
          <w:rFonts w:hAnsi="宋体"/>
        </w:rPr>
        <w:t>是</w:t>
      </w:r>
      <w:r w:rsidRPr="00B615AA">
        <w:rPr>
          <w:rFonts w:hAnsi="宋体" w:hint="eastAsia"/>
        </w:rPr>
        <w:t>针对</w:t>
      </w:r>
      <w:r w:rsidRPr="00B615AA">
        <w:rPr>
          <w:rFonts w:hAnsi="宋体"/>
        </w:rPr>
        <w:t>系统需求</w:t>
      </w:r>
      <w:r w:rsidRPr="00B615AA">
        <w:rPr>
          <w:rFonts w:hAnsi="宋体" w:hint="eastAsia"/>
        </w:rPr>
        <w:t>进行</w:t>
      </w:r>
      <w:r w:rsidRPr="00B615AA">
        <w:rPr>
          <w:rFonts w:hAnsi="宋体"/>
        </w:rPr>
        <w:t>的数据库</w:t>
      </w:r>
      <w:r w:rsidRPr="00B615AA">
        <w:rPr>
          <w:rFonts w:hAnsi="宋体" w:hint="eastAsia"/>
        </w:rPr>
        <w:t>构架</w:t>
      </w:r>
      <w:r w:rsidRPr="00B615AA">
        <w:rPr>
          <w:rFonts w:hAnsi="宋体"/>
        </w:rPr>
        <w:t>，满足了交易员登录、</w:t>
      </w:r>
      <w:r w:rsidRPr="00B615AA">
        <w:rPr>
          <w:rFonts w:hAnsi="宋体" w:hint="eastAsia"/>
        </w:rPr>
        <w:t>新交易</w:t>
      </w:r>
      <w:r w:rsidRPr="00B615AA">
        <w:rPr>
          <w:rFonts w:hAnsi="宋体"/>
        </w:rPr>
        <w:t>建立存储、</w:t>
      </w:r>
      <w:r w:rsidRPr="00B615AA">
        <w:rPr>
          <w:rFonts w:hAnsi="宋体" w:hint="eastAsia"/>
        </w:rPr>
        <w:t>风险计算结果计算</w:t>
      </w:r>
      <w:r w:rsidRPr="00B615AA">
        <w:rPr>
          <w:rFonts w:hAnsi="宋体"/>
        </w:rPr>
        <w:t>与存储等功能。</w:t>
      </w:r>
    </w:p>
    <w:p w:rsidR="006C115A" w:rsidRDefault="00390E3A" w:rsidP="003467D2">
      <w:pPr>
        <w:spacing w:line="360" w:lineRule="auto"/>
        <w:ind w:leftChars="200" w:left="400"/>
        <w:rPr>
          <w:rFonts w:hAnsi="宋体"/>
        </w:rPr>
      </w:pPr>
      <w:r w:rsidRPr="00B615AA">
        <w:rPr>
          <w:rFonts w:hAnsi="宋体" w:hint="eastAsia"/>
          <w:noProof/>
        </w:rPr>
        <w:drawing>
          <wp:inline distT="0" distB="0" distL="0" distR="0">
            <wp:extent cx="5153660" cy="526669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5A" w:rsidRDefault="006C115A">
      <w:pPr>
        <w:widowControl/>
        <w:spacing w:line="240" w:lineRule="auto"/>
        <w:rPr>
          <w:rFonts w:hAnsi="宋体"/>
        </w:rPr>
      </w:pPr>
      <w:r>
        <w:rPr>
          <w:rFonts w:hAnsi="宋体"/>
        </w:rPr>
        <w:br w:type="page"/>
      </w:r>
    </w:p>
    <w:p w:rsidR="00390E3A" w:rsidRPr="00B615AA" w:rsidRDefault="00390E3A" w:rsidP="00B615AA">
      <w:pPr>
        <w:spacing w:line="360" w:lineRule="auto"/>
        <w:rPr>
          <w:rFonts w:hAnsi="宋体"/>
        </w:rPr>
      </w:pPr>
    </w:p>
    <w:p w:rsidR="00FA2AC8" w:rsidRPr="007625B3" w:rsidRDefault="003176F7" w:rsidP="003176F7">
      <w:pPr>
        <w:pStyle w:val="ab"/>
        <w:spacing w:line="360" w:lineRule="auto"/>
        <w:ind w:left="360" w:firstLineChars="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3.3</w:t>
      </w:r>
      <w:r>
        <w:rPr>
          <w:rFonts w:ascii="宋体" w:hAnsi="宋体"/>
          <w:b/>
          <w:sz w:val="24"/>
        </w:rPr>
        <w:t xml:space="preserve"> </w:t>
      </w:r>
      <w:r w:rsidR="00FA2AC8" w:rsidRPr="007625B3">
        <w:rPr>
          <w:rFonts w:ascii="宋体" w:hAnsi="宋体" w:hint="eastAsia"/>
          <w:b/>
          <w:sz w:val="24"/>
        </w:rPr>
        <w:t>系统</w:t>
      </w:r>
      <w:r w:rsidR="00FA2AC8" w:rsidRPr="007625B3">
        <w:rPr>
          <w:rFonts w:ascii="宋体" w:hAnsi="宋体"/>
          <w:b/>
          <w:sz w:val="24"/>
        </w:rPr>
        <w:t>部署</w:t>
      </w:r>
      <w:r w:rsidR="00FA2AC8" w:rsidRPr="007625B3">
        <w:rPr>
          <w:rFonts w:ascii="宋体" w:hAnsi="宋体" w:hint="eastAsia"/>
          <w:b/>
          <w:sz w:val="24"/>
        </w:rPr>
        <w:t>设计</w:t>
      </w:r>
    </w:p>
    <w:p w:rsidR="00ED3C91" w:rsidRPr="00B615AA" w:rsidRDefault="00ED3C91" w:rsidP="00B615AA">
      <w:pPr>
        <w:spacing w:line="360" w:lineRule="auto"/>
        <w:ind w:left="360"/>
        <w:rPr>
          <w:rFonts w:hAnsi="宋体"/>
        </w:rPr>
      </w:pPr>
      <w:r w:rsidRPr="00B615AA">
        <w:rPr>
          <w:rFonts w:hAnsi="宋体" w:hint="eastAsia"/>
        </w:rPr>
        <w:t>系统</w:t>
      </w:r>
      <w:r w:rsidRPr="00B615AA">
        <w:rPr>
          <w:rFonts w:hAnsi="宋体"/>
        </w:rPr>
        <w:t>采用C / S</w:t>
      </w:r>
      <w:r w:rsidRPr="00B615AA">
        <w:rPr>
          <w:rFonts w:hAnsi="宋体" w:hint="eastAsia"/>
        </w:rPr>
        <w:t>架构</w:t>
      </w:r>
      <w:r w:rsidRPr="00B615AA">
        <w:rPr>
          <w:rFonts w:hAnsi="宋体"/>
        </w:rPr>
        <w:t>，数据库单独作为构架</w:t>
      </w:r>
      <w:r w:rsidRPr="00B615AA">
        <w:rPr>
          <w:rFonts w:hAnsi="宋体" w:hint="eastAsia"/>
        </w:rPr>
        <w:t>进行</w:t>
      </w:r>
      <w:r w:rsidRPr="00B615AA">
        <w:rPr>
          <w:rFonts w:hAnsi="宋体"/>
        </w:rPr>
        <w:t>部署，交易员</w:t>
      </w:r>
      <w:r w:rsidRPr="00B615AA">
        <w:rPr>
          <w:rFonts w:hAnsi="宋体" w:hint="eastAsia"/>
        </w:rPr>
        <w:t>使用Client进行</w:t>
      </w:r>
      <w:r w:rsidRPr="00B615AA">
        <w:rPr>
          <w:rFonts w:hAnsi="宋体"/>
        </w:rPr>
        <w:t>操作。</w:t>
      </w:r>
    </w:p>
    <w:p w:rsidR="006C115A" w:rsidRDefault="00390E3A" w:rsidP="003467D2">
      <w:pPr>
        <w:spacing w:line="360" w:lineRule="auto"/>
        <w:ind w:leftChars="200" w:left="400"/>
        <w:rPr>
          <w:rFonts w:hAnsi="宋体"/>
        </w:rPr>
      </w:pPr>
      <w:r w:rsidRPr="00B615AA">
        <w:rPr>
          <w:rFonts w:hAnsi="宋体" w:hint="eastAsia"/>
          <w:noProof/>
        </w:rPr>
        <w:drawing>
          <wp:inline distT="0" distB="0" distL="0" distR="0">
            <wp:extent cx="3609975" cy="5610860"/>
            <wp:effectExtent l="0" t="0" r="952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5A" w:rsidRDefault="006C115A">
      <w:pPr>
        <w:widowControl/>
        <w:spacing w:line="240" w:lineRule="auto"/>
        <w:rPr>
          <w:rFonts w:hAnsi="宋体"/>
        </w:rPr>
      </w:pPr>
      <w:r>
        <w:rPr>
          <w:rFonts w:hAnsi="宋体"/>
        </w:rPr>
        <w:br w:type="page"/>
      </w:r>
    </w:p>
    <w:p w:rsidR="00390E3A" w:rsidRPr="00B615AA" w:rsidRDefault="00390E3A" w:rsidP="00B615AA">
      <w:pPr>
        <w:spacing w:line="360" w:lineRule="auto"/>
        <w:rPr>
          <w:rFonts w:hAnsi="宋体"/>
        </w:rPr>
      </w:pPr>
    </w:p>
    <w:p w:rsidR="00FA2AC8" w:rsidRPr="007625B3" w:rsidRDefault="003176F7" w:rsidP="003176F7">
      <w:pPr>
        <w:pStyle w:val="ab"/>
        <w:spacing w:line="360" w:lineRule="auto"/>
        <w:ind w:left="360" w:firstLineChars="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3.4</w:t>
      </w:r>
      <w:r>
        <w:rPr>
          <w:rFonts w:ascii="宋体" w:hAnsi="宋体"/>
          <w:b/>
          <w:sz w:val="24"/>
        </w:rPr>
        <w:t xml:space="preserve"> </w:t>
      </w:r>
      <w:r w:rsidR="00FA2AC8" w:rsidRPr="007625B3">
        <w:rPr>
          <w:rFonts w:ascii="宋体" w:hAnsi="宋体" w:hint="eastAsia"/>
          <w:b/>
          <w:sz w:val="24"/>
        </w:rPr>
        <w:t>系统构件设计</w:t>
      </w:r>
    </w:p>
    <w:p w:rsidR="00ED3C91" w:rsidRPr="00B615AA" w:rsidRDefault="00ED3C91" w:rsidP="00B615AA">
      <w:pPr>
        <w:pStyle w:val="ab"/>
        <w:spacing w:line="360" w:lineRule="auto"/>
        <w:ind w:left="360" w:firstLineChars="0" w:firstLine="0"/>
        <w:rPr>
          <w:rFonts w:ascii="宋体" w:hAnsi="宋体"/>
        </w:rPr>
      </w:pPr>
      <w:r w:rsidRPr="00B615AA">
        <w:rPr>
          <w:rFonts w:ascii="宋体" w:hAnsi="宋体" w:hint="eastAsia"/>
        </w:rPr>
        <w:t>系统主要包括4部分</w:t>
      </w:r>
      <w:r w:rsidRPr="00B615AA">
        <w:rPr>
          <w:rFonts w:ascii="宋体" w:hAnsi="宋体"/>
        </w:rPr>
        <w:t>，作为</w:t>
      </w:r>
      <w:r w:rsidRPr="00B615AA">
        <w:rPr>
          <w:rFonts w:ascii="宋体" w:hAnsi="宋体" w:hint="eastAsia"/>
        </w:rPr>
        <w:t>单独包</w:t>
      </w:r>
      <w:r w:rsidRPr="00B615AA">
        <w:rPr>
          <w:rFonts w:ascii="宋体" w:hAnsi="宋体"/>
        </w:rPr>
        <w:t>存在，各个包之间的依赖关系如下图</w:t>
      </w:r>
      <w:r w:rsidR="00151A78">
        <w:rPr>
          <w:rFonts w:ascii="宋体" w:hAnsi="宋体" w:hint="eastAsia"/>
        </w:rPr>
        <w:t>：</w:t>
      </w:r>
      <w:bookmarkStart w:id="0" w:name="_GoBack"/>
      <w:bookmarkEnd w:id="0"/>
    </w:p>
    <w:p w:rsidR="006C115A" w:rsidRDefault="00390E3A" w:rsidP="003467D2">
      <w:pPr>
        <w:spacing w:line="360" w:lineRule="auto"/>
        <w:ind w:leftChars="200" w:left="400"/>
        <w:rPr>
          <w:rFonts w:hAnsi="宋体"/>
        </w:rPr>
      </w:pPr>
      <w:r w:rsidRPr="00B615AA">
        <w:rPr>
          <w:rFonts w:hAnsi="宋体" w:hint="eastAsia"/>
          <w:noProof/>
        </w:rPr>
        <w:drawing>
          <wp:inline distT="0" distB="0" distL="0" distR="0">
            <wp:extent cx="4289067" cy="39663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954" cy="397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5A" w:rsidRDefault="006C115A">
      <w:pPr>
        <w:widowControl/>
        <w:spacing w:line="240" w:lineRule="auto"/>
        <w:rPr>
          <w:rFonts w:hAnsi="宋体"/>
        </w:rPr>
      </w:pPr>
      <w:r>
        <w:rPr>
          <w:rFonts w:hAnsi="宋体"/>
        </w:rPr>
        <w:br w:type="page"/>
      </w:r>
    </w:p>
    <w:p w:rsidR="00390E3A" w:rsidRPr="00B615AA" w:rsidRDefault="00390E3A" w:rsidP="00B615AA">
      <w:pPr>
        <w:spacing w:line="360" w:lineRule="auto"/>
        <w:rPr>
          <w:rFonts w:hAnsi="宋体"/>
        </w:rPr>
      </w:pPr>
    </w:p>
    <w:p w:rsidR="00FA2AC8" w:rsidRPr="003176F7" w:rsidRDefault="00FA2AC8" w:rsidP="003176F7">
      <w:pPr>
        <w:pStyle w:val="ab"/>
        <w:numPr>
          <w:ilvl w:val="0"/>
          <w:numId w:val="9"/>
        </w:numPr>
        <w:spacing w:line="360" w:lineRule="auto"/>
        <w:ind w:firstLineChars="0"/>
        <w:rPr>
          <w:rFonts w:hAnsi="宋体"/>
          <w:b/>
          <w:sz w:val="24"/>
        </w:rPr>
      </w:pPr>
      <w:r w:rsidRPr="003176F7">
        <w:rPr>
          <w:rFonts w:hAnsi="宋体" w:hint="eastAsia"/>
          <w:b/>
          <w:sz w:val="24"/>
        </w:rPr>
        <w:t>系统各构件设计</w:t>
      </w:r>
    </w:p>
    <w:p w:rsidR="00942BAC" w:rsidRPr="00B615AA" w:rsidRDefault="00942BAC" w:rsidP="00B615AA">
      <w:pPr>
        <w:spacing w:line="360" w:lineRule="auto"/>
        <w:ind w:left="360"/>
        <w:rPr>
          <w:rFonts w:hAnsi="宋体"/>
        </w:rPr>
      </w:pPr>
      <w:r w:rsidRPr="00B615AA">
        <w:rPr>
          <w:rFonts w:hAnsi="宋体" w:hint="eastAsia"/>
        </w:rPr>
        <w:t>下面</w:t>
      </w:r>
      <w:r w:rsidRPr="00B615AA">
        <w:rPr>
          <w:rFonts w:hAnsi="宋体"/>
        </w:rPr>
        <w:t>是</w:t>
      </w:r>
      <w:r w:rsidRPr="00B615AA">
        <w:rPr>
          <w:rFonts w:hAnsi="宋体" w:hint="eastAsia"/>
        </w:rPr>
        <w:t>系统</w:t>
      </w:r>
      <w:r w:rsidRPr="00B615AA">
        <w:rPr>
          <w:rFonts w:hAnsi="宋体"/>
        </w:rPr>
        <w:t>详细类图设计：</w:t>
      </w:r>
    </w:p>
    <w:p w:rsidR="00390E3A" w:rsidRPr="007625B3" w:rsidRDefault="003176F7" w:rsidP="00B615AA">
      <w:pPr>
        <w:pStyle w:val="ab"/>
        <w:spacing w:line="360" w:lineRule="auto"/>
        <w:ind w:left="360"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t>4</w:t>
      </w:r>
      <w:r w:rsidR="00390E3A" w:rsidRPr="007625B3">
        <w:rPr>
          <w:rFonts w:ascii="宋体" w:hAnsi="宋体" w:hint="eastAsia"/>
          <w:b/>
        </w:rPr>
        <w:t xml:space="preserve">.1 </w:t>
      </w:r>
      <w:proofErr w:type="spellStart"/>
      <w:r w:rsidR="00390E3A" w:rsidRPr="007625B3">
        <w:rPr>
          <w:rFonts w:ascii="宋体" w:hAnsi="宋体" w:hint="eastAsia"/>
          <w:b/>
        </w:rPr>
        <w:t>crevs</w:t>
      </w:r>
      <w:proofErr w:type="spellEnd"/>
      <w:r w:rsidR="00390E3A" w:rsidRPr="007625B3">
        <w:rPr>
          <w:rFonts w:ascii="宋体" w:hAnsi="宋体"/>
          <w:b/>
        </w:rPr>
        <w:t>包</w:t>
      </w:r>
    </w:p>
    <w:p w:rsidR="00390E3A" w:rsidRPr="00B615AA" w:rsidRDefault="00390E3A" w:rsidP="00B615AA">
      <w:pPr>
        <w:pStyle w:val="ab"/>
        <w:spacing w:line="360" w:lineRule="auto"/>
        <w:ind w:left="360" w:firstLineChars="0" w:firstLine="0"/>
        <w:rPr>
          <w:rFonts w:ascii="宋体" w:hAnsi="宋体"/>
        </w:rPr>
      </w:pPr>
      <w:r w:rsidRPr="00B615AA">
        <w:rPr>
          <w:rFonts w:ascii="宋体" w:hAnsi="宋体" w:hint="eastAsia"/>
          <w:noProof/>
        </w:rPr>
        <w:drawing>
          <wp:inline distT="0" distB="0" distL="0" distR="0">
            <wp:extent cx="2250440" cy="6115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3A" w:rsidRPr="003176F7" w:rsidRDefault="00390E3A" w:rsidP="00B615AA">
      <w:pPr>
        <w:pStyle w:val="ab"/>
        <w:spacing w:line="360" w:lineRule="auto"/>
        <w:ind w:left="360" w:firstLineChars="0" w:firstLine="0"/>
        <w:rPr>
          <w:rFonts w:ascii="宋体" w:hAnsi="宋体"/>
          <w:b/>
        </w:rPr>
      </w:pPr>
      <w:r w:rsidRPr="003176F7">
        <w:rPr>
          <w:rFonts w:ascii="宋体" w:hAnsi="宋体" w:hint="eastAsia"/>
          <w:b/>
        </w:rPr>
        <w:t xml:space="preserve">6.2 </w:t>
      </w:r>
      <w:r w:rsidRPr="003176F7">
        <w:rPr>
          <w:rFonts w:ascii="宋体" w:hAnsi="宋体"/>
          <w:b/>
        </w:rPr>
        <w:t>engine包</w:t>
      </w:r>
    </w:p>
    <w:p w:rsidR="00390E3A" w:rsidRPr="00B615AA" w:rsidRDefault="00390E3A" w:rsidP="00B615AA">
      <w:pPr>
        <w:pStyle w:val="ab"/>
        <w:spacing w:line="360" w:lineRule="auto"/>
        <w:ind w:left="360" w:firstLineChars="0" w:firstLine="0"/>
        <w:rPr>
          <w:rFonts w:ascii="宋体" w:hAnsi="宋体"/>
        </w:rPr>
      </w:pPr>
      <w:r w:rsidRPr="00B615AA">
        <w:rPr>
          <w:rFonts w:ascii="宋体" w:hAnsi="宋体" w:hint="eastAsia"/>
          <w:noProof/>
        </w:rPr>
        <w:drawing>
          <wp:inline distT="0" distB="0" distL="0" distR="0">
            <wp:extent cx="4951730" cy="5135880"/>
            <wp:effectExtent l="0" t="0" r="127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3A" w:rsidRPr="007625B3" w:rsidRDefault="00390E3A" w:rsidP="00B615AA">
      <w:pPr>
        <w:pStyle w:val="ab"/>
        <w:spacing w:line="360" w:lineRule="auto"/>
        <w:ind w:left="360" w:firstLineChars="0" w:firstLine="0"/>
        <w:rPr>
          <w:rFonts w:ascii="宋体" w:hAnsi="宋体"/>
          <w:b/>
        </w:rPr>
      </w:pPr>
      <w:r w:rsidRPr="007625B3">
        <w:rPr>
          <w:rFonts w:ascii="宋体" w:hAnsi="宋体" w:hint="eastAsia"/>
          <w:b/>
        </w:rPr>
        <w:t xml:space="preserve">6.3 </w:t>
      </w:r>
      <w:r w:rsidRPr="007625B3">
        <w:rPr>
          <w:rFonts w:ascii="宋体" w:hAnsi="宋体"/>
          <w:b/>
        </w:rPr>
        <w:t>entity包</w:t>
      </w:r>
    </w:p>
    <w:p w:rsidR="00390E3A" w:rsidRPr="00B615AA" w:rsidRDefault="00390E3A" w:rsidP="00B615AA">
      <w:pPr>
        <w:pStyle w:val="ab"/>
        <w:spacing w:line="360" w:lineRule="auto"/>
        <w:ind w:left="360" w:firstLineChars="0" w:firstLine="0"/>
        <w:rPr>
          <w:rFonts w:ascii="宋体" w:hAnsi="宋体"/>
        </w:rPr>
      </w:pPr>
      <w:r w:rsidRPr="00B615AA">
        <w:rPr>
          <w:rFonts w:ascii="宋体" w:hAnsi="宋体" w:hint="eastAsia"/>
          <w:noProof/>
        </w:rPr>
        <w:lastRenderedPageBreak/>
        <w:drawing>
          <wp:inline distT="0" distB="0" distL="0" distR="0">
            <wp:extent cx="5943600" cy="2910314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3A" w:rsidRPr="007625B3" w:rsidRDefault="00390E3A" w:rsidP="00B615AA">
      <w:pPr>
        <w:pStyle w:val="ab"/>
        <w:spacing w:line="360" w:lineRule="auto"/>
        <w:ind w:left="360" w:firstLineChars="0" w:firstLine="0"/>
        <w:rPr>
          <w:rFonts w:ascii="宋体" w:hAnsi="宋体"/>
          <w:b/>
        </w:rPr>
      </w:pPr>
      <w:r w:rsidRPr="007625B3">
        <w:rPr>
          <w:rFonts w:ascii="宋体" w:hAnsi="宋体"/>
          <w:b/>
        </w:rPr>
        <w:t xml:space="preserve">6.4 </w:t>
      </w:r>
      <w:proofErr w:type="spellStart"/>
      <w:r w:rsidRPr="007625B3">
        <w:rPr>
          <w:rFonts w:ascii="宋体" w:hAnsi="宋体"/>
          <w:b/>
        </w:rPr>
        <w:t>ui</w:t>
      </w:r>
      <w:proofErr w:type="spellEnd"/>
      <w:r w:rsidRPr="007625B3">
        <w:rPr>
          <w:rFonts w:ascii="宋体" w:hAnsi="宋体"/>
          <w:b/>
        </w:rPr>
        <w:t>包</w:t>
      </w:r>
    </w:p>
    <w:p w:rsidR="00390E3A" w:rsidRPr="00B615AA" w:rsidRDefault="00390E3A" w:rsidP="00B615AA">
      <w:pPr>
        <w:pStyle w:val="ab"/>
        <w:spacing w:line="360" w:lineRule="auto"/>
        <w:ind w:left="360" w:firstLineChars="0" w:firstLine="0"/>
        <w:rPr>
          <w:rFonts w:ascii="宋体" w:hAnsi="宋体"/>
        </w:rPr>
      </w:pPr>
      <w:r w:rsidRPr="00B615AA">
        <w:rPr>
          <w:rFonts w:ascii="宋体" w:hAnsi="宋体" w:hint="eastAsia"/>
          <w:noProof/>
        </w:rPr>
        <w:drawing>
          <wp:inline distT="0" distB="0" distL="0" distR="0">
            <wp:extent cx="5943600" cy="3827359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6F7" w:rsidRDefault="003176F7">
      <w:pPr>
        <w:widowControl/>
        <w:spacing w:line="240" w:lineRule="auto"/>
        <w:rPr>
          <w:rFonts w:hAnsi="宋体"/>
          <w:kern w:val="2"/>
          <w:sz w:val="21"/>
          <w:szCs w:val="24"/>
        </w:rPr>
      </w:pPr>
      <w:r>
        <w:rPr>
          <w:rFonts w:hAnsi="宋体"/>
        </w:rPr>
        <w:br w:type="page"/>
      </w:r>
    </w:p>
    <w:p w:rsidR="00390E3A" w:rsidRPr="00B615AA" w:rsidRDefault="00390E3A" w:rsidP="00B615AA">
      <w:pPr>
        <w:pStyle w:val="ab"/>
        <w:spacing w:line="360" w:lineRule="auto"/>
        <w:ind w:left="360" w:firstLineChars="0" w:firstLine="0"/>
        <w:rPr>
          <w:rFonts w:ascii="宋体" w:hAnsi="宋体"/>
        </w:rPr>
      </w:pPr>
    </w:p>
    <w:p w:rsidR="00FA2AC8" w:rsidRPr="007625B3" w:rsidRDefault="00FA2AC8" w:rsidP="00B615AA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7625B3">
        <w:rPr>
          <w:rFonts w:ascii="宋体" w:hAnsi="宋体" w:hint="eastAsia"/>
          <w:b/>
          <w:sz w:val="24"/>
        </w:rPr>
        <w:t>附件</w:t>
      </w:r>
    </w:p>
    <w:p w:rsidR="00390E3A" w:rsidRPr="007625B3" w:rsidRDefault="00390E3A" w:rsidP="00B615AA">
      <w:pPr>
        <w:pStyle w:val="ab"/>
        <w:spacing w:line="360" w:lineRule="auto"/>
        <w:ind w:left="360" w:firstLineChars="0" w:firstLine="0"/>
        <w:rPr>
          <w:rFonts w:ascii="宋体" w:hAnsi="宋体"/>
          <w:b/>
        </w:rPr>
      </w:pPr>
      <w:r w:rsidRPr="007625B3">
        <w:rPr>
          <w:rFonts w:ascii="宋体" w:hAnsi="宋体" w:hint="eastAsia"/>
          <w:b/>
        </w:rPr>
        <w:t>7.1 系统</w:t>
      </w:r>
      <w:r w:rsidRPr="007625B3">
        <w:rPr>
          <w:rFonts w:ascii="宋体" w:hAnsi="宋体"/>
          <w:b/>
        </w:rPr>
        <w:t>EPC状态图</w:t>
      </w:r>
    </w:p>
    <w:p w:rsidR="00390E3A" w:rsidRPr="007625B3" w:rsidRDefault="00932004" w:rsidP="00B615AA">
      <w:pPr>
        <w:pStyle w:val="ab"/>
        <w:spacing w:line="360" w:lineRule="auto"/>
        <w:ind w:left="360" w:firstLineChars="0" w:firstLine="0"/>
        <w:rPr>
          <w:rFonts w:ascii="宋体" w:hAnsi="宋体"/>
          <w:i/>
        </w:rPr>
      </w:pPr>
      <w:r w:rsidRPr="007625B3">
        <w:rPr>
          <w:rFonts w:ascii="宋体" w:hAnsi="宋体"/>
          <w:i/>
        </w:rPr>
        <w:t>CREVS_EPC-state-</w:t>
      </w:r>
      <w:proofErr w:type="spellStart"/>
      <w:r w:rsidRPr="007625B3">
        <w:rPr>
          <w:rFonts w:ascii="宋体" w:hAnsi="宋体"/>
          <w:i/>
        </w:rPr>
        <w:t>transition.vsdx</w:t>
      </w:r>
      <w:proofErr w:type="spellEnd"/>
    </w:p>
    <w:p w:rsidR="00932004" w:rsidRPr="007625B3" w:rsidRDefault="00932004" w:rsidP="00B615AA">
      <w:pPr>
        <w:pStyle w:val="ab"/>
        <w:spacing w:line="360" w:lineRule="auto"/>
        <w:ind w:left="360" w:firstLineChars="0" w:firstLine="0"/>
        <w:rPr>
          <w:rFonts w:ascii="宋体" w:hAnsi="宋体"/>
          <w:b/>
        </w:rPr>
      </w:pPr>
      <w:r w:rsidRPr="007625B3">
        <w:rPr>
          <w:rFonts w:ascii="宋体" w:hAnsi="宋体"/>
          <w:b/>
        </w:rPr>
        <w:t xml:space="preserve">7.2 </w:t>
      </w:r>
      <w:r w:rsidRPr="007625B3">
        <w:rPr>
          <w:rFonts w:ascii="宋体" w:hAnsi="宋体" w:hint="eastAsia"/>
          <w:b/>
        </w:rPr>
        <w:t>数据库</w:t>
      </w:r>
      <w:r w:rsidRPr="007625B3">
        <w:rPr>
          <w:rFonts w:ascii="宋体" w:hAnsi="宋体"/>
          <w:b/>
        </w:rPr>
        <w:t>设计</w:t>
      </w:r>
    </w:p>
    <w:p w:rsidR="00932004" w:rsidRPr="007625B3" w:rsidRDefault="00932004" w:rsidP="00B615AA">
      <w:pPr>
        <w:pStyle w:val="ab"/>
        <w:spacing w:line="360" w:lineRule="auto"/>
        <w:ind w:left="360" w:firstLineChars="0" w:firstLine="0"/>
        <w:rPr>
          <w:rFonts w:ascii="宋体" w:hAnsi="宋体"/>
          <w:i/>
        </w:rPr>
      </w:pPr>
      <w:r w:rsidRPr="007625B3">
        <w:rPr>
          <w:rFonts w:ascii="宋体" w:hAnsi="宋体"/>
          <w:i/>
        </w:rPr>
        <w:t>CREVS-database-</w:t>
      </w:r>
      <w:proofErr w:type="spellStart"/>
      <w:r w:rsidRPr="007625B3">
        <w:rPr>
          <w:rFonts w:ascii="宋体" w:hAnsi="宋体"/>
          <w:i/>
        </w:rPr>
        <w:t>physical.pdm</w:t>
      </w:r>
      <w:proofErr w:type="spellEnd"/>
    </w:p>
    <w:p w:rsidR="00932004" w:rsidRPr="007625B3" w:rsidRDefault="00932004" w:rsidP="00B615AA">
      <w:pPr>
        <w:pStyle w:val="ab"/>
        <w:spacing w:line="360" w:lineRule="auto"/>
        <w:ind w:left="360" w:firstLineChars="0" w:firstLine="0"/>
        <w:rPr>
          <w:rFonts w:ascii="宋体" w:hAnsi="宋体"/>
          <w:i/>
        </w:rPr>
      </w:pPr>
      <w:r w:rsidRPr="007625B3">
        <w:rPr>
          <w:rFonts w:ascii="宋体" w:hAnsi="宋体"/>
          <w:i/>
        </w:rPr>
        <w:t>CREVS-database-</w:t>
      </w:r>
      <w:proofErr w:type="spellStart"/>
      <w:r w:rsidRPr="007625B3">
        <w:rPr>
          <w:rFonts w:ascii="宋体" w:hAnsi="宋体"/>
          <w:i/>
        </w:rPr>
        <w:t>conceptual.ldm</w:t>
      </w:r>
      <w:proofErr w:type="spellEnd"/>
    </w:p>
    <w:p w:rsidR="00390E3A" w:rsidRPr="007625B3" w:rsidRDefault="00932004" w:rsidP="00B615AA">
      <w:pPr>
        <w:pStyle w:val="ab"/>
        <w:spacing w:line="360" w:lineRule="auto"/>
        <w:ind w:left="360" w:firstLineChars="0" w:firstLine="0"/>
        <w:rPr>
          <w:rFonts w:ascii="宋体" w:hAnsi="宋体"/>
          <w:b/>
        </w:rPr>
      </w:pPr>
      <w:r w:rsidRPr="007625B3">
        <w:rPr>
          <w:rFonts w:ascii="宋体" w:hAnsi="宋体" w:hint="eastAsia"/>
          <w:b/>
        </w:rPr>
        <w:t>7.3</w:t>
      </w:r>
      <w:r w:rsidR="00390E3A" w:rsidRPr="007625B3">
        <w:rPr>
          <w:rFonts w:ascii="宋体" w:hAnsi="宋体" w:hint="eastAsia"/>
          <w:b/>
        </w:rPr>
        <w:t xml:space="preserve"> 系统构架图</w:t>
      </w:r>
    </w:p>
    <w:p w:rsidR="00390E3A" w:rsidRPr="007625B3" w:rsidRDefault="00390E3A" w:rsidP="00B615AA">
      <w:pPr>
        <w:pStyle w:val="ab"/>
        <w:spacing w:line="360" w:lineRule="auto"/>
        <w:ind w:left="360" w:firstLineChars="0" w:firstLine="0"/>
        <w:rPr>
          <w:rFonts w:ascii="宋体" w:hAnsi="宋体"/>
          <w:i/>
        </w:rPr>
      </w:pPr>
      <w:r w:rsidRPr="007625B3">
        <w:rPr>
          <w:rFonts w:ascii="宋体" w:hAnsi="宋体"/>
          <w:i/>
        </w:rPr>
        <w:t xml:space="preserve">CREVS </w:t>
      </w:r>
      <w:proofErr w:type="spellStart"/>
      <w:r w:rsidRPr="007625B3">
        <w:rPr>
          <w:rFonts w:ascii="宋体" w:hAnsi="宋体"/>
          <w:i/>
        </w:rPr>
        <w:t>Architecture.oom</w:t>
      </w:r>
      <w:proofErr w:type="spellEnd"/>
    </w:p>
    <w:sectPr w:rsidR="00390E3A" w:rsidRPr="007625B3" w:rsidSect="00C908C0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112" w:rsidRDefault="003C4112">
      <w:pPr>
        <w:spacing w:line="240" w:lineRule="auto"/>
      </w:pPr>
      <w:r>
        <w:separator/>
      </w:r>
    </w:p>
  </w:endnote>
  <w:endnote w:type="continuationSeparator" w:id="0">
    <w:p w:rsidR="003C4112" w:rsidRDefault="003C41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C605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C6051" w:rsidRDefault="006D489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C6051" w:rsidRDefault="006D4890" w:rsidP="00FC45AE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5E72E9">
            <w:rPr>
              <w:rFonts w:ascii="Times New Roman" w:hint="eastAsia"/>
            </w:rPr>
            <w:t>&lt;</w:t>
          </w:r>
          <w:r w:rsidRPr="005E72E9">
            <w:rPr>
              <w:rFonts w:ascii="Times New Roman" w:hint="eastAsia"/>
            </w:rPr>
            <w:t>公司名称</w:t>
          </w:r>
          <w:r w:rsidRPr="005E72E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C6051" w:rsidRDefault="006D489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7"/>
              <w:rFonts w:ascii="Times New Roman"/>
              <w:noProof/>
            </w:rPr>
            <w:fldChar w:fldCharType="begin"/>
          </w:r>
          <w:r>
            <w:rPr>
              <w:rStyle w:val="a7"/>
              <w:rFonts w:ascii="Times New Roman"/>
              <w:noProof/>
            </w:rPr>
            <w:instrText xml:space="preserve"> PAGE </w:instrText>
          </w:r>
          <w:r>
            <w:rPr>
              <w:rStyle w:val="a7"/>
              <w:rFonts w:ascii="Times New Roman"/>
              <w:noProof/>
            </w:rPr>
            <w:fldChar w:fldCharType="separate"/>
          </w:r>
          <w:r w:rsidR="00151A78">
            <w:rPr>
              <w:rStyle w:val="a7"/>
              <w:rFonts w:ascii="Times New Roman"/>
              <w:noProof/>
            </w:rPr>
            <w:t>8</w:t>
          </w:r>
          <w:r>
            <w:rPr>
              <w:rStyle w:val="a7"/>
              <w:rFonts w:ascii="Times New Roman"/>
              <w:noProof/>
            </w:rPr>
            <w:fldChar w:fldCharType="end"/>
          </w:r>
        </w:p>
      </w:tc>
    </w:tr>
  </w:tbl>
  <w:p w:rsidR="00DC6051" w:rsidRDefault="003C41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112" w:rsidRDefault="003C4112">
      <w:pPr>
        <w:spacing w:line="240" w:lineRule="auto"/>
      </w:pPr>
      <w:r>
        <w:separator/>
      </w:r>
    </w:p>
  </w:footnote>
  <w:footnote w:type="continuationSeparator" w:id="0">
    <w:p w:rsidR="003C4112" w:rsidRDefault="003C41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C6051">
      <w:tc>
        <w:tcPr>
          <w:tcW w:w="6379" w:type="dxa"/>
        </w:tcPr>
        <w:p w:rsidR="00DC6051" w:rsidRDefault="006D489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Pr="005E72E9">
            <w:rPr>
              <w:rFonts w:ascii="Times New Roman" w:hint="eastAsia"/>
            </w:rPr>
            <w:t>&lt;</w:t>
          </w:r>
          <w:r w:rsidRPr="005E72E9">
            <w:rPr>
              <w:rFonts w:ascii="Times New Roman" w:hint="eastAsia"/>
            </w:rPr>
            <w:t>项目名称</w:t>
          </w:r>
          <w:r w:rsidRPr="005E72E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t xml:space="preserve"> </w:t>
          </w:r>
          <w:r w:rsidRPr="00BD71DE">
            <w:rPr>
              <w:rFonts w:ascii="Times New Roman"/>
            </w:rPr>
            <w:t>Commodities Risk Exposure and Valuation System</w:t>
          </w:r>
        </w:p>
      </w:tc>
      <w:tc>
        <w:tcPr>
          <w:tcW w:w="3179" w:type="dxa"/>
        </w:tcPr>
        <w:p w:rsidR="00DC6051" w:rsidRDefault="006D489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  <w:tr w:rsidR="00DC6051">
      <w:tc>
        <w:tcPr>
          <w:tcW w:w="6379" w:type="dxa"/>
        </w:tcPr>
        <w:p w:rsidR="00DC6051" w:rsidRDefault="006D4890">
          <w:r w:rsidRPr="00BD71DE">
            <w:t>Detailed Functional Requirement Document</w:t>
          </w:r>
          <w:r w:rsidRPr="00BD71DE">
            <w:tab/>
          </w:r>
        </w:p>
      </w:tc>
      <w:tc>
        <w:tcPr>
          <w:tcW w:w="3179" w:type="dxa"/>
        </w:tcPr>
        <w:p w:rsidR="00DC6051" w:rsidRDefault="006D4890" w:rsidP="00BD71DE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8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Jun</w:t>
          </w:r>
          <w:r>
            <w:rPr>
              <w:rFonts w:ascii="Times New Roman"/>
              <w:noProof/>
            </w:rPr>
            <w:t>/13&gt;</w:t>
          </w:r>
        </w:p>
      </w:tc>
    </w:tr>
  </w:tbl>
  <w:p w:rsidR="00DC6051" w:rsidRDefault="003C411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3EB4A8E"/>
    <w:multiLevelType w:val="hybridMultilevel"/>
    <w:tmpl w:val="823CAB16"/>
    <w:lvl w:ilvl="0" w:tplc="8CE80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6E22A7"/>
    <w:multiLevelType w:val="hybridMultilevel"/>
    <w:tmpl w:val="49E6791E"/>
    <w:lvl w:ilvl="0" w:tplc="94144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747905"/>
    <w:multiLevelType w:val="hybridMultilevel"/>
    <w:tmpl w:val="CB5AB3C0"/>
    <w:lvl w:ilvl="0" w:tplc="B4C2F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2862F8"/>
    <w:multiLevelType w:val="hybridMultilevel"/>
    <w:tmpl w:val="CBE82524"/>
    <w:lvl w:ilvl="0" w:tplc="FE360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8A7124"/>
    <w:multiLevelType w:val="hybridMultilevel"/>
    <w:tmpl w:val="F7ECC360"/>
    <w:lvl w:ilvl="0" w:tplc="72D85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A96599"/>
    <w:multiLevelType w:val="hybridMultilevel"/>
    <w:tmpl w:val="2FFC4316"/>
    <w:lvl w:ilvl="0" w:tplc="12549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B05407"/>
    <w:multiLevelType w:val="hybridMultilevel"/>
    <w:tmpl w:val="5F1AC192"/>
    <w:lvl w:ilvl="0" w:tplc="65D40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2D4D1E"/>
    <w:multiLevelType w:val="multilevel"/>
    <w:tmpl w:val="8CECBF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542B39FB"/>
    <w:multiLevelType w:val="hybridMultilevel"/>
    <w:tmpl w:val="7EC0041E"/>
    <w:lvl w:ilvl="0" w:tplc="ABDED0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D007B1"/>
    <w:multiLevelType w:val="multilevel"/>
    <w:tmpl w:val="8F6A510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4D"/>
    <w:rsid w:val="000E084D"/>
    <w:rsid w:val="00151A78"/>
    <w:rsid w:val="001B228E"/>
    <w:rsid w:val="0021478A"/>
    <w:rsid w:val="00231C57"/>
    <w:rsid w:val="003176F7"/>
    <w:rsid w:val="003467D2"/>
    <w:rsid w:val="00390E3A"/>
    <w:rsid w:val="003C4112"/>
    <w:rsid w:val="00553614"/>
    <w:rsid w:val="006C115A"/>
    <w:rsid w:val="006D4890"/>
    <w:rsid w:val="00745DAF"/>
    <w:rsid w:val="00753F2C"/>
    <w:rsid w:val="007625B3"/>
    <w:rsid w:val="00932004"/>
    <w:rsid w:val="00942BAC"/>
    <w:rsid w:val="00B615AA"/>
    <w:rsid w:val="00EB03F8"/>
    <w:rsid w:val="00ED3C91"/>
    <w:rsid w:val="00F100FF"/>
    <w:rsid w:val="00FA2AC8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33B87-CE49-4386-94A5-391DBDBF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84D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0E084D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0E084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0E084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0E084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0E084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0E084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0E084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Char"/>
    <w:qFormat/>
    <w:rsid w:val="000E084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0E084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E084D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0E084D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0E084D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0E084D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0E084D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0E084D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0E084D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0E084D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0E084D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a3">
    <w:name w:val="Title"/>
    <w:basedOn w:val="a"/>
    <w:next w:val="a"/>
    <w:link w:val="Char"/>
    <w:qFormat/>
    <w:rsid w:val="000E084D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0E084D"/>
    <w:rPr>
      <w:rFonts w:ascii="宋体" w:eastAsia="宋体" w:hAnsi="Times New Roman" w:cs="Times New Roman"/>
      <w:b/>
      <w:kern w:val="0"/>
      <w:sz w:val="36"/>
      <w:szCs w:val="20"/>
    </w:rPr>
  </w:style>
  <w:style w:type="paragraph" w:styleId="a4">
    <w:name w:val="Subtitle"/>
    <w:basedOn w:val="a"/>
    <w:link w:val="Char0"/>
    <w:qFormat/>
    <w:rsid w:val="000E084D"/>
    <w:pPr>
      <w:spacing w:after="60"/>
      <w:jc w:val="center"/>
    </w:pPr>
    <w:rPr>
      <w:i/>
      <w:sz w:val="36"/>
      <w:lang w:val="en-AU"/>
    </w:rPr>
  </w:style>
  <w:style w:type="character" w:customStyle="1" w:styleId="Char0">
    <w:name w:val="副标题 Char"/>
    <w:basedOn w:val="a0"/>
    <w:link w:val="a4"/>
    <w:rsid w:val="000E084D"/>
    <w:rPr>
      <w:rFonts w:ascii="宋体" w:eastAsia="宋体" w:hAnsi="Times New Roman" w:cs="Times New Roman"/>
      <w:i/>
      <w:kern w:val="0"/>
      <w:sz w:val="36"/>
      <w:szCs w:val="20"/>
      <w:lang w:val="en-AU"/>
    </w:rPr>
  </w:style>
  <w:style w:type="paragraph" w:styleId="a5">
    <w:name w:val="header"/>
    <w:basedOn w:val="a"/>
    <w:link w:val="Char1"/>
    <w:rsid w:val="000E084D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5"/>
    <w:rsid w:val="000E084D"/>
    <w:rPr>
      <w:rFonts w:ascii="宋体" w:eastAsia="宋体" w:hAnsi="Times New Roman" w:cs="Times New Roman"/>
      <w:kern w:val="0"/>
      <w:sz w:val="20"/>
      <w:szCs w:val="20"/>
    </w:rPr>
  </w:style>
  <w:style w:type="paragraph" w:styleId="a6">
    <w:name w:val="footer"/>
    <w:basedOn w:val="a"/>
    <w:link w:val="Char2"/>
    <w:rsid w:val="000E084D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6"/>
    <w:rsid w:val="000E084D"/>
    <w:rPr>
      <w:rFonts w:ascii="宋体" w:eastAsia="宋体" w:hAnsi="Times New Roman" w:cs="Times New Roman"/>
      <w:kern w:val="0"/>
      <w:sz w:val="20"/>
      <w:szCs w:val="20"/>
    </w:rPr>
  </w:style>
  <w:style w:type="character" w:styleId="a7">
    <w:name w:val="page number"/>
    <w:basedOn w:val="a0"/>
    <w:rsid w:val="000E084D"/>
  </w:style>
  <w:style w:type="paragraph" w:customStyle="1" w:styleId="Tabletext">
    <w:name w:val="Tabletext"/>
    <w:basedOn w:val="a"/>
    <w:rsid w:val="000E084D"/>
    <w:pPr>
      <w:keepLines/>
      <w:spacing w:after="120"/>
    </w:pPr>
  </w:style>
  <w:style w:type="paragraph" w:styleId="a8">
    <w:name w:val="Body Text"/>
    <w:basedOn w:val="a"/>
    <w:link w:val="Char3"/>
    <w:rsid w:val="000E084D"/>
    <w:pPr>
      <w:keepLines/>
      <w:spacing w:after="120"/>
      <w:ind w:left="720"/>
    </w:pPr>
  </w:style>
  <w:style w:type="character" w:customStyle="1" w:styleId="Char3">
    <w:name w:val="正文文本 Char"/>
    <w:basedOn w:val="a0"/>
    <w:link w:val="a8"/>
    <w:rsid w:val="000E084D"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next w:val="a8"/>
    <w:autoRedefine/>
    <w:rsid w:val="000E084D"/>
    <w:pPr>
      <w:spacing w:before="240" w:after="120"/>
      <w:ind w:left="765"/>
    </w:pPr>
    <w:rPr>
      <w:rFonts w:ascii="Times New Roman"/>
      <w:i/>
      <w:color w:val="0000FF"/>
    </w:rPr>
  </w:style>
  <w:style w:type="paragraph" w:styleId="a9">
    <w:name w:val="Body Text First Indent"/>
    <w:basedOn w:val="a8"/>
    <w:link w:val="Char4"/>
    <w:uiPriority w:val="99"/>
    <w:unhideWhenUsed/>
    <w:rsid w:val="000E084D"/>
    <w:pPr>
      <w:keepLines w:val="0"/>
      <w:spacing w:line="240" w:lineRule="auto"/>
      <w:ind w:left="0" w:firstLineChars="100" w:firstLine="420"/>
      <w:jc w:val="both"/>
    </w:pPr>
    <w:rPr>
      <w:rFonts w:ascii="Times New Roman"/>
      <w:kern w:val="2"/>
      <w:sz w:val="21"/>
      <w:szCs w:val="24"/>
    </w:rPr>
  </w:style>
  <w:style w:type="character" w:customStyle="1" w:styleId="Char4">
    <w:name w:val="正文首行缩进 Char"/>
    <w:basedOn w:val="Char3"/>
    <w:link w:val="a9"/>
    <w:uiPriority w:val="99"/>
    <w:rsid w:val="000E084D"/>
    <w:rPr>
      <w:rFonts w:ascii="Times New Roman" w:eastAsia="宋体" w:hAnsi="Times New Roman" w:cs="Times New Roman"/>
      <w:kern w:val="0"/>
      <w:sz w:val="20"/>
      <w:szCs w:val="24"/>
    </w:rPr>
  </w:style>
  <w:style w:type="paragraph" w:styleId="aa">
    <w:name w:val="Normal (Web)"/>
    <w:basedOn w:val="a"/>
    <w:rsid w:val="000E084D"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paragraph" w:styleId="ab">
    <w:name w:val="List Paragraph"/>
    <w:basedOn w:val="a"/>
    <w:uiPriority w:val="34"/>
    <w:qFormat/>
    <w:rsid w:val="000E084D"/>
    <w:pPr>
      <w:spacing w:line="240" w:lineRule="auto"/>
      <w:ind w:firstLineChars="200" w:firstLine="420"/>
      <w:jc w:val="both"/>
    </w:pPr>
    <w:rPr>
      <w:rFonts w:ascii="Times New Roman"/>
      <w:kern w:val="2"/>
      <w:sz w:val="21"/>
      <w:szCs w:val="24"/>
    </w:rPr>
  </w:style>
  <w:style w:type="table" w:styleId="ac">
    <w:name w:val="Table Grid"/>
    <w:basedOn w:val="a1"/>
    <w:rsid w:val="000E084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Xiaoning Liu</dc:creator>
  <cp:keywords/>
  <dc:description/>
  <cp:lastModifiedBy>Xiaoning Liu</cp:lastModifiedBy>
  <cp:revision>15</cp:revision>
  <dcterms:created xsi:type="dcterms:W3CDTF">2013-06-13T02:30:00Z</dcterms:created>
  <dcterms:modified xsi:type="dcterms:W3CDTF">2013-06-14T14:24:00Z</dcterms:modified>
</cp:coreProperties>
</file>