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GB"/>
        </w:rPr>
      </w:pPr>
      <w:bookmarkStart w:id="0" w:name="_GoBack"/>
      <w:bookmarkEnd w:id="0"/>
      <w:r>
        <w:rPr>
          <w:b/>
          <w:lang w:val="en-GB"/>
        </w:rPr>
        <w:t>Homework 4. Solutions</w:t>
      </w:r>
    </w:p>
    <w:p>
      <w:pPr>
        <w:rPr>
          <w:lang w:val="en-GB"/>
        </w:rPr>
      </w:pPr>
      <w:r>
        <w:rPr>
          <w:lang w:val="en-GB"/>
        </w:rPr>
        <w:t>Teacher: Paul Briard</w:t>
      </w:r>
    </w:p>
    <w:p>
      <w:r>
        <w:rPr>
          <w:b/>
        </w:rPr>
        <w:t xml:space="preserve">Ex. 1. </w:t>
      </w:r>
      <w:r>
        <w:t xml:space="preserve">A child is pushing a merry-go-round. The angle through which the merry-go-round has turned varies with time according to </w:t>
      </w:r>
      <m:oMath>
        <m:r>
          <m:rPr/>
          <w:rPr>
            <w:rFonts w:ascii="Cambria Math" w:hAnsi="Cambria Math"/>
          </w:rPr>
          <m:t>θ(t)=γt+β</m:t>
        </m:r>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3</m:t>
            </m:r>
            <m:ctrlPr>
              <w:rPr>
                <w:rFonts w:ascii="Cambria Math" w:hAnsi="Cambria Math"/>
                <w:i/>
              </w:rPr>
            </m:ctrlPr>
          </m:sup>
        </m:sSup>
      </m:oMath>
      <w:r>
        <w:t xml:space="preserve"> where </w:t>
      </w:r>
      <m:oMath>
        <m:r>
          <m:rPr/>
          <w:rPr>
            <w:rFonts w:ascii="Cambria Math" w:hAnsi="Cambria Math"/>
          </w:rPr>
          <m:t>γ=0.400 rad.</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oMath>
      <w:r>
        <w:t xml:space="preserve"> and </w:t>
      </w:r>
      <m:oMath>
        <m:r>
          <m:rPr/>
          <w:rPr>
            <w:rFonts w:ascii="Cambria Math" w:hAnsi="Cambria Math"/>
          </w:rPr>
          <m:t>β=0.0120 rad.</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−3</m:t>
            </m:r>
            <m:ctrlPr>
              <w:rPr>
                <w:rFonts w:ascii="Cambria Math" w:hAnsi="Cambria Math"/>
                <w:i/>
              </w:rPr>
            </m:ctrlPr>
          </m:sup>
        </m:sSup>
      </m:oMath>
      <w:r>
        <w:t xml:space="preserve">. (a) Calculate the angular velocity of the merry-go round as a function of time. (b) What is the initial value (i.e. at </w:t>
      </w:r>
      <m:oMath>
        <m:r>
          <m:rPr/>
          <w:rPr>
            <w:rFonts w:ascii="Cambria Math" w:hAnsi="Cambria Math"/>
          </w:rPr>
          <m:t>t=0.0 s</m:t>
        </m:r>
      </m:oMath>
      <w:r>
        <w:t xml:space="preserve">) of the angular velocity? (c) Calculate the instantaneous value of the angular velocity </w:t>
      </w:r>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z</m:t>
            </m:r>
            <m:ctrlPr>
              <w:rPr>
                <w:rFonts w:ascii="Cambria Math" w:hAnsi="Cambria Math"/>
                <w:i/>
              </w:rPr>
            </m:ctrlPr>
          </m:sub>
        </m:sSub>
      </m:oMath>
      <w:r>
        <w:t xml:space="preserve"> a</w:t>
      </w:r>
      <m:oMath>
        <m:r>
          <m:rPr/>
          <w:rPr>
            <w:rFonts w:ascii="Cambria Math" w:hAnsi="Cambria Math"/>
          </w:rPr>
          <m:t>t=5.00 s</m:t>
        </m:r>
      </m:oMath>
      <w:r>
        <w:t xml:space="preserve"> and the average angular velocity for the time interval from </w:t>
      </w:r>
      <m:oMath>
        <m:r>
          <m:rPr/>
          <w:rPr>
            <w:rFonts w:ascii="Cambria Math" w:hAnsi="Cambria Math"/>
          </w:rPr>
          <m:t>t=0.00 s</m:t>
        </m:r>
      </m:oMath>
      <w:r>
        <w:t xml:space="preserve"> to </w:t>
      </w:r>
      <m:oMath>
        <m:r>
          <m:rPr/>
          <w:rPr>
            <w:rFonts w:ascii="Cambria Math" w:hAnsi="Cambria Math"/>
          </w:rPr>
          <m:t>t=5.00 s</m:t>
        </m:r>
      </m:oMath>
      <w:r>
        <w:t xml:space="preserve">. Show that is not equal to the average of the instantaneous angular velocities at </w:t>
      </w:r>
      <m:oMath>
        <m:r>
          <m:rPr/>
          <w:rPr>
            <w:rFonts w:ascii="Cambria Math" w:hAnsi="Cambria Math"/>
          </w:rPr>
          <m:t>t=0.00 s</m:t>
        </m:r>
      </m:oMath>
      <w:r>
        <w:t xml:space="preserve"> and </w:t>
      </w:r>
      <m:oMath>
        <m:r>
          <m:rPr/>
          <w:rPr>
            <w:rFonts w:ascii="Cambria Math" w:hAnsi="Cambria Math"/>
          </w:rPr>
          <m:t>t=5.00 s</m:t>
        </m:r>
      </m:oMath>
      <w:r>
        <w:t>.</w:t>
      </w:r>
    </w:p>
    <w:p>
      <w:pPr>
        <w:rPr>
          <w:b/>
          <w:color w:val="FF0000"/>
          <w:lang w:val="fr-FR"/>
        </w:rPr>
      </w:pPr>
      <w:r>
        <w:rPr>
          <w:b/>
          <w:lang w:val="fr-FR"/>
        </w:rPr>
        <w:t>Solution:</w:t>
      </w:r>
      <w:r>
        <w:rPr>
          <w:b/>
          <w:color w:val="FF0000"/>
          <w:lang w:val="fr-FR"/>
        </w:rPr>
        <w:t> </w:t>
      </w:r>
    </w:p>
    <w:p>
      <w:pPr>
        <w:rPr>
          <w:color w:val="000000" w:themeColor="text1"/>
          <w:lang w:val="fr-FR"/>
          <w14:textFill>
            <w14:solidFill>
              <w14:schemeClr w14:val="tx1"/>
            </w14:solidFill>
          </w14:textFill>
        </w:rPr>
      </w:pPr>
      <w:r>
        <w:rPr>
          <w:color w:val="000000" w:themeColor="text1"/>
          <w:lang w:val="fr-FR"/>
          <w14:textFill>
            <w14:solidFill>
              <w14:schemeClr w14:val="tx1"/>
            </w14:solidFill>
          </w14:textFill>
        </w:rPr>
        <w:t>(a)</w:t>
      </w:r>
    </w:p>
    <w:p>
      <w:pPr>
        <w:rPr>
          <w:color w:val="000000" w:themeColor="text1"/>
          <w:lang w:val="fr-FR"/>
          <w14:textFill>
            <w14:solidFill>
              <w14:schemeClr w14:val="tx1"/>
            </w14:solidFill>
          </w14:textFill>
        </w:rPr>
      </w:pPr>
      <m:oMathPara>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ω</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z</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dθ</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dt</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=γ+3β</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t</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oMath>
      </m:oMathPara>
    </w:p>
    <w:p>
      <w:pPr>
        <w:rPr>
          <w:color w:val="000000" w:themeColor="text1"/>
          <w:lang w:val="fr-FR"/>
          <w14:textFill>
            <w14:solidFill>
              <w14:schemeClr w14:val="tx1"/>
            </w14:solidFill>
          </w14:textFill>
        </w:rPr>
      </w:pPr>
      <w:r>
        <w:rPr>
          <w:color w:val="000000" w:themeColor="text1"/>
          <w:lang w:val="fr-FR"/>
          <w14:textFill>
            <w14:solidFill>
              <w14:schemeClr w14:val="tx1"/>
            </w14:solidFill>
          </w14:textFill>
        </w:rPr>
        <w:t>(b)</w:t>
      </w:r>
    </w:p>
    <w:p>
      <w:pPr>
        <w:rPr>
          <w:color w:val="000000" w:themeColor="text1"/>
          <w14:textFill>
            <w14:solidFill>
              <w14:schemeClr w14:val="tx1"/>
            </w14:solidFill>
          </w14:textFill>
        </w:rPr>
      </w:pPr>
      <w:r>
        <w:rPr>
          <w:color w:val="000000" w:themeColor="text1"/>
          <w14:textFill>
            <w14:solidFill>
              <w14:schemeClr w14:val="tx1"/>
            </w14:solidFill>
          </w14:textFill>
        </w:rPr>
        <w:t>The initial angular velocity is :</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t=0</m:t>
              </m:r>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=γ=0.400 rad.</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At </w:t>
      </w:r>
      <m:oMath>
        <m:r>
          <m:rPr/>
          <w:rPr>
            <w:rFonts w:ascii="Cambria Math" w:hAnsi="Cambria Math"/>
            <w:color w:val="000000" w:themeColor="text1"/>
            <w14:textFill>
              <w14:solidFill>
                <w14:schemeClr w14:val="tx1"/>
              </w14:solidFill>
            </w14:textFill>
          </w:rPr>
          <m:t>t=5.00 s</m:t>
        </m:r>
      </m:oMath>
      <w:r>
        <w:rPr>
          <w:color w:val="000000" w:themeColor="text1"/>
          <w14:textFill>
            <w14:solidFill>
              <w14:schemeClr w14:val="tx1"/>
            </w14:solidFill>
          </w14:textFill>
        </w:rPr>
        <w:t>, the angular velocity is:</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=0.400 rad.</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+3</m:t>
          </m:r>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0.0120 rad.</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−3</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e>
          </m:d>
          <m:sSup>
            <m:sSupPr>
              <m:ctrlPr>
                <w:rPr>
                  <w:rFonts w:ascii="Cambria Math" w:hAnsi="Cambria Math"/>
                  <w:i/>
                  <w:color w:val="000000" w:themeColor="text1"/>
                  <w14:textFill>
                    <w14:solidFill>
                      <w14:schemeClr w14:val="tx1"/>
                    </w14:solidFill>
                  </w14:textFill>
                </w:rPr>
              </m:ctrlPr>
            </m:sSupPr>
            <m:e>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5.00 s</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=1.30 rad.</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Average angular velocity:</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z,av</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den>
          </m:f>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At time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=0</m:t>
        </m:r>
      </m:oMath>
      <w:r>
        <w:rPr>
          <w:color w:val="000000" w:themeColor="text1"/>
          <w14:textFill>
            <w14:solidFill>
              <w14:schemeClr w14:val="tx1"/>
            </w14:solidFill>
          </w14:textFill>
        </w:rPr>
        <w:t xml:space="preserv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=0</m:t>
        </m:r>
      </m:oMath>
      <w:r>
        <w:rPr>
          <w:color w:val="000000" w:themeColor="text1"/>
          <w14:textFill>
            <w14:solidFill>
              <w14:schemeClr w14:val="tx1"/>
            </w14:solidFill>
          </w14:textFill>
        </w:rPr>
        <w:t xml:space="preserve"> rad.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At time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=5.00 s</m:t>
        </m:r>
      </m:oMath>
      <w:r>
        <w:rPr>
          <w:color w:val="000000" w:themeColor="text1"/>
          <w14:textFill>
            <w14:solidFill>
              <w14:schemeClr w14:val="tx1"/>
            </w14:solidFill>
          </w14:textFill>
        </w:rPr>
        <w:t xml:space="preserv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r>
          <m:rPr/>
          <w:rPr>
            <w:rFonts w:ascii="Cambria Math" w:hAnsi="Cambria Math"/>
          </w:rPr>
          <m:t>γ</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+β</m:t>
        </m:r>
        <m:sSup>
          <m:sSupPr>
            <m:ctrlPr>
              <w:rPr>
                <w:rFonts w:ascii="Cambria Math" w:hAnsi="Cambria Math"/>
                <w:i/>
              </w:rPr>
            </m:ctrlPr>
          </m:sSupPr>
          <m:e>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sup>
            <m:r>
              <m:rPr/>
              <w:rPr>
                <w:rFonts w:ascii="Cambria Math" w:hAnsi="Cambria Math"/>
              </w:rPr>
              <m:t>3</m:t>
            </m:r>
            <m:ctrlPr>
              <w:rPr>
                <w:rFonts w:ascii="Cambria Math" w:hAnsi="Cambria Math"/>
                <w:i/>
              </w:rPr>
            </m:ctrlPr>
          </m:sup>
        </m:sSup>
        <m:r>
          <m:rPr>
            <m:sty m:val="p"/>
          </m:rPr>
          <w:rPr>
            <w:rFonts w:ascii="Cambria Math"/>
          </w:rPr>
          <m:t>=</m:t>
        </m:r>
        <m:r>
          <m:rPr/>
          <w:rPr>
            <w:rFonts w:ascii="Cambria Math" w:hAnsi="Cambria Math"/>
            <w:color w:val="000000" w:themeColor="text1"/>
            <w14:textFill>
              <w14:solidFill>
                <w14:schemeClr w14:val="tx1"/>
              </w14:solidFill>
            </w14:textFill>
          </w:rPr>
          <m:t>3.50 rad</m:t>
        </m:r>
      </m:oMath>
      <w:r>
        <w:rPr>
          <w:color w:val="000000" w:themeColor="text1"/>
          <w14:textFill>
            <w14:solidFill>
              <w14:schemeClr w14:val="tx1"/>
            </w14:solidFill>
          </w14:textFill>
        </w:rPr>
        <w:t>.</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z,av</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3.50 rad</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5.00 s</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 xml:space="preserve">=0.700 rad. </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This value is different to the average of instantaneous angular velocities at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and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w:t>
      </w:r>
    </w:p>
    <w:p>
      <w:pPr>
        <w:rPr>
          <w:color w:val="000000" w:themeColor="text1"/>
          <w14:textFill>
            <w14:solidFill>
              <w14:schemeClr w14:val="tx1"/>
            </w14:solidFill>
          </w14:textFill>
        </w:rPr>
      </w:pPr>
      <m:oMathPara>
        <m:oMath>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den>
          </m:f>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0.400 rad.</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+1.30 rad.</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=0.85 rad.</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oMath>
      </m:oMathPara>
    </w:p>
    <w:p/>
    <w:p>
      <w:pPr>
        <w:rPr>
          <w:lang w:val="fr-FR"/>
        </w:rPr>
      </w:pPr>
    </w:p>
    <w:p>
      <w:pPr>
        <w:rPr>
          <w:b/>
        </w:rPr>
      </w:pPr>
      <w:r>
        <w:rPr>
          <w:b/>
        </w:rPr>
        <w:t xml:space="preserve">Ex. 2. </w:t>
      </w:r>
    </w:p>
    <w:p>
      <w:r>
        <w:t xml:space="preserve">An electric fan is turned off, and its angular velocity decreases uniformly (i.e. motion at constant angular acceleration) from </w:t>
      </w:r>
      <m:oMath>
        <m:r>
          <m:rPr/>
          <w:rPr>
            <w:rFonts w:ascii="Cambria Math" w:hAnsi="Cambria Math"/>
          </w:rPr>
          <m:t>500 rev/min</m:t>
        </m:r>
      </m:oMath>
      <w:r>
        <w:t xml:space="preserve"> at time </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 xml:space="preserve"> </m:t>
        </m:r>
      </m:oMath>
      <w:r>
        <w:t xml:space="preserve">to </w:t>
      </w:r>
      <m:oMath>
        <m:r>
          <m:rPr/>
          <w:rPr>
            <w:rFonts w:ascii="Cambria Math" w:hAnsi="Cambria Math"/>
          </w:rPr>
          <m:t>200 rev/min</m:t>
        </m:r>
      </m:oMath>
      <w:r>
        <w:t xml:space="preserve"> in 4.00 s. (a) Give the initial angular velocity (i.e. at time </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oMath>
      <w:r>
        <w:t xml:space="preserve">) and the angular velocity at time </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+4.00 s</m:t>
        </m:r>
      </m:oMath>
      <w:r>
        <w:t xml:space="preserve"> in </w:t>
      </w:r>
      <m:oMath>
        <m:r>
          <m:rPr/>
          <w:rPr>
            <w:rFonts w:ascii="Cambria Math" w:hAnsi="Cambria Math"/>
          </w:rPr>
          <m:t>rev.</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oMath>
      <w:r>
        <w:t xml:space="preserve"> unit. Then find the angular acceleration in  </w:t>
      </w:r>
      <m:oMath>
        <m:r>
          <m:rPr/>
          <w:rPr>
            <w:rFonts w:ascii="Cambria Math" w:hAnsi="Cambria Math"/>
          </w:rPr>
          <m:t>rev.</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w:r>
        <w:t xml:space="preserve"> and the number of revolutions made by the motor in the 4.00-s interval. (b) How many more seconds are required for the fan to come to rest if the angular acceleration remains constant at the value calculated in part (a)?</w:t>
      </w:r>
    </w:p>
    <w:p>
      <w:r>
        <w:rPr>
          <w:b/>
        </w:rPr>
        <w:t>About “rev” unit.</w:t>
      </w:r>
      <w:r>
        <w:t xml:space="preserve"> One revolution (symbol: rev) corresponds to one turn around the axis of rotation, i.e. an angle of </w:t>
      </w:r>
      <m:oMath>
        <m:r>
          <m:rPr/>
          <w:rPr>
            <w:rFonts w:ascii="Cambria Math" w:hAnsi="Cambria Math"/>
          </w:rPr>
          <m:t>2π rad</m:t>
        </m:r>
      </m:oMath>
      <w:r>
        <w:t xml:space="preserve">. For instance rotate an angle of </w:t>
      </w:r>
      <m:oMath>
        <m:r>
          <m:rPr/>
          <w:rPr>
            <w:rFonts w:ascii="Cambria Math" w:hAnsi="Cambria Math"/>
          </w:rPr>
          <m:t>π</m:t>
        </m:r>
      </m:oMath>
      <w:r>
        <w:t xml:space="preserve"> rad equals </w:t>
      </w:r>
      <m:oMath>
        <m:r>
          <m:rPr/>
          <w:rPr>
            <w:rFonts w:ascii="Cambria Math" w:hAnsi="Cambria Math"/>
          </w:rPr>
          <m:t>0.5 rev</m:t>
        </m:r>
      </m:oMath>
      <w:r>
        <w:t xml:space="preserve">. Rotate an angle of </w:t>
      </w:r>
      <m:oMath>
        <m:r>
          <m:rPr/>
          <w:rPr>
            <w:rFonts w:ascii="Cambria Math" w:hAnsi="Cambria Math"/>
          </w:rPr>
          <m:t>4π rad</m:t>
        </m:r>
      </m:oMath>
      <w:r>
        <w:t xml:space="preserve"> equals to 2 rev. </w:t>
      </w:r>
      <w:r>
        <w:rPr>
          <w:b/>
        </w:rPr>
        <w:t>You don’t need</w:t>
      </w:r>
      <w:r>
        <w:t xml:space="preserve"> to do convert the angular acceleration in </w:t>
      </w:r>
      <m:oMath>
        <m:r>
          <m:rPr/>
          <w:rPr>
            <w:rFonts w:ascii="Cambria Math" w:hAnsi="Cambria Math"/>
          </w:rPr>
          <m:t>rad.</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 xml:space="preserve"> </m:t>
        </m:r>
      </m:oMath>
      <w:r>
        <w:t>to solve this problem.</w:t>
      </w:r>
    </w:p>
    <w:p>
      <w:pPr>
        <w:rPr>
          <w:b/>
          <w:lang w:val="fr-FR"/>
        </w:rPr>
      </w:pPr>
      <w:r>
        <w:rPr>
          <w:b/>
          <w:lang w:val="fr-FR"/>
        </w:rPr>
        <w:t xml:space="preserve">Solution: </w:t>
      </w:r>
    </w:p>
    <w:p>
      <w:pPr>
        <w:rPr>
          <w:color w:val="FF0000"/>
          <w:lang w:val="fr-FR"/>
        </w:rPr>
      </w:pPr>
      <w:r>
        <w:rPr>
          <w:lang w:val="fr-FR"/>
        </w:rPr>
        <w:t>(a) Initial angular velocity :</w:t>
      </w:r>
    </w:p>
    <w:p>
      <w:pPr>
        <w:rPr>
          <w:color w:val="000000" w:themeColor="text1"/>
          <w:lang w:val="fr-FR"/>
          <w14:textFill>
            <w14:solidFill>
              <w14:schemeClr w14:val="tx1"/>
            </w14:solidFill>
          </w14:textFill>
        </w:rPr>
      </w:pPr>
      <m:oMathPara>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ω</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z,0</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lang w:val="fr-FR"/>
              <w14:textFill>
                <w14:solidFill>
                  <w14:schemeClr w14:val="tx1"/>
                </w14:solidFill>
              </w14:textFill>
            </w:rPr>
            <m:t>=500 rev.</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min</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500</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60</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 xml:space="preserve"> rev.</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s</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=8.333 rev.</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s</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p>
          </m:sSup>
        </m:oMath>
      </m:oMathPara>
    </w:p>
    <w:p>
      <w:pPr>
        <w:rPr>
          <w:color w:val="000000" w:themeColor="text1"/>
          <w:lang w:val="fr-FR"/>
          <w14:textFill>
            <w14:solidFill>
              <w14:schemeClr w14:val="tx1"/>
            </w14:solidFill>
          </w14:textFill>
        </w:rPr>
      </w:pPr>
      <w:r>
        <w:rPr>
          <w:color w:val="000000" w:themeColor="text1"/>
          <w:lang w:val="fr-FR"/>
          <w14:textFill>
            <w14:solidFill>
              <w14:schemeClr w14:val="tx1"/>
            </w14:solidFill>
          </w14:textFill>
        </w:rPr>
        <w:t xml:space="preserve">Angular velocity at time </w:t>
      </w:r>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t</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lang w:val="fr-FR"/>
            <w14:textFill>
              <w14:solidFill>
                <w14:schemeClr w14:val="tx1"/>
              </w14:solidFill>
            </w14:textFill>
          </w:rPr>
          <m:t>:</m:t>
        </m:r>
      </m:oMath>
    </w:p>
    <w:p>
      <w:pPr>
        <w:rPr>
          <w:color w:val="000000" w:themeColor="text1"/>
          <w:lang w:val="fr-FR"/>
          <w14:textFill>
            <w14:solidFill>
              <w14:schemeClr w14:val="tx1"/>
            </w14:solidFill>
          </w14:textFill>
        </w:rPr>
      </w:pPr>
      <m:oMathPara>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ω</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z,1</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lang w:val="fr-FR"/>
              <w14:textFill>
                <w14:solidFill>
                  <w14:schemeClr w14:val="tx1"/>
                </w14:solidFill>
              </w14:textFill>
            </w:rPr>
            <m:t>=200 rev.</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min</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200</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60</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 xml:space="preserve"> rev.</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s</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=3.333 rev.</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s</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The angular acceleration is constant :</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d</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dt</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=constant</m:t>
          </m:r>
        </m:oMath>
      </m:oMathPara>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d</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dt</m:t>
          </m:r>
        </m:oMath>
      </m:oMathPara>
    </w:p>
    <w:p>
      <w:pPr>
        <w:rPr>
          <w:color w:val="000000" w:themeColor="text1"/>
          <w14:textFill>
            <w14:solidFill>
              <w14:schemeClr w14:val="tx1"/>
            </w14:solidFill>
          </w14:textFill>
        </w:rPr>
      </w:pPr>
      <m:oMathPara>
        <m:oMath>
          <m:nary>
            <m:naryPr>
              <m:limLoc m:val="undOvr"/>
              <m:subHide m:val="1"/>
              <m:supHide m:val="1"/>
              <m:ctrlPr>
                <w:rPr>
                  <w:rFonts w:ascii="Cambria Math" w:hAnsi="Cambria Math"/>
                  <w:i/>
                  <w:color w:val="000000" w:themeColor="text1"/>
                  <w14:textFill>
                    <w14:solidFill>
                      <w14:schemeClr w14:val="tx1"/>
                    </w14:solidFill>
                  </w14:textFill>
                </w:rPr>
              </m:ctrlPr>
            </m:naryPr>
            <m:sub>
              <m:ctrlPr>
                <w:rPr>
                  <w:rFonts w:ascii="Cambria Math" w:hAnsi="Cambria Math"/>
                  <w:i/>
                  <w:color w:val="000000" w:themeColor="text1"/>
                  <w14:textFill>
                    <w14:solidFill>
                      <w14:schemeClr w14:val="tx1"/>
                    </w14:solidFill>
                  </w14:textFill>
                </w:rPr>
              </m:ctrlPr>
            </m:sub>
            <m:sup>
              <m:ctrlPr>
                <w:rPr>
                  <w:rFonts w:ascii="Cambria Math" w:hAnsi="Cambria Math"/>
                  <w:i/>
                  <w:color w:val="000000" w:themeColor="text1"/>
                  <w14:textFill>
                    <w14:solidFill>
                      <w14:schemeClr w14:val="tx1"/>
                    </w14:solidFill>
                  </w14:textFill>
                </w:rPr>
              </m:ctrlPr>
            </m:sup>
            <m:e>
              <m:r>
                <m:rPr/>
                <w:rPr>
                  <w:rFonts w:ascii="Cambria Math" w:hAnsi="Cambria Math"/>
                  <w:color w:val="000000" w:themeColor="text1"/>
                  <w14:textFill>
                    <w14:solidFill>
                      <w14:schemeClr w14:val="tx1"/>
                    </w14:solidFill>
                  </w14:textFill>
                </w:rPr>
                <m:t>d</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m:t>
          </m:r>
          <m:nary>
            <m:naryPr>
              <m:limLoc m:val="undOvr"/>
              <m:subHide m:val="1"/>
              <m:supHide m:val="1"/>
              <m:ctrlPr>
                <w:rPr>
                  <w:rFonts w:ascii="Cambria Math" w:hAnsi="Cambria Math"/>
                  <w:i/>
                  <w:color w:val="000000" w:themeColor="text1"/>
                  <w14:textFill>
                    <w14:solidFill>
                      <w14:schemeClr w14:val="tx1"/>
                    </w14:solidFill>
                  </w14:textFill>
                </w:rPr>
              </m:ctrlPr>
            </m:naryPr>
            <m:sub>
              <m:ctrlPr>
                <w:rPr>
                  <w:rFonts w:ascii="Cambria Math" w:hAnsi="Cambria Math"/>
                  <w:i/>
                  <w:color w:val="000000" w:themeColor="text1"/>
                  <w14:textFill>
                    <w14:solidFill>
                      <w14:schemeClr w14:val="tx1"/>
                    </w14:solidFill>
                  </w14:textFill>
                </w:rPr>
              </m:ctrlPr>
            </m:sub>
            <m:sup>
              <m:ctrlPr>
                <w:rPr>
                  <w:rFonts w:ascii="Cambria Math" w:hAnsi="Cambria Math"/>
                  <w:i/>
                  <w:color w:val="000000" w:themeColor="text1"/>
                  <w14:textFill>
                    <w14:solidFill>
                      <w14:schemeClr w14:val="tx1"/>
                    </w14:solidFill>
                  </w14:textFill>
                </w:rPr>
              </m:ctrlPr>
            </m:sup>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dt</m:t>
              </m:r>
              <m:ctrlPr>
                <w:rPr>
                  <w:rFonts w:ascii="Cambria Math" w:hAnsi="Cambria Math"/>
                  <w:i/>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nary>
            <m:naryPr>
              <m:limLoc m:val="undOvr"/>
              <m:subHide m:val="1"/>
              <m:supHide m:val="1"/>
              <m:ctrlPr>
                <w:rPr>
                  <w:rFonts w:ascii="Cambria Math" w:hAnsi="Cambria Math"/>
                  <w:i/>
                  <w:color w:val="000000" w:themeColor="text1"/>
                  <w14:textFill>
                    <w14:solidFill>
                      <w14:schemeClr w14:val="tx1"/>
                    </w14:solidFill>
                  </w14:textFill>
                </w:rPr>
              </m:ctrlPr>
            </m:naryPr>
            <m:sub>
              <m:ctrlPr>
                <w:rPr>
                  <w:rFonts w:ascii="Cambria Math" w:hAnsi="Cambria Math"/>
                  <w:i/>
                  <w:color w:val="000000" w:themeColor="text1"/>
                  <w14:textFill>
                    <w14:solidFill>
                      <w14:schemeClr w14:val="tx1"/>
                    </w14:solidFill>
                  </w14:textFill>
                </w:rPr>
              </m:ctrlPr>
            </m:sub>
            <m:sup>
              <m:ctrlPr>
                <w:rPr>
                  <w:rFonts w:ascii="Cambria Math" w:hAnsi="Cambria Math"/>
                  <w:i/>
                  <w:color w:val="000000" w:themeColor="text1"/>
                  <w14:textFill>
                    <w14:solidFill>
                      <w14:schemeClr w14:val="tx1"/>
                    </w14:solidFill>
                  </w14:textFill>
                </w:rPr>
              </m:ctrlPr>
            </m:sup>
            <m:e>
              <m:r>
                <m:rPr/>
                <w:rPr>
                  <w:rFonts w:ascii="Cambria Math" w:hAnsi="Cambria Math"/>
                  <w:color w:val="000000" w:themeColor="text1"/>
                  <w14:textFill>
                    <w14:solidFill>
                      <w14:schemeClr w14:val="tx1"/>
                    </w14:solidFill>
                  </w14:textFill>
                </w:rPr>
                <m:t>dt</m:t>
              </m:r>
              <m:ctrlPr>
                <w:rPr>
                  <w:rFonts w:ascii="Cambria Math" w:hAnsi="Cambria Math"/>
                  <w:i/>
                  <w:color w:val="000000" w:themeColor="text1"/>
                  <w14:textFill>
                    <w14:solidFill>
                      <w14:schemeClr w14:val="tx1"/>
                    </w14:solidFill>
                  </w14:textFill>
                </w:rPr>
              </m:ctrlPr>
            </m:e>
          </m:nary>
        </m:oMath>
      </m:oMathPara>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We obtain the angular acceleration: </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num>
            <m:den>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3.333 rad.</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−8.333 rad.</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4.00 s</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=−1.25 rev.</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We want to describe the change of angular position.</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z,0</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dθ</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dt</m:t>
              </m:r>
              <m:ctrlPr>
                <w:rPr>
                  <w:rFonts w:ascii="Cambria Math" w:hAnsi="Cambria Math"/>
                  <w:i/>
                  <w:color w:val="000000" w:themeColor="text1"/>
                  <w14:textFill>
                    <w14:solidFill>
                      <w14:schemeClr w14:val="tx1"/>
                    </w14:solidFill>
                  </w14:textFill>
                </w:rPr>
              </m:ctrlPr>
            </m:den>
          </m:f>
        </m:oMath>
      </m:oMathPara>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dθ=</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z,0</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dt</m:t>
          </m:r>
        </m:oMath>
      </m:oMathPara>
    </w:p>
    <w:p>
      <w:pPr>
        <w:rPr>
          <w:color w:val="000000" w:themeColor="text1"/>
          <w14:textFill>
            <w14:solidFill>
              <w14:schemeClr w14:val="tx1"/>
            </w14:solidFill>
          </w14:textFill>
        </w:rPr>
      </w:pPr>
      <m:oMathPara>
        <m:oMath>
          <m:nary>
            <m:naryPr>
              <m:limLoc m:val="undOvr"/>
              <m:ctrlPr>
                <w:rPr>
                  <w:rFonts w:ascii="Cambria Math" w:hAnsi="Cambria Math"/>
                  <w:i/>
                  <w:color w:val="000000" w:themeColor="text1"/>
                  <w14:textFill>
                    <w14:solidFill>
                      <w14:schemeClr w14:val="tx1"/>
                    </w14:solidFill>
                  </w14:textFill>
                </w:rPr>
              </m:ctrlPr>
            </m:naryPr>
            <m: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sub>
            <m:sup>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sup>
            <m:e>
              <m:r>
                <m:rPr/>
                <w:rPr>
                  <w:rFonts w:ascii="Cambria Math" w:hAnsi="Cambria Math"/>
                  <w:color w:val="000000" w:themeColor="text1"/>
                  <w14:textFill>
                    <w14:solidFill>
                      <w14:schemeClr w14:val="tx1"/>
                    </w14:solidFill>
                  </w14:textFill>
                </w:rPr>
                <m:t>dθ</m:t>
              </m:r>
              <m:ctrlPr>
                <w:rPr>
                  <w:rFonts w:ascii="Cambria Math" w:hAnsi="Cambria Math"/>
                  <w:i/>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m:t>
          </m:r>
          <m:nary>
            <m:naryPr>
              <m:limLoc m:val="undOvr"/>
              <m:ctrlPr>
                <w:rPr>
                  <w:rFonts w:ascii="Cambria Math" w:hAnsi="Cambria Math"/>
                  <w:i/>
                  <w:color w:val="000000" w:themeColor="text1"/>
                  <w14:textFill>
                    <w14:solidFill>
                      <w14:schemeClr w14:val="tx1"/>
                    </w14:solidFill>
                  </w14:textFill>
                </w:rPr>
              </m:ctrlPr>
            </m:naryPr>
            <m: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sub>
            <m:sup>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p>
            <m:e>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z,0</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dt</m:t>
              </m:r>
              <m:ctrlPr>
                <w:rPr>
                  <w:rFonts w:ascii="Cambria Math" w:hAnsi="Cambria Math"/>
                  <w:i/>
                  <w:color w:val="000000" w:themeColor="text1"/>
                  <w14:textFill>
                    <w14:solidFill>
                      <w14:schemeClr w14:val="tx1"/>
                    </w14:solidFill>
                  </w14:textFill>
                </w:rPr>
              </m:ctrlPr>
            </m:e>
          </m:nary>
        </m:oMath>
      </m:oMathPara>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θ−</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z,0</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den>
          </m:f>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θ−</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0</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8.333 rev.</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e>
          </m:d>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4.00 s</m:t>
              </m:r>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den>
          </m:f>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−1.25 rev.</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e>
          </m:d>
          <m:sSup>
            <m:sSupPr>
              <m:ctrlPr>
                <w:rPr>
                  <w:rFonts w:ascii="Cambria Math" w:hAnsi="Cambria Math"/>
                  <w:i/>
                  <w:color w:val="000000" w:themeColor="text1"/>
                  <w14:textFill>
                    <w14:solidFill>
                      <w14:schemeClr w14:val="tx1"/>
                    </w14:solidFill>
                  </w14:textFill>
                </w:rPr>
              </m:ctrlPr>
            </m:sSupPr>
            <m:e>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4.00 s</m:t>
                  </m:r>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=23.3 rev</m:t>
          </m:r>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(b) At the time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rest</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m:oMath>
      <w:r>
        <w:rPr>
          <w:color w:val="000000" w:themeColor="text1"/>
          <w14:textFill>
            <w14:solidFill>
              <w14:schemeClr w14:val="tx1"/>
            </w14:solidFill>
          </w14:textFill>
        </w:rPr>
        <w:t xml:space="preserve">the fan is at rest (” at rest “ means “the angular velocity is zero”). </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z,0</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t</m:t>
          </m:r>
        </m:oMath>
      </m:oMathPara>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t=</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den>
          </m:f>
        </m:oMath>
      </m:oMathPara>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rest</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8.333 rev.</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s</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−1.25 rev.</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=6.67 s</m:t>
          </m:r>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Another 2.67 s (i.e.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rest</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are required for the fan to come to rest. </w:t>
      </w:r>
    </w:p>
    <w:p>
      <w:pPr>
        <w:rPr>
          <w:color w:val="000000" w:themeColor="text1"/>
          <w14:textFill>
            <w14:solidFill>
              <w14:schemeClr w14:val="tx1"/>
            </w14:solidFill>
          </w14:textFill>
        </w:rPr>
      </w:pPr>
      <w:r>
        <w:rPr>
          <w:b/>
          <w:color w:val="000000" w:themeColor="text1"/>
          <w14:textFill>
            <w14:solidFill>
              <w14:schemeClr w14:val="tx1"/>
            </w14:solidFill>
          </w14:textFill>
        </w:rPr>
        <w:t>Comment:</w:t>
      </w:r>
      <w:r>
        <w:rPr>
          <w:color w:val="000000" w:themeColor="text1"/>
          <w14:textFill>
            <w14:solidFill>
              <w14:schemeClr w14:val="tx1"/>
            </w14:solidFill>
          </w14:textFill>
        </w:rPr>
        <w:t xml:space="preserve"> the origin of time is arbitrary, you could say that when the fan rotates at 3.333 </w:t>
      </w:r>
      <m:oMath>
        <m:r>
          <m:rPr/>
          <w:rPr>
            <w:rFonts w:ascii="Cambria Math" w:hAnsi="Cambria Math"/>
            <w:color w:val="000000" w:themeColor="text1"/>
            <w14:textFill>
              <w14:solidFill>
                <w14:schemeClr w14:val="tx1"/>
              </w14:solidFill>
            </w14:textFill>
          </w:rPr>
          <m:t>rev.</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m:t>
        </m:r>
      </m:oMath>
      <w:r>
        <w:rPr>
          <w:color w:val="000000" w:themeColor="text1"/>
          <w14:textFill>
            <w14:solidFill>
              <w14:schemeClr w14:val="tx1"/>
            </w14:solidFill>
          </w14:textFill>
        </w:rPr>
        <w:t xml:space="preserve"> is the new initial time and apply:</w:t>
      </w:r>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t=</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m:t>
                  </m:r>
                  <m:ctrlPr>
                    <w:rPr>
                      <w:rFonts w:ascii="Cambria Math" w:hAnsi="Cambria Math"/>
                      <w:i/>
                      <w:color w:val="000000" w:themeColor="text1"/>
                      <w14:textFill>
                        <w14:solidFill>
                          <w14:schemeClr w14:val="tx1"/>
                        </w14:solidFill>
                      </w14:textFill>
                    </w:rPr>
                  </m:ctrlPr>
                </m:sub>
              </m:sSub>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z,0</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 xml:space="preserve">−3.333 </m:t>
              </m:r>
              <m:r>
                <m:rPr/>
                <w:rPr>
                  <w:rFonts w:ascii="Cambria Math" w:hAnsi="Cambria Math"/>
                  <w:color w:val="000000" w:themeColor="text1"/>
                  <w:lang w:val="fr-FR"/>
                  <w14:textFill>
                    <w14:solidFill>
                      <w14:schemeClr w14:val="tx1"/>
                    </w14:solidFill>
                  </w14:textFill>
                </w:rPr>
                <m:t>rev.</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s</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−1.25  rev.</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=2.67 s</m:t>
          </m:r>
        </m:oMath>
      </m:oMathPara>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b/>
        </w:rPr>
      </w:pPr>
      <w:r>
        <w:rPr>
          <w:b/>
        </w:rPr>
        <w:t xml:space="preserve">Ex. 3. Angular velocity for both rotational motions of Earth (its axial spin and its motion around the Sun) are assumed to be constant. The radius of the Earth assumed to be spherical is </w:t>
      </w:r>
      <m:oMath>
        <m:sSub>
          <m:sSubPr>
            <m:ctrlPr>
              <w:rPr>
                <w:rFonts w:ascii="Cambria Math" w:hAnsi="Cambria Math"/>
                <w:b/>
                <w:i/>
              </w:rPr>
            </m:ctrlPr>
          </m:sSubPr>
          <m:e>
            <m:r>
              <m:rPr>
                <m:sty m:val="bi"/>
              </m:rPr>
              <w:rPr>
                <w:rFonts w:ascii="Cambria Math" w:hAnsi="Cambria Math"/>
              </w:rPr>
              <m:t>R</m:t>
            </m:r>
            <m:ctrlPr>
              <w:rPr>
                <w:rFonts w:ascii="Cambria Math" w:hAnsi="Cambria Math"/>
                <w:b/>
                <w:i/>
              </w:rPr>
            </m:ctrlPr>
          </m:e>
          <m:sub>
            <m:r>
              <m:rPr>
                <m:sty m:val="bi"/>
              </m:rPr>
              <w:rPr>
                <w:rFonts w:ascii="Cambria Math" w:hAnsi="Cambria Math"/>
              </w:rPr>
              <m:t>E</m:t>
            </m:r>
            <m:ctrlPr>
              <w:rPr>
                <w:rFonts w:ascii="Cambria Math" w:hAnsi="Cambria Math"/>
                <w:b/>
                <w:i/>
              </w:rPr>
            </m:ctrlPr>
          </m:sub>
        </m:sSub>
        <m:r>
          <m:rPr>
            <m:sty m:val="bi"/>
          </m:rPr>
          <w:rPr>
            <w:rFonts w:ascii="Cambria Math" w:hAnsi="Cambria Math"/>
          </w:rPr>
          <m:t>=6.38×</m:t>
        </m:r>
        <m:sSup>
          <m:sSupPr>
            <m:ctrlPr>
              <w:rPr>
                <w:rFonts w:ascii="Cambria Math" w:hAnsi="Cambria Math"/>
                <w:b/>
                <w:i/>
              </w:rPr>
            </m:ctrlPr>
          </m:sSupPr>
          <m:e>
            <m:r>
              <m:rPr>
                <m:sty m:val="bi"/>
              </m:rPr>
              <w:rPr>
                <w:rFonts w:ascii="Cambria Math" w:hAnsi="Cambria Math"/>
              </w:rPr>
              <m:t>10</m:t>
            </m:r>
            <m:ctrlPr>
              <w:rPr>
                <w:rFonts w:ascii="Cambria Math" w:hAnsi="Cambria Math"/>
                <w:b/>
                <w:i/>
              </w:rPr>
            </m:ctrlPr>
          </m:e>
          <m:sup>
            <m:r>
              <m:rPr>
                <m:sty m:val="bi"/>
              </m:rPr>
              <w:rPr>
                <w:rFonts w:ascii="Cambria Math" w:hAnsi="Cambria Math"/>
              </w:rPr>
              <m:t>6</m:t>
            </m:r>
            <m:ctrlPr>
              <w:rPr>
                <w:rFonts w:ascii="Cambria Math" w:hAnsi="Cambria Math"/>
                <w:b/>
                <w:i/>
              </w:rPr>
            </m:ctrlPr>
          </m:sup>
        </m:sSup>
        <m:r>
          <m:rPr>
            <m:sty m:val="bi"/>
          </m:rPr>
          <w:rPr>
            <w:rFonts w:ascii="Cambria Math" w:hAnsi="Cambria Math"/>
          </w:rPr>
          <m:t xml:space="preserve"> m. </m:t>
        </m:r>
      </m:oMath>
      <w:r>
        <w:rPr>
          <w:b/>
        </w:rPr>
        <w:t xml:space="preserve">The orbit (assumed to be circular) radius of the Earth is </w:t>
      </w:r>
      <m:oMath>
        <m:r>
          <m:rPr>
            <m:sty m:val="bi"/>
          </m:rPr>
          <w:rPr>
            <w:rFonts w:ascii="Cambria Math" w:hAnsi="Cambria Math"/>
          </w:rPr>
          <m:t>1.50×</m:t>
        </m:r>
        <m:sSup>
          <m:sSupPr>
            <m:ctrlPr>
              <w:rPr>
                <w:rFonts w:ascii="Cambria Math" w:hAnsi="Cambria Math"/>
                <w:b/>
                <w:i/>
              </w:rPr>
            </m:ctrlPr>
          </m:sSupPr>
          <m:e>
            <m:r>
              <m:rPr>
                <m:sty m:val="bi"/>
              </m:rPr>
              <w:rPr>
                <w:rFonts w:ascii="Cambria Math" w:hAnsi="Cambria Math"/>
              </w:rPr>
              <m:t>10</m:t>
            </m:r>
            <m:ctrlPr>
              <w:rPr>
                <w:rFonts w:ascii="Cambria Math" w:hAnsi="Cambria Math"/>
                <w:b/>
                <w:i/>
              </w:rPr>
            </m:ctrlPr>
          </m:e>
          <m:sup>
            <m:r>
              <m:rPr>
                <m:sty m:val="bi"/>
              </m:rPr>
              <w:rPr>
                <w:rFonts w:ascii="Cambria Math" w:hAnsi="Cambria Math"/>
              </w:rPr>
              <m:t>11</m:t>
            </m:r>
            <m:ctrlPr>
              <w:rPr>
                <w:rFonts w:ascii="Cambria Math" w:hAnsi="Cambria Math"/>
                <w:b/>
                <w:i/>
              </w:rPr>
            </m:ctrlPr>
          </m:sup>
        </m:sSup>
        <m:r>
          <m:rPr>
            <m:sty m:val="bi"/>
          </m:rPr>
          <w:rPr>
            <w:rFonts w:ascii="Cambria Math" w:hAnsi="Cambria Math"/>
          </w:rPr>
          <m:t xml:space="preserve"> m</m:t>
        </m:r>
      </m:oMath>
      <w:r>
        <w:rPr>
          <w:b/>
        </w:rPr>
        <w:t xml:space="preserve"> and is completed in one year, i.e. in </w:t>
      </w:r>
      <m:oMath>
        <m:r>
          <m:rPr>
            <m:sty m:val="bi"/>
          </m:rPr>
          <w:rPr>
            <w:rFonts w:ascii="Cambria Math" w:hAnsi="Cambria Math"/>
          </w:rPr>
          <m:t>3.156×</m:t>
        </m:r>
        <m:sSup>
          <m:sSupPr>
            <m:ctrlPr>
              <w:rPr>
                <w:rFonts w:ascii="Cambria Math" w:hAnsi="Cambria Math"/>
                <w:b/>
                <w:i/>
              </w:rPr>
            </m:ctrlPr>
          </m:sSupPr>
          <m:e>
            <m:r>
              <m:rPr>
                <m:sty m:val="bi"/>
              </m:rPr>
              <w:rPr>
                <w:rFonts w:ascii="Cambria Math" w:hAnsi="Cambria Math"/>
              </w:rPr>
              <m:t>10</m:t>
            </m:r>
            <m:ctrlPr>
              <w:rPr>
                <w:rFonts w:ascii="Cambria Math" w:hAnsi="Cambria Math"/>
                <w:b/>
                <w:i/>
              </w:rPr>
            </m:ctrlPr>
          </m:e>
          <m:sup>
            <m:r>
              <m:rPr>
                <m:sty m:val="bi"/>
              </m:rPr>
              <w:rPr>
                <w:rFonts w:ascii="Cambria Math" w:hAnsi="Cambria Math"/>
              </w:rPr>
              <m:t>7</m:t>
            </m:r>
            <m:ctrlPr>
              <w:rPr>
                <w:rFonts w:ascii="Cambria Math" w:hAnsi="Cambria Math"/>
                <w:b/>
                <w:i/>
              </w:rPr>
            </m:ctrlPr>
          </m:sup>
        </m:sSup>
        <m:r>
          <m:rPr>
            <m:sty m:val="bi"/>
          </m:rPr>
          <w:rPr>
            <w:rFonts w:ascii="Cambria Math" w:hAnsi="Cambria Math"/>
          </w:rPr>
          <m:t>s</m:t>
        </m:r>
      </m:oMath>
      <w:r>
        <w:rPr>
          <w:b/>
        </w:rPr>
        <w:t xml:space="preserve">. The Earth spins on it during one day, i.e. 86400 s.   </w:t>
      </w:r>
      <w:r>
        <w:t xml:space="preserve">Using these astronomical data, calculate (a) the earth’s orbital angular speed (in </w:t>
      </w:r>
      <m:oMath>
        <m:r>
          <m:rPr/>
          <w:rPr>
            <w:rFonts w:ascii="Cambria Math" w:hAnsi="Cambria Math"/>
          </w:rPr>
          <m:t>rad.</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 xml:space="preserve"> </m:t>
        </m:r>
      </m:oMath>
      <w:r>
        <w:t xml:space="preserve">) due to its motion around the sun, (b) its angular speed (in </w:t>
      </w:r>
      <m:oMath>
        <m:r>
          <m:rPr/>
          <w:rPr>
            <w:rFonts w:ascii="Cambria Math" w:hAnsi="Cambria Math"/>
          </w:rPr>
          <m:t>rad.</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oMath>
      <w:r>
        <w:t xml:space="preserve"> )due to its axial spin, (c) the tangential speed (in </w:t>
      </w:r>
      <m:oMath>
        <m:r>
          <m:rPr/>
          <w:rPr>
            <w:rFonts w:ascii="Cambria Math" w:hAnsi="Cambria Math"/>
          </w:rPr>
          <m:t>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oMath>
      <w:r>
        <w:t xml:space="preserve">) of the earth around the sun (assuming a circular orbit), (d) the tangential speed (in </w:t>
      </w:r>
      <m:oMath>
        <m:r>
          <m:rPr/>
          <w:rPr>
            <w:rFonts w:ascii="Cambria Math" w:hAnsi="Cambria Math"/>
          </w:rPr>
          <m:t>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 xml:space="preserve">) </m:t>
        </m:r>
      </m:oMath>
      <w:r>
        <w:t xml:space="preserve">of a point on the earth’s equator due to the planet’s axial spin, and (e) the radial </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rad</m:t>
            </m:r>
            <m:ctrlPr>
              <w:rPr>
                <w:rFonts w:ascii="Cambria Math" w:hAnsi="Cambria Math"/>
                <w:i/>
              </w:rPr>
            </m:ctrlPr>
          </m:sub>
        </m:sSub>
        <m:r>
          <m:rPr/>
          <w:rPr>
            <w:rFonts w:ascii="Cambria Math" w:hAnsi="Cambria Math"/>
          </w:rPr>
          <m:t xml:space="preserve"> </m:t>
        </m:r>
      </m:oMath>
      <w:r>
        <w:t xml:space="preserve">and tangential </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tan</m:t>
            </m:r>
            <m:ctrlPr>
              <w:rPr>
                <w:rFonts w:ascii="Cambria Math" w:hAnsi="Cambria Math"/>
                <w:i/>
              </w:rPr>
            </m:ctrlPr>
          </m:sub>
        </m:sSub>
        <m:r>
          <m:rPr/>
          <w:rPr>
            <w:rFonts w:ascii="Cambria Math" w:hAnsi="Cambria Math"/>
          </w:rPr>
          <m:t xml:space="preserve"> </m:t>
        </m:r>
      </m:oMath>
      <w:r>
        <w:t xml:space="preserve">acceleration components of the point in part (d), with unit: </w:t>
      </w:r>
      <m:oMath>
        <m:r>
          <m:rPr/>
          <w:rPr>
            <w:rFonts w:ascii="Cambria Math" w:hAnsi="Cambria Math"/>
          </w:rPr>
          <m:t>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w:r>
        <w:t>.</w:t>
      </w:r>
    </w:p>
    <w:p>
      <w:pPr>
        <w:rPr>
          <w:b/>
          <w:color w:val="FF0000"/>
        </w:rPr>
      </w:pPr>
      <w:r>
        <w:rPr>
          <w:b/>
        </w:rPr>
        <w:t xml:space="preserve">Solution. </w:t>
      </w:r>
    </w:p>
    <w:p>
      <w:pPr>
        <w:rPr>
          <w:b/>
          <w:color w:val="FF0000"/>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(a) One revolution (i.e. one turn) corresponds to an angle of </w:t>
      </w:r>
      <m:oMath>
        <m:r>
          <m:rPr/>
          <w:rPr>
            <w:rFonts w:ascii="Cambria Math" w:hAnsi="Cambria Math"/>
            <w:color w:val="000000" w:themeColor="text1"/>
            <w14:textFill>
              <w14:solidFill>
                <w14:schemeClr w14:val="tx1"/>
              </w14:solidFill>
            </w14:textFill>
          </w:rPr>
          <m:t>2π rad</m:t>
        </m:r>
      </m:oMath>
      <w:r>
        <w:rPr>
          <w:color w:val="000000" w:themeColor="text1"/>
          <w14:textFill>
            <w14:solidFill>
              <w14:schemeClr w14:val="tx1"/>
            </w14:solidFill>
          </w14:textFill>
        </w:rPr>
        <w:t>. The angular velocity is:</w:t>
      </w:r>
    </w:p>
    <w:p>
      <m:oMathPara>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orbit</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2π rad</m:t>
              </m:r>
              <m:ctrlPr>
                <w:rPr>
                  <w:rFonts w:ascii="Cambria Math" w:hAnsi="Cambria Math"/>
                  <w:i/>
                </w:rPr>
              </m:ctrlPr>
            </m:num>
            <m:den>
              <m:r>
                <m:rPr/>
                <w:rPr>
                  <w:rFonts w:ascii="Cambria Math" w:hAnsi="Cambria Math"/>
                </w:rPr>
                <m:t>3.156×</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7</m:t>
                  </m:r>
                  <m:ctrlPr>
                    <w:rPr>
                      <w:rFonts w:ascii="Cambria Math" w:hAnsi="Cambria Math"/>
                      <w:i/>
                    </w:rPr>
                  </m:ctrlPr>
                </m:sup>
              </m:sSup>
              <m:r>
                <m:rPr/>
                <w:rPr>
                  <w:rFonts w:ascii="Cambria Math" w:hAnsi="Cambria Math"/>
                </w:rPr>
                <m:t>s</m:t>
              </m:r>
              <m:ctrlPr>
                <w:rPr>
                  <w:rFonts w:ascii="Cambria Math" w:hAnsi="Cambria Math"/>
                  <w:i/>
                </w:rPr>
              </m:ctrlPr>
            </m:den>
          </m:f>
          <m:r>
            <m:rPr/>
            <w:rPr>
              <w:rFonts w:ascii="Cambria Math" w:hAnsi="Cambria Math"/>
            </w:rPr>
            <m:t>=1.99×</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−7</m:t>
              </m:r>
              <m:ctrlPr>
                <w:rPr>
                  <w:rFonts w:ascii="Cambria Math" w:hAnsi="Cambria Math"/>
                  <w:i/>
                </w:rPr>
              </m:ctrlPr>
            </m:sup>
          </m:sSup>
          <m:r>
            <m:rPr/>
            <w:rPr>
              <w:rFonts w:ascii="Cambria Math" w:hAnsi="Cambria Math"/>
            </w:rPr>
            <m:t xml:space="preserve"> rad.</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oMath>
      </m:oMathPara>
    </w:p>
    <w:p>
      <w:r>
        <w:t>(b)</w:t>
      </w:r>
    </w:p>
    <w:p>
      <m:oMathPara>
        <m:oMath>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spin</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2π rad</m:t>
              </m:r>
              <m:ctrlPr>
                <w:rPr>
                  <w:rFonts w:ascii="Cambria Math" w:hAnsi="Cambria Math"/>
                  <w:i/>
                </w:rPr>
              </m:ctrlPr>
            </m:num>
            <m:den>
              <m:r>
                <m:rPr/>
                <w:rPr>
                  <w:rFonts w:ascii="Cambria Math" w:hAnsi="Cambria Math"/>
                </w:rPr>
                <m:t>86400 s</m:t>
              </m:r>
              <m:ctrlPr>
                <w:rPr>
                  <w:rFonts w:ascii="Cambria Math" w:hAnsi="Cambria Math"/>
                  <w:i/>
                </w:rPr>
              </m:ctrlPr>
            </m:den>
          </m:f>
          <m:r>
            <m:rPr/>
            <w:rPr>
              <w:rFonts w:ascii="Cambria Math" w:hAnsi="Cambria Math"/>
            </w:rPr>
            <m:t>=7,27×</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 xml:space="preserve"> rad.</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oMath>
      </m:oMathPara>
    </w:p>
    <w:p>
      <w:r>
        <w:t>(c)</w:t>
      </w:r>
    </w:p>
    <w:p>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orbit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orbit</m:t>
              </m:r>
              <m:ctrlPr>
                <w:rPr>
                  <w:rFonts w:ascii="Cambria Math" w:hAnsi="Cambria Math"/>
                  <w:i/>
                </w:rPr>
              </m:ctrlPr>
            </m:sub>
          </m:sSub>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orbit</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1.50×</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11</m:t>
                  </m:r>
                  <m:ctrlPr>
                    <w:rPr>
                      <w:rFonts w:ascii="Cambria Math" w:hAnsi="Cambria Math"/>
                      <w:i/>
                    </w:rPr>
                  </m:ctrlPr>
                </m:sup>
              </m:sSup>
              <m:r>
                <m:rPr/>
                <w:rPr>
                  <w:rFonts w:ascii="Cambria Math" w:hAnsi="Cambria Math"/>
                </w:rPr>
                <m:t xml:space="preserve"> m</m:t>
              </m:r>
              <m:ctrlPr>
                <w:rPr>
                  <w:rFonts w:ascii="Cambria Math" w:hAnsi="Cambria Math"/>
                  <w:i/>
                </w:rPr>
              </m:ctrlPr>
            </m:e>
          </m:d>
          <m:d>
            <m:dPr>
              <m:ctrlPr>
                <w:rPr>
                  <w:rFonts w:ascii="Cambria Math" w:hAnsi="Cambria Math"/>
                  <w:i/>
                </w:rPr>
              </m:ctrlPr>
            </m:dPr>
            <m:e>
              <m:r>
                <m:rPr/>
                <w:rPr>
                  <w:rFonts w:ascii="Cambria Math" w:hAnsi="Cambria Math"/>
                </w:rPr>
                <m:t>1.99×</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−7</m:t>
                  </m:r>
                  <m:ctrlPr>
                    <w:rPr>
                      <w:rFonts w:ascii="Cambria Math" w:hAnsi="Cambria Math"/>
                      <w:i/>
                    </w:rPr>
                  </m:ctrlPr>
                </m:sup>
              </m:sSup>
              <m:r>
                <m:rPr/>
                <w:rPr>
                  <w:rFonts w:ascii="Cambria Math" w:hAnsi="Cambria Math"/>
                </w:rPr>
                <m:t xml:space="preserve"> rad.</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ctrlPr>
                <w:rPr>
                  <w:rFonts w:ascii="Cambria Math" w:hAnsi="Cambria Math"/>
                  <w:i/>
                </w:rPr>
              </m:ctrlPr>
            </m:e>
          </m:d>
          <m:r>
            <m:rPr/>
            <w:rPr>
              <w:rFonts w:ascii="Cambria Math" w:hAnsi="Cambria Math"/>
            </w:rPr>
            <m:t>=2.98×</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4</m:t>
              </m:r>
              <m:ctrlPr>
                <w:rPr>
                  <w:rFonts w:ascii="Cambria Math" w:hAnsi="Cambria Math"/>
                  <w:i/>
                </w:rPr>
              </m:ctrlPr>
            </m:sup>
          </m:sSup>
          <m:r>
            <m:rPr/>
            <w:rPr>
              <w:rFonts w:ascii="Cambria Math" w:hAnsi="Cambria Math"/>
            </w:rPr>
            <m:t xml:space="preserve"> 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oMath>
      </m:oMathPara>
    </w:p>
    <w:p>
      <w:r>
        <w:t>(d)</w:t>
      </w:r>
    </w:p>
    <w:p>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spin</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spin</m:t>
              </m:r>
              <m:ctrlPr>
                <w:rPr>
                  <w:rFonts w:ascii="Cambria Math" w:hAnsi="Cambria Math"/>
                  <w:i/>
                </w:rPr>
              </m:ctrlPr>
            </m:sub>
          </m:sSub>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spin</m:t>
              </m:r>
              <m:ctrlPr>
                <w:rPr>
                  <w:rFonts w:ascii="Cambria Math" w:hAnsi="Cambria Math"/>
                  <w:i/>
                </w:rPr>
              </m:ctrlPr>
            </m:sub>
          </m:sSub>
          <m:r>
            <m:rPr/>
            <w:rPr>
              <w:rFonts w:ascii="Cambria Math" w:hAnsi="Cambria Math"/>
            </w:rPr>
            <m:t>=</m:t>
          </m:r>
          <m:d>
            <m:dPr>
              <m:ctrlPr>
                <w:rPr>
                  <w:rFonts w:ascii="Cambria Math" w:hAnsi="Cambria Math"/>
                  <w:i/>
                </w:rPr>
              </m:ctrlPr>
            </m:dPr>
            <m:e>
              <m:r>
                <m:rPr/>
                <w:rPr>
                  <w:rFonts w:ascii="Cambria Math" w:hAnsi="Cambria Math"/>
                </w:rPr>
                <m:t>6.38×</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6</m:t>
                  </m:r>
                  <m:ctrlPr>
                    <w:rPr>
                      <w:rFonts w:ascii="Cambria Math" w:hAnsi="Cambria Math"/>
                      <w:i/>
                    </w:rPr>
                  </m:ctrlPr>
                </m:sup>
              </m:sSup>
              <m:r>
                <m:rPr/>
                <w:rPr>
                  <w:rFonts w:ascii="Cambria Math" w:hAnsi="Cambria Math"/>
                </w:rPr>
                <m:t>m</m:t>
              </m:r>
              <m:ctrlPr>
                <w:rPr>
                  <w:rFonts w:ascii="Cambria Math" w:hAnsi="Cambria Math"/>
                  <w:i/>
                </w:rPr>
              </m:ctrlPr>
            </m:e>
          </m:d>
          <m:d>
            <m:dPr>
              <m:ctrlPr>
                <w:rPr>
                  <w:rFonts w:ascii="Cambria Math" w:hAnsi="Cambria Math"/>
                  <w:i/>
                </w:rPr>
              </m:ctrlPr>
            </m:dPr>
            <m:e>
              <m:r>
                <m:rPr/>
                <w:rPr>
                  <w:rFonts w:ascii="Cambria Math" w:hAnsi="Cambria Math"/>
                </w:rPr>
                <m:t>7,27×</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 xml:space="preserve"> rad.</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ctrlPr>
                <w:rPr>
                  <w:rFonts w:ascii="Cambria Math" w:hAnsi="Cambria Math"/>
                  <w:i/>
                </w:rPr>
              </m:ctrlPr>
            </m:e>
          </m:d>
          <m:r>
            <m:rPr/>
            <w:rPr>
              <w:rFonts w:ascii="Cambria Math" w:hAnsi="Cambria Math"/>
            </w:rPr>
            <m:t>=464 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oMath>
      </m:oMathPara>
    </w:p>
    <w:p>
      <w:r>
        <w:t>(e)</w:t>
      </w:r>
    </w:p>
    <w:p>
      <w:r>
        <w:t xml:space="preserve">Radial acceleration (i.e. the normal component of the acceleration vector):  </w:t>
      </w:r>
    </w:p>
    <w:p>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n</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spin</m:t>
              </m:r>
              <m:ctrlPr>
                <w:rPr>
                  <w:rFonts w:ascii="Cambria Math" w:hAnsi="Cambria Math"/>
                  <w:i/>
                </w:rPr>
              </m:ctrlPr>
            </m:sub>
          </m:sSub>
          <m:sSup>
            <m:sSupPr>
              <m:ctrlPr>
                <w:rPr>
                  <w:rFonts w:ascii="Cambria Math" w:hAnsi="Cambria Math"/>
                  <w:i/>
                </w:rPr>
              </m:ctrlPr>
            </m:sSupPr>
            <m:e>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spin</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d>
            <m:dPr>
              <m:ctrlPr>
                <w:rPr>
                  <w:rFonts w:ascii="Cambria Math" w:hAnsi="Cambria Math"/>
                  <w:i/>
                </w:rPr>
              </m:ctrlPr>
            </m:dPr>
            <m:e>
              <m:r>
                <m:rPr/>
                <w:rPr>
                  <w:rFonts w:ascii="Cambria Math" w:hAnsi="Cambria Math"/>
                </w:rPr>
                <m:t>6.38×</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6</m:t>
                  </m:r>
                  <m:ctrlPr>
                    <w:rPr>
                      <w:rFonts w:ascii="Cambria Math" w:hAnsi="Cambria Math"/>
                      <w:i/>
                    </w:rPr>
                  </m:ctrlPr>
                </m:sup>
              </m:sSup>
              <m:r>
                <m:rPr/>
                <w:rPr>
                  <w:rFonts w:ascii="Cambria Math" w:hAnsi="Cambria Math"/>
                </w:rPr>
                <m:t>m</m:t>
              </m:r>
              <m:ctrlPr>
                <w:rPr>
                  <w:rFonts w:ascii="Cambria Math" w:hAnsi="Cambria Math"/>
                  <w:i/>
                </w:rPr>
              </m:ctrlPr>
            </m:e>
          </m:d>
          <m:sSup>
            <m:sSupPr>
              <m:ctrlPr>
                <w:rPr>
                  <w:rFonts w:ascii="Cambria Math" w:hAnsi="Cambria Math"/>
                  <w:i/>
                </w:rPr>
              </m:ctrlPr>
            </m:sSupPr>
            <m:e>
              <m:d>
                <m:dPr>
                  <m:ctrlPr>
                    <w:rPr>
                      <w:rFonts w:ascii="Cambria Math" w:hAnsi="Cambria Math"/>
                      <w:i/>
                    </w:rPr>
                  </m:ctrlPr>
                </m:dPr>
                <m:e>
                  <m:r>
                    <m:rPr/>
                    <w:rPr>
                      <w:rFonts w:ascii="Cambria Math" w:hAnsi="Cambria Math"/>
                    </w:rPr>
                    <m:t>7,27×</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 xml:space="preserve"> rad.</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−1</m:t>
                      </m:r>
                      <m:ctrlPr>
                        <w:rPr>
                          <w:rFonts w:ascii="Cambria Math" w:hAnsi="Cambria Math"/>
                          <w:i/>
                        </w:rPr>
                      </m:ctrlPr>
                    </m:sup>
                  </m:sSup>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=3.37×</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m:t>
          </m:r>
          <m:sSup>
            <m:sSupPr>
              <m:ctrlPr>
                <w:rPr>
                  <w:rFonts w:ascii="Cambria Math" w:hAnsi="Cambria Math"/>
                  <w:i/>
                </w:rPr>
              </m:ctrlPr>
            </m:sSupPr>
            <m:e>
              <m:r>
                <m:rPr/>
                <w:rPr>
                  <w:rFonts w:ascii="Cambria Math" w:hAnsi="Cambria Math"/>
                </w:rPr>
                <m:t>s</m:t>
              </m:r>
              <m:ctrlPr>
                <w:rPr>
                  <w:rFonts w:ascii="Cambria Math" w:hAnsi="Cambria Math"/>
                  <w:i/>
                </w:rPr>
              </m:ctrlPr>
            </m:e>
            <m:sup>
              <m:r>
                <m:rPr/>
                <w:rPr>
                  <w:rFonts w:ascii="Cambria Math" w:hAnsi="Cambria Math"/>
                </w:rPr>
                <m:t>−2</m:t>
              </m:r>
              <m:ctrlPr>
                <w:rPr>
                  <w:rFonts w:ascii="Cambria Math" w:hAnsi="Cambria Math"/>
                  <w:i/>
                </w:rPr>
              </m:ctrlPr>
            </m:sup>
          </m:sSup>
        </m:oMath>
      </m:oMathPara>
    </w:p>
    <w:p>
      <w:r>
        <w:t>Tangential acceleration (i.e. the tangential component of the acceleration vector):</w:t>
      </w:r>
    </w:p>
    <w:p>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spin</m:t>
              </m:r>
              <m:ctrlPr>
                <w:rPr>
                  <w:rFonts w:ascii="Cambria Math" w:hAnsi="Cambria Math"/>
                  <w:i/>
                </w:rPr>
              </m:ctrlPr>
            </m:sub>
          </m:sSub>
          <m:f>
            <m:fPr>
              <m:ctrlPr>
                <w:rPr>
                  <w:rFonts w:ascii="Cambria Math" w:hAnsi="Cambria Math"/>
                  <w:i/>
                </w:rPr>
              </m:ctrlPr>
            </m:fPr>
            <m:num>
              <m:r>
                <m:rPr/>
                <w:rPr>
                  <w:rFonts w:ascii="Cambria Math" w:hAnsi="Cambria Math"/>
                </w:rPr>
                <m:t>d</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spin</m:t>
                  </m:r>
                  <m:ctrlPr>
                    <w:rPr>
                      <w:rFonts w:ascii="Cambria Math" w:hAnsi="Cambria Math"/>
                      <w:i/>
                    </w:rPr>
                  </m:ctrlPr>
                </m:sub>
              </m:sSub>
              <m:ctrlPr>
                <w:rPr>
                  <w:rFonts w:ascii="Cambria Math" w:hAnsi="Cambria Math"/>
                  <w:i/>
                </w:rPr>
              </m:ctrlPr>
            </m:num>
            <m:den>
              <m:r>
                <m:rPr/>
                <w:rPr>
                  <w:rFonts w:ascii="Cambria Math" w:hAnsi="Cambria Math"/>
                </w:rPr>
                <m:t>dt</m:t>
              </m:r>
              <m:ctrlPr>
                <w:rPr>
                  <w:rFonts w:ascii="Cambria Math" w:hAnsi="Cambria Math"/>
                  <w:i/>
                </w:rPr>
              </m:ctrlPr>
            </m:den>
          </m:f>
          <m:r>
            <m:rPr/>
            <w:rPr>
              <w:rFonts w:ascii="Cambria Math" w:hAnsi="Cambria Math"/>
            </w:rPr>
            <m:t>=0</m:t>
          </m:r>
        </m:oMath>
      </m:oMathPara>
    </w:p>
    <w:p>
      <w:r>
        <w:t>The motion is assumed to be circular uniform (</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spin</m:t>
            </m:r>
            <m:ctrlPr>
              <w:rPr>
                <w:rFonts w:ascii="Cambria Math" w:hAnsi="Cambria Math"/>
                <w:i/>
              </w:rPr>
            </m:ctrlPr>
          </m:sub>
        </m:sSub>
      </m:oMath>
      <w:r>
        <w:t xml:space="preserve"> is constant), so there is no tangential acceleration, the acceleration vector is directed toward the center of the circular motion.</w:t>
      </w:r>
    </w:p>
    <w:p>
      <w:r>
        <w:rPr>
          <w:b/>
        </w:rPr>
        <w:t>Comment about the symbols</w:t>
      </w:r>
      <w:r>
        <w:t xml:space="preserve">: it is not wrong to choose same symbol </w:t>
      </w:r>
      <m:oMath>
        <m:r>
          <m:rPr/>
          <w:rPr>
            <w:rFonts w:ascii="Cambria Math" w:hAnsi="Cambria Math"/>
          </w:rPr>
          <m:t>ω</m:t>
        </m:r>
      </m:oMath>
      <w:r>
        <w:t xml:space="preserve"> for both rotational motions, the questions about them are separated, but choosing two different symbols permit to avoid confusion and mistakes. </w:t>
      </w:r>
    </w:p>
    <w:p>
      <w:pPr>
        <w:rPr>
          <w:b/>
        </w:rPr>
      </w:pPr>
    </w:p>
    <w:p>
      <w:r>
        <w:rPr>
          <w:b/>
        </w:rPr>
        <w:t xml:space="preserve">Ex. 4. </w:t>
      </w:r>
      <w:r>
        <w:t xml:space="preserve">Small blocks, each with mass m, are clamped at the ends and at the center of a rod of length L and negligible mass. Describe in respect to </w:t>
      </w:r>
      <m:oMath>
        <m:r>
          <m:rPr/>
          <w:rPr>
            <w:rFonts w:ascii="Cambria Math" w:hAnsi="Cambria Math"/>
          </w:rPr>
          <m:t>m</m:t>
        </m:r>
      </m:oMath>
      <w:r>
        <w:t xml:space="preserve"> and </w:t>
      </w:r>
      <m:oMath>
        <m:r>
          <m:rPr/>
          <w:rPr>
            <w:rFonts w:ascii="Cambria Math" w:hAnsi="Cambria Math"/>
          </w:rPr>
          <m:t>L</m:t>
        </m:r>
      </m:oMath>
      <w:r>
        <w:t xml:space="preserve"> the moment of inertia of the system about an axis perpendicular to the rod and passing through (a) the center of the rod and (b) a point one-fourth of the length from one end.</w:t>
      </w:r>
    </w:p>
    <w:p>
      <w:r>
        <w:t xml:space="preserve">Each block must be treated as point mass body, i.e. a particle. </w:t>
      </w:r>
    </w:p>
    <w:p>
      <w:r>
        <w:drawing>
          <wp:inline distT="0" distB="0" distL="0" distR="0">
            <wp:extent cx="2736215" cy="19335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40281" cy="1936153"/>
                    </a:xfrm>
                    <a:prstGeom prst="rect">
                      <a:avLst/>
                    </a:prstGeom>
                    <a:noFill/>
                    <a:ln>
                      <a:noFill/>
                    </a:ln>
                  </pic:spPr>
                </pic:pic>
              </a:graphicData>
            </a:graphic>
          </wp:inline>
        </w:drawing>
      </w:r>
    </w:p>
    <w:p>
      <w:pPr>
        <w:rPr>
          <w:b/>
          <w:color w:val="FF0000"/>
          <w:lang w:val="fr-FR"/>
        </w:rPr>
      </w:pPr>
      <w:r>
        <w:rPr>
          <w:b/>
          <w:lang w:val="fr-FR"/>
        </w:rPr>
        <w:t xml:space="preserve">Solution.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(a) Each block is seen as a particle of mass </w:t>
      </w:r>
      <m:oMath>
        <m:r>
          <m:rPr/>
          <w:rPr>
            <w:rFonts w:ascii="Cambria Math" w:hAnsi="Cambria Math"/>
            <w:color w:val="000000" w:themeColor="text1"/>
            <w14:textFill>
              <w14:solidFill>
                <w14:schemeClr w14:val="tx1"/>
              </w14:solidFill>
            </w14:textFill>
          </w:rPr>
          <m:t>m</m:t>
        </m:r>
      </m:oMath>
      <w:r>
        <w:rPr>
          <w:color w:val="000000" w:themeColor="text1"/>
          <w14:textFill>
            <w14:solidFill>
              <w14:schemeClr w14:val="tx1"/>
            </w14:solidFill>
          </w14:textFill>
        </w:rPr>
        <w:t xml:space="preserve"> at distance </w:t>
      </w:r>
      <m:oMath>
        <m:r>
          <m:rPr/>
          <w:rPr>
            <w:rFonts w:ascii="Cambria Math" w:hAnsi="Cambria Math"/>
            <w:color w:val="000000" w:themeColor="text1"/>
            <w14:textFill>
              <w14:solidFill>
                <w14:schemeClr w14:val="tx1"/>
              </w14:solidFill>
            </w14:textFill>
          </w:rPr>
          <m:t>L/2</m:t>
        </m:r>
      </m:oMath>
      <w:r>
        <w:rPr>
          <w:color w:val="000000" w:themeColor="text1"/>
          <w14:textFill>
            <w14:solidFill>
              <w14:schemeClr w14:val="tx1"/>
            </w14:solidFill>
          </w14:textFill>
        </w:rPr>
        <w:t xml:space="preserve"> from the axis.</w:t>
      </w:r>
    </w:p>
    <w:p>
      <w:pPr>
        <w:rPr>
          <w:color w:val="000000" w:themeColor="text1"/>
          <w:lang w:val="fr-FR"/>
          <w14:textFill>
            <w14:solidFill>
              <w14:schemeClr w14:val="tx1"/>
            </w14:solidFill>
          </w14:textFill>
        </w:rPr>
      </w:pPr>
      <m:oMathPara>
        <m:oMath>
          <m:sSub>
            <m:sSubPr>
              <m:ctrlPr>
                <w:rPr>
                  <w:rFonts w:ascii="Cambria Math" w:hAnsi="Cambria Math"/>
                  <w:i/>
                  <w:color w:val="000000" w:themeColor="text1"/>
                  <w:lang w:val="fr-FR"/>
                  <w14:textFill>
                    <w14:solidFill>
                      <w14:schemeClr w14:val="tx1"/>
                    </w14:solidFill>
                  </w14:textFill>
                </w:rPr>
              </m:ctrlPr>
            </m:sSubPr>
            <m:e>
              <m:r>
                <m:rPr/>
                <w:rPr>
                  <w:rFonts w:ascii="Cambria Math" w:hAnsi="Cambria Math"/>
                  <w:color w:val="000000" w:themeColor="text1"/>
                  <w:lang w:val="fr-FR"/>
                  <w14:textFill>
                    <w14:solidFill>
                      <w14:schemeClr w14:val="tx1"/>
                    </w14:solidFill>
                  </w14:textFill>
                </w:rPr>
                <m:t>I</m:t>
              </m:r>
              <m:ctrlPr>
                <w:rPr>
                  <w:rFonts w:ascii="Cambria Math" w:hAnsi="Cambria Math"/>
                  <w:i/>
                  <w:color w:val="000000" w:themeColor="text1"/>
                  <w:lang w:val="fr-FR"/>
                  <w14:textFill>
                    <w14:solidFill>
                      <w14:schemeClr w14:val="tx1"/>
                    </w14:solidFill>
                  </w14:textFill>
                </w:rPr>
              </m:ctrlPr>
            </m:e>
            <m:sub>
              <m:r>
                <m:rPr/>
                <w:rPr>
                  <w:rFonts w:ascii="Cambria Math" w:hAnsi="Cambria Math"/>
                  <w:color w:val="000000" w:themeColor="text1"/>
                  <w:lang w:val="fr-FR"/>
                  <w14:textFill>
                    <w14:solidFill>
                      <w14:schemeClr w14:val="tx1"/>
                    </w14:solidFill>
                  </w14:textFill>
                </w:rPr>
                <m:t>a</m:t>
              </m:r>
              <m:ctrlPr>
                <w:rPr>
                  <w:rFonts w:ascii="Cambria Math" w:hAnsi="Cambria Math"/>
                  <w:i/>
                  <w:color w:val="000000" w:themeColor="text1"/>
                  <w:lang w:val="fr-FR"/>
                  <w14:textFill>
                    <w14:solidFill>
                      <w14:schemeClr w14:val="tx1"/>
                    </w14:solidFill>
                  </w14:textFill>
                </w:rPr>
              </m:ctrlPr>
            </m:sub>
          </m:sSub>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m</m:t>
          </m:r>
          <m:sSup>
            <m:sSupPr>
              <m:ctrlPr>
                <w:rPr>
                  <w:rFonts w:ascii="Cambria Math" w:hAnsi="Cambria Math"/>
                  <w:i/>
                  <w:color w:val="000000" w:themeColor="text1"/>
                  <w:lang w:val="fr-FR"/>
                  <w14:textFill>
                    <w14:solidFill>
                      <w14:schemeClr w14:val="tx1"/>
                    </w14:solidFill>
                  </w14:textFill>
                </w:rPr>
              </m:ctrlPr>
            </m:sSupPr>
            <m:e>
              <m:d>
                <m:dPr>
                  <m:ctrlPr>
                    <w:rPr>
                      <w:rFonts w:ascii="Cambria Math" w:hAnsi="Cambria Math"/>
                      <w:i/>
                      <w:color w:val="000000" w:themeColor="text1"/>
                      <w:lang w:val="fr-FR"/>
                      <w14:textFill>
                        <w14:solidFill>
                          <w14:schemeClr w14:val="tx1"/>
                        </w14:solidFill>
                      </w14:textFill>
                    </w:rPr>
                  </m:ctrlPr>
                </m:dPr>
                <m:e>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L</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ctrlPr>
                    <w:rPr>
                      <w:rFonts w:ascii="Cambria Math" w:hAnsi="Cambria Math"/>
                      <w:i/>
                      <w:color w:val="000000" w:themeColor="text1"/>
                      <w:lang w:val="fr-FR"/>
                      <w14:textFill>
                        <w14:solidFill>
                          <w14:schemeClr w14:val="tx1"/>
                        </w14:solidFill>
                      </w14:textFill>
                    </w:rPr>
                  </m:ctrlPr>
                </m:e>
              </m:d>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m</m:t>
          </m:r>
          <m:sSup>
            <m:sSupPr>
              <m:ctrlPr>
                <w:rPr>
                  <w:rFonts w:ascii="Cambria Math" w:hAnsi="Cambria Math"/>
                  <w:i/>
                  <w:color w:val="000000" w:themeColor="text1"/>
                  <w:lang w:val="fr-FR"/>
                  <w14:textFill>
                    <w14:solidFill>
                      <w14:schemeClr w14:val="tx1"/>
                    </w14:solidFill>
                  </w14:textFill>
                </w:rPr>
              </m:ctrlPr>
            </m:sSupPr>
            <m:e>
              <m:d>
                <m:dPr>
                  <m:ctrlPr>
                    <w:rPr>
                      <w:rFonts w:ascii="Cambria Math" w:hAnsi="Cambria Math"/>
                      <w:i/>
                      <w:color w:val="000000" w:themeColor="text1"/>
                      <w:lang w:val="fr-FR"/>
                      <w14:textFill>
                        <w14:solidFill>
                          <w14:schemeClr w14:val="tx1"/>
                        </w14:solidFill>
                      </w14:textFill>
                    </w:rPr>
                  </m:ctrlPr>
                </m:dPr>
                <m:e>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L</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ctrlPr>
                    <w:rPr>
                      <w:rFonts w:ascii="Cambria Math" w:hAnsi="Cambria Math"/>
                      <w:i/>
                      <w:color w:val="000000" w:themeColor="text1"/>
                      <w:lang w:val="fr-FR"/>
                      <w14:textFill>
                        <w14:solidFill>
                          <w14:schemeClr w14:val="tx1"/>
                        </w14:solidFill>
                      </w14:textFill>
                    </w:rPr>
                  </m:ctrlPr>
                </m:e>
              </m:d>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m</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L</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oMath>
      </m:oMathPara>
    </w:p>
    <w:p>
      <w:pPr>
        <w:rPr>
          <w:color w:val="000000" w:themeColor="text1"/>
          <w:lang w:val="fr-FR"/>
          <w14:textFill>
            <w14:solidFill>
              <w14:schemeClr w14:val="tx1"/>
            </w14:solidFill>
          </w14:textFill>
        </w:rPr>
      </w:pPr>
      <w:r>
        <w:rPr>
          <w:color w:val="000000" w:themeColor="text1"/>
          <w:lang w:val="fr-FR"/>
          <w14:textFill>
            <w14:solidFill>
              <w14:schemeClr w14:val="tx1"/>
            </w14:solidFill>
          </w14:textFill>
        </w:rPr>
        <w:t>(b)</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One block is at distance </w:t>
      </w:r>
      <m:oMath>
        <m:r>
          <m:rPr/>
          <w:rPr>
            <w:rFonts w:ascii="Cambria Math" w:hAnsi="Cambria Math"/>
            <w:color w:val="000000" w:themeColor="text1"/>
            <w:lang w:val="fr-FR"/>
            <w14:textFill>
              <w14:solidFill>
                <w14:schemeClr w14:val="tx1"/>
              </w14:solidFill>
            </w14:textFill>
          </w:rPr>
          <m:t>L</m:t>
        </m:r>
        <m:r>
          <m:rPr/>
          <w:rPr>
            <w:rFonts w:ascii="Cambria Math" w:hAnsi="Cambria Math"/>
            <w:color w:val="000000" w:themeColor="text1"/>
            <w14:textFill>
              <w14:solidFill>
                <w14:schemeClr w14:val="tx1"/>
              </w14:solidFill>
            </w14:textFill>
          </w:rPr>
          <m:t>/4</m:t>
        </m:r>
      </m:oMath>
      <w:r>
        <w:rPr>
          <w:color w:val="000000" w:themeColor="text1"/>
          <w14:textFill>
            <w14:solidFill>
              <w14:schemeClr w14:val="tx1"/>
            </w14:solidFill>
          </w14:textFill>
        </w:rPr>
        <w:t xml:space="preserve"> and one block is at distance </w:t>
      </w:r>
      <m:oMath>
        <m:r>
          <m:rPr/>
          <w:rPr>
            <w:rFonts w:ascii="Cambria Math" w:hAnsi="Cambria Math"/>
            <w:color w:val="000000" w:themeColor="text1"/>
            <w14:textFill>
              <w14:solidFill>
                <w14:schemeClr w14:val="tx1"/>
              </w14:solidFill>
            </w14:textFill>
          </w:rPr>
          <m:t>3L/4</m:t>
        </m:r>
      </m:oMath>
      <w:r>
        <w:rPr>
          <w:color w:val="000000" w:themeColor="text1"/>
          <w14:textFill>
            <w14:solidFill>
              <w14:schemeClr w14:val="tx1"/>
            </w14:solidFill>
          </w14:textFill>
        </w:rPr>
        <w:t xml:space="preserve"> from the axis:</w:t>
      </w:r>
    </w:p>
    <w:p>
      <w:pPr>
        <w:rPr>
          <w:color w:val="000000" w:themeColor="text1"/>
          <w:lang w:val="fr-FR"/>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b</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m</m:t>
          </m:r>
          <m:sSup>
            <m:sSupPr>
              <m:ctrlPr>
                <w:rPr>
                  <w:rFonts w:ascii="Cambria Math" w:hAnsi="Cambria Math"/>
                  <w:i/>
                  <w:color w:val="000000" w:themeColor="text1"/>
                  <w:lang w:val="fr-FR"/>
                  <w14:textFill>
                    <w14:solidFill>
                      <w14:schemeClr w14:val="tx1"/>
                    </w14:solidFill>
                  </w14:textFill>
                </w:rPr>
              </m:ctrlPr>
            </m:sSupPr>
            <m:e>
              <m:d>
                <m:dPr>
                  <m:ctrlPr>
                    <w:rPr>
                      <w:rFonts w:ascii="Cambria Math" w:hAnsi="Cambria Math"/>
                      <w:i/>
                      <w:color w:val="000000" w:themeColor="text1"/>
                      <w:lang w:val="fr-FR"/>
                      <w14:textFill>
                        <w14:solidFill>
                          <w14:schemeClr w14:val="tx1"/>
                        </w14:solidFill>
                      </w14:textFill>
                    </w:rPr>
                  </m:ctrlPr>
                </m:dPr>
                <m:e>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L</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4</m:t>
                      </m:r>
                      <m:ctrlPr>
                        <w:rPr>
                          <w:rFonts w:ascii="Cambria Math" w:hAnsi="Cambria Math"/>
                          <w:i/>
                          <w:color w:val="000000" w:themeColor="text1"/>
                          <w:lang w:val="fr-FR"/>
                          <w14:textFill>
                            <w14:solidFill>
                              <w14:schemeClr w14:val="tx1"/>
                            </w14:solidFill>
                          </w14:textFill>
                        </w:rPr>
                      </m:ctrlPr>
                    </m:den>
                  </m:f>
                  <m:ctrlPr>
                    <w:rPr>
                      <w:rFonts w:ascii="Cambria Math" w:hAnsi="Cambria Math"/>
                      <w:i/>
                      <w:color w:val="000000" w:themeColor="text1"/>
                      <w:lang w:val="fr-FR"/>
                      <w14:textFill>
                        <w14:solidFill>
                          <w14:schemeClr w14:val="tx1"/>
                        </w14:solidFill>
                      </w14:textFill>
                    </w:rPr>
                  </m:ctrlPr>
                </m:e>
              </m:d>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m</m:t>
          </m:r>
          <m:sSup>
            <m:sSupPr>
              <m:ctrlPr>
                <w:rPr>
                  <w:rFonts w:ascii="Cambria Math" w:hAnsi="Cambria Math"/>
                  <w:i/>
                  <w:color w:val="000000" w:themeColor="text1"/>
                  <w:lang w:val="fr-FR"/>
                  <w14:textFill>
                    <w14:solidFill>
                      <w14:schemeClr w14:val="tx1"/>
                    </w14:solidFill>
                  </w14:textFill>
                </w:rPr>
              </m:ctrlPr>
            </m:sSupPr>
            <m:e>
              <m:d>
                <m:dPr>
                  <m:ctrlPr>
                    <w:rPr>
                      <w:rFonts w:ascii="Cambria Math" w:hAnsi="Cambria Math"/>
                      <w:i/>
                      <w:color w:val="000000" w:themeColor="text1"/>
                      <w:lang w:val="fr-FR"/>
                      <w14:textFill>
                        <w14:solidFill>
                          <w14:schemeClr w14:val="tx1"/>
                        </w14:solidFill>
                      </w14:textFill>
                    </w:rPr>
                  </m:ctrlPr>
                </m:dPr>
                <m:e>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3L</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4</m:t>
                      </m:r>
                      <m:ctrlPr>
                        <w:rPr>
                          <w:rFonts w:ascii="Cambria Math" w:hAnsi="Cambria Math"/>
                          <w:i/>
                          <w:color w:val="000000" w:themeColor="text1"/>
                          <w:lang w:val="fr-FR"/>
                          <w14:textFill>
                            <w14:solidFill>
                              <w14:schemeClr w14:val="tx1"/>
                            </w14:solidFill>
                          </w14:textFill>
                        </w:rPr>
                      </m:ctrlPr>
                    </m:den>
                  </m:f>
                  <m:ctrlPr>
                    <w:rPr>
                      <w:rFonts w:ascii="Cambria Math" w:hAnsi="Cambria Math"/>
                      <w:i/>
                      <w:color w:val="000000" w:themeColor="text1"/>
                      <w:lang w:val="fr-FR"/>
                      <w14:textFill>
                        <w14:solidFill>
                          <w14:schemeClr w14:val="tx1"/>
                        </w14:solidFill>
                      </w14:textFill>
                    </w:rPr>
                  </m:ctrlPr>
                </m:e>
              </m:d>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d>
                <m:dPr>
                  <m:ctrlPr>
                    <w:rPr>
                      <w:rFonts w:ascii="Cambria Math" w:hAnsi="Cambria Math"/>
                      <w:i/>
                      <w:color w:val="000000" w:themeColor="text1"/>
                      <w:lang w:val="fr-FR"/>
                      <w14:textFill>
                        <w14:solidFill>
                          <w14:schemeClr w14:val="tx1"/>
                        </w14:solidFill>
                      </w14:textFill>
                    </w:rPr>
                  </m:ctrlPr>
                </m:dPr>
                <m:e>
                  <m:r>
                    <m:rPr/>
                    <w:rPr>
                      <w:rFonts w:ascii="Cambria Math" w:hAnsi="Cambria Math"/>
                      <w:color w:val="000000" w:themeColor="text1"/>
                      <w:lang w:val="fr-FR"/>
                      <w14:textFill>
                        <w14:solidFill>
                          <w14:schemeClr w14:val="tx1"/>
                        </w14:solidFill>
                      </w14:textFill>
                    </w:rPr>
                    <m:t>1+9</m:t>
                  </m:r>
                  <m:ctrlPr>
                    <w:rPr>
                      <w:rFonts w:ascii="Cambria Math" w:hAnsi="Cambria Math"/>
                      <w:i/>
                      <w:color w:val="000000" w:themeColor="text1"/>
                      <w:lang w:val="fr-FR"/>
                      <w14:textFill>
                        <w14:solidFill>
                          <w14:schemeClr w14:val="tx1"/>
                        </w14:solidFill>
                      </w14:textFill>
                    </w:rPr>
                  </m:ctrlPr>
                </m:e>
              </m:d>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16</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m</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L</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5</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8</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m</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L</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oMath>
      </m:oMathPara>
    </w:p>
    <w:p>
      <w:pPr>
        <w:rPr>
          <w:color w:val="000000" w:themeColor="text1"/>
          <w14:textFill>
            <w14:solidFill>
              <w14:schemeClr w14:val="tx1"/>
            </w14:solidFill>
          </w14:textFill>
        </w:rPr>
      </w:pPr>
      <w:r>
        <w:rPr>
          <w:b/>
          <w:color w:val="000000" w:themeColor="text1"/>
          <w14:textFill>
            <w14:solidFill>
              <w14:schemeClr w14:val="tx1"/>
            </w14:solidFill>
          </w14:textFill>
        </w:rPr>
        <w:t>Comment:</w:t>
      </w:r>
      <w:r>
        <w:rPr>
          <w:color w:val="000000" w:themeColor="text1"/>
          <w14:textFill>
            <w14:solidFill>
              <w14:schemeClr w14:val="tx1"/>
            </w14:solidFill>
          </w14:textFill>
        </w:rPr>
        <w:t xml:space="preserve"> You can see that we can apply the parallel axis theorem for a system of particles. Here is the first axis pass through the center of mass of the system of the two blocks. The second axis is parallel to the first one. By applying the parallel axis theorem:</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b</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d</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where </w:t>
      </w:r>
      <m:oMath>
        <m:r>
          <m:rPr/>
          <w:rPr>
            <w:rFonts w:ascii="Cambria Math" w:hAnsi="Cambria Math"/>
            <w:color w:val="000000" w:themeColor="text1"/>
            <w14:textFill>
              <w14:solidFill>
                <w14:schemeClr w14:val="tx1"/>
              </w14:solidFill>
            </w14:textFill>
          </w:rPr>
          <m:t>M=2m</m:t>
        </m:r>
      </m:oMath>
      <w:r>
        <w:rPr>
          <w:color w:val="000000" w:themeColor="text1"/>
          <w14:textFill>
            <w14:solidFill>
              <w14:schemeClr w14:val="tx1"/>
            </w14:solidFill>
          </w14:textFill>
        </w:rPr>
        <w:t xml:space="preserve"> is the mass of the system, and </w:t>
      </w:r>
      <m:oMath>
        <m:r>
          <m:rPr/>
          <w:rPr>
            <w:rFonts w:ascii="Cambria Math" w:hAnsi="Cambria Math"/>
            <w:color w:val="000000" w:themeColor="text1"/>
            <w14:textFill>
              <w14:solidFill>
                <w14:schemeClr w14:val="tx1"/>
              </w14:solidFill>
            </w14:textFill>
          </w:rPr>
          <m:t>d=L/4</m:t>
        </m:r>
      </m:oMath>
      <w:r>
        <w:rPr>
          <w:color w:val="000000" w:themeColor="text1"/>
          <w14:textFill>
            <w14:solidFill>
              <w14:schemeClr w14:val="tx1"/>
            </w14:solidFill>
          </w14:textFill>
        </w:rPr>
        <w:t xml:space="preserve"> is the distance between the parallel axes.</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b</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a</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+2m</m:t>
          </m:r>
          <m:sSup>
            <m:sSupPr>
              <m:ctrlPr>
                <w:rPr>
                  <w:rFonts w:ascii="Cambria Math" w:hAnsi="Cambria Math"/>
                  <w:i/>
                  <w:color w:val="000000" w:themeColor="text1"/>
                  <w14:textFill>
                    <w14:solidFill>
                      <w14:schemeClr w14:val="tx1"/>
                    </w14:solidFill>
                  </w14:textFill>
                </w:rPr>
              </m:ctrlPr>
            </m:sSupPr>
            <m:e>
              <m:d>
                <m:dPr>
                  <m:ctrlPr>
                    <w:rPr>
                      <w:rFonts w:ascii="Cambria Math" w:hAnsi="Cambria Math"/>
                      <w:i/>
                      <w:color w:val="000000" w:themeColor="text1"/>
                      <w14:textFill>
                        <w14:solidFill>
                          <w14:schemeClr w14:val="tx1"/>
                        </w14:solidFill>
                      </w14:textFill>
                    </w:rPr>
                  </m:ctrlPr>
                </m:dPr>
                <m:e>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L</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4</m:t>
                      </m:r>
                      <m:ctrlPr>
                        <w:rPr>
                          <w:rFonts w:ascii="Cambria Math" w:hAnsi="Cambria Math"/>
                          <w:i/>
                          <w:color w:val="000000" w:themeColor="text1"/>
                          <w14:textFill>
                            <w14:solidFill>
                              <w14:schemeClr w14:val="tx1"/>
                            </w14:solidFill>
                          </w14:textFill>
                        </w:rPr>
                      </m:ctrlPr>
                    </m:den>
                  </m:f>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1</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m</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L</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16</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m</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L</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8</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16</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m</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L</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r>
            <m:rPr/>
            <w:rPr>
              <w:rFonts w:ascii="Cambria Math" w:hAnsi="Cambria Math"/>
              <w:color w:val="000000" w:themeColor="text1"/>
              <w:lang w:val="fr-FR"/>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16</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m</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L</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lang w:val="fr-FR"/>
                  <w14:textFill>
                    <w14:solidFill>
                      <w14:schemeClr w14:val="tx1"/>
                    </w14:solidFill>
                  </w14:textFill>
                </w:rPr>
              </m:ctrlPr>
            </m:fPr>
            <m:num>
              <m:r>
                <m:rPr/>
                <w:rPr>
                  <w:rFonts w:ascii="Cambria Math" w:hAnsi="Cambria Math"/>
                  <w:color w:val="000000" w:themeColor="text1"/>
                  <w:lang w:val="fr-FR"/>
                  <w14:textFill>
                    <w14:solidFill>
                      <w14:schemeClr w14:val="tx1"/>
                    </w14:solidFill>
                  </w14:textFill>
                </w:rPr>
                <m:t>5</m:t>
              </m:r>
              <m:ctrlPr>
                <w:rPr>
                  <w:rFonts w:ascii="Cambria Math" w:hAnsi="Cambria Math"/>
                  <w:i/>
                  <w:color w:val="000000" w:themeColor="text1"/>
                  <w:lang w:val="fr-FR"/>
                  <w14:textFill>
                    <w14:solidFill>
                      <w14:schemeClr w14:val="tx1"/>
                    </w14:solidFill>
                  </w14:textFill>
                </w:rPr>
              </m:ctrlPr>
            </m:num>
            <m:den>
              <m:r>
                <m:rPr/>
                <w:rPr>
                  <w:rFonts w:ascii="Cambria Math" w:hAnsi="Cambria Math"/>
                  <w:color w:val="000000" w:themeColor="text1"/>
                  <w:lang w:val="fr-FR"/>
                  <w14:textFill>
                    <w14:solidFill>
                      <w14:schemeClr w14:val="tx1"/>
                    </w14:solidFill>
                  </w14:textFill>
                </w:rPr>
                <m:t>8</m:t>
              </m:r>
              <m:ctrlPr>
                <w:rPr>
                  <w:rFonts w:ascii="Cambria Math" w:hAnsi="Cambria Math"/>
                  <w:i/>
                  <w:color w:val="000000" w:themeColor="text1"/>
                  <w:lang w:val="fr-FR"/>
                  <w14:textFill>
                    <w14:solidFill>
                      <w14:schemeClr w14:val="tx1"/>
                    </w14:solidFill>
                  </w14:textFill>
                </w:rPr>
              </m:ctrlPr>
            </m:den>
          </m:f>
          <m:r>
            <m:rPr/>
            <w:rPr>
              <w:rFonts w:ascii="Cambria Math" w:hAnsi="Cambria Math"/>
              <w:color w:val="000000" w:themeColor="text1"/>
              <w:lang w:val="fr-FR"/>
              <w14:textFill>
                <w14:solidFill>
                  <w14:schemeClr w14:val="tx1"/>
                </w14:solidFill>
              </w14:textFill>
            </w:rPr>
            <m:t>m</m:t>
          </m:r>
          <m:sSup>
            <m:sSupPr>
              <m:ctrlPr>
                <w:rPr>
                  <w:rFonts w:ascii="Cambria Math" w:hAnsi="Cambria Math"/>
                  <w:i/>
                  <w:color w:val="000000" w:themeColor="text1"/>
                  <w:lang w:val="fr-FR"/>
                  <w14:textFill>
                    <w14:solidFill>
                      <w14:schemeClr w14:val="tx1"/>
                    </w14:solidFill>
                  </w14:textFill>
                </w:rPr>
              </m:ctrlPr>
            </m:sSupPr>
            <m:e>
              <m:r>
                <m:rPr/>
                <w:rPr>
                  <w:rFonts w:ascii="Cambria Math" w:hAnsi="Cambria Math"/>
                  <w:color w:val="000000" w:themeColor="text1"/>
                  <w:lang w:val="fr-FR"/>
                  <w14:textFill>
                    <w14:solidFill>
                      <w14:schemeClr w14:val="tx1"/>
                    </w14:solidFill>
                  </w14:textFill>
                </w:rPr>
                <m:t>L</m:t>
              </m:r>
              <m:ctrlPr>
                <w:rPr>
                  <w:rFonts w:ascii="Cambria Math" w:hAnsi="Cambria Math"/>
                  <w:i/>
                  <w:color w:val="000000" w:themeColor="text1"/>
                  <w:lang w:val="fr-FR"/>
                  <w14:textFill>
                    <w14:solidFill>
                      <w14:schemeClr w14:val="tx1"/>
                    </w14:solidFill>
                  </w14:textFill>
                </w:rPr>
              </m:ctrlPr>
            </m:e>
            <m:sup>
              <m:r>
                <m:rPr/>
                <w:rPr>
                  <w:rFonts w:ascii="Cambria Math" w:hAnsi="Cambria Math"/>
                  <w:color w:val="000000" w:themeColor="text1"/>
                  <w:lang w:val="fr-FR"/>
                  <w14:textFill>
                    <w14:solidFill>
                      <w14:schemeClr w14:val="tx1"/>
                    </w14:solidFill>
                  </w14:textFill>
                </w:rPr>
                <m:t>2</m:t>
              </m:r>
              <m:ctrlPr>
                <w:rPr>
                  <w:rFonts w:ascii="Cambria Math" w:hAnsi="Cambria Math"/>
                  <w:i/>
                  <w:color w:val="000000" w:themeColor="text1"/>
                  <w:lang w:val="fr-FR"/>
                  <w14:textFill>
                    <w14:solidFill>
                      <w14:schemeClr w14:val="tx1"/>
                    </w14:solidFill>
                  </w14:textFill>
                </w:rPr>
              </m:ctrlPr>
            </m:sup>
          </m:sSup>
        </m:oMath>
      </m:oMathPara>
    </w:p>
    <w:p>
      <w:pPr>
        <w:rPr>
          <w:color w:val="000000" w:themeColor="text1"/>
          <w14:textFill>
            <w14:solidFill>
              <w14:schemeClr w14:val="tx1"/>
            </w14:solidFill>
          </w14:textFill>
        </w:rPr>
      </w:pPr>
    </w:p>
    <w:p>
      <w:r>
        <w:rPr>
          <w:b/>
        </w:rPr>
        <w:t xml:space="preserve">Ex. 5. </w:t>
      </w:r>
      <w:r>
        <w:t xml:space="preserve">The moment of inertia about its axis of a disk of any thickness and with uniform mass density is the same that the moment of inertia of a cylinder such as described in classroom (because disk and cylinder have the same shape). A uniform disk of radius R is cut in half so that the remaining half has mass M. (a) What is the moment of inertia of this half about an axis perpendicular to its plane through point A shown in the figure? (b) Why did your answer in part (a) come out the same as if this were a complete disk of mass M? </w:t>
      </w:r>
    </w:p>
    <w:p>
      <w:pPr>
        <w:rPr>
          <w:b/>
        </w:rPr>
      </w:pPr>
      <w:r>
        <w:rPr>
          <w:b/>
        </w:rPr>
        <w:t>You don’t need to demonstrate the moment of inertia of a disk (you can use the result we have found in classroom).</w:t>
      </w:r>
    </w:p>
    <w:p>
      <w:pPr>
        <w:rPr>
          <w:b/>
        </w:rPr>
      </w:pPr>
      <w:r>
        <w:rPr>
          <w:b/>
        </w:rPr>
        <w:drawing>
          <wp:inline distT="0" distB="0" distL="0" distR="0">
            <wp:extent cx="23431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43150" cy="1343025"/>
                    </a:xfrm>
                    <a:prstGeom prst="rect">
                      <a:avLst/>
                    </a:prstGeom>
                    <a:noFill/>
                    <a:ln>
                      <a:noFill/>
                    </a:ln>
                  </pic:spPr>
                </pic:pic>
              </a:graphicData>
            </a:graphic>
          </wp:inline>
        </w:drawing>
      </w:r>
    </w:p>
    <w:p>
      <w:pPr>
        <w:rPr>
          <w:b/>
          <w:color w:val="FF0000"/>
          <w:lang w:val="fr-FR"/>
        </w:rPr>
      </w:pPr>
      <w:r>
        <w:rPr>
          <w:b/>
          <w:lang w:val="fr-FR"/>
        </w:rPr>
        <w:t xml:space="preserve">Solution.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(a)The total moment of inertia for a disk about its axis of rotational symmetry, of mass </w:t>
      </w:r>
      <m:oMath>
        <m:r>
          <m:rPr/>
          <w:rPr>
            <w:rFonts w:ascii="Cambria Math" w:hAnsi="Cambria Math"/>
            <w:color w:val="000000" w:themeColor="text1"/>
            <w14:textFill>
              <w14:solidFill>
                <w14:schemeClr w14:val="tx1"/>
              </w14:solidFill>
            </w14:textFill>
          </w:rPr>
          <m:t>M'=2M</m:t>
        </m:r>
      </m:oMath>
      <w:r>
        <w:rPr>
          <w:color w:val="000000" w:themeColor="text1"/>
          <w14:textFill>
            <w14:solidFill>
              <w14:schemeClr w14:val="tx1"/>
            </w14:solidFill>
          </w14:textFill>
        </w:rPr>
        <w:t xml:space="preserve"> and radius </w:t>
      </w:r>
      <m:oMath>
        <m:r>
          <m:rPr/>
          <w:rPr>
            <w:rFonts w:ascii="Cambria Math" w:hAnsi="Cambria Math"/>
            <w:color w:val="000000" w:themeColor="text1"/>
            <w14:textFill>
              <w14:solidFill>
                <w14:schemeClr w14:val="tx1"/>
              </w14:solidFill>
            </w14:textFill>
          </w:rPr>
          <m:t>R</m:t>
        </m:r>
      </m:oMath>
      <w:r>
        <w:rPr>
          <w:color w:val="000000" w:themeColor="text1"/>
          <w14:textFill>
            <w14:solidFill>
              <w14:schemeClr w14:val="tx1"/>
            </w14:solidFill>
          </w14:textFill>
        </w:rPr>
        <w:t xml:space="preserve"> is:</w:t>
      </w:r>
    </w:p>
    <w:p>
      <w:pPr>
        <w:jc w:val="center"/>
      </w:pPr>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disk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oMath>
      </m:oMathPara>
    </w:p>
    <w:p>
      <w:pPr>
        <w:jc w:val="center"/>
      </w:pPr>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disk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d>
            <m:dPr>
              <m:ctrlPr>
                <w:rPr>
                  <w:rFonts w:ascii="Cambria Math" w:hAnsi="Cambria Math"/>
                  <w:i/>
                </w:rPr>
              </m:ctrlPr>
            </m:dPr>
            <m:e>
              <m:r>
                <m:rPr/>
                <w:rPr>
                  <w:rFonts w:ascii="Cambria Math" w:hAnsi="Cambria Math"/>
                </w:rPr>
                <m:t>2M</m:t>
              </m:r>
              <m:ctrlPr>
                <w:rPr>
                  <w:rFonts w:ascii="Cambria Math" w:hAnsi="Cambria Math"/>
                  <w:i/>
                </w:rPr>
              </m:ctrlPr>
            </m:e>
          </m:d>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m:t>
          </m:r>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oMath>
      </m:oMathPara>
    </w:p>
    <w:p>
      <w:r>
        <w:t>Each half of the disk has the same moment of inertia about the axis passing through the center of the disk and contribute for the same part to the total moment of inertia. Thus, the moment of inertia for an half-disk about the axis passing through A is:</w:t>
      </w:r>
    </w:p>
    <w:p>
      <w:pPr>
        <w:jc w:val="center"/>
      </w:pPr>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ℎalf−disk</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w:rPr>
              <w:rFonts w:ascii="Cambria Math" w:hAnsi="Cambria Math"/>
            </w:rPr>
            <m:t>M</m:t>
          </m:r>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2</m:t>
              </m:r>
              <m:ctrlPr>
                <w:rPr>
                  <w:rFonts w:ascii="Cambria Math" w:hAnsi="Cambria Math"/>
                  <w:i/>
                </w:rPr>
              </m:ctrlPr>
            </m:sup>
          </m:sSup>
        </m:oMath>
      </m:oMathPara>
    </w:p>
    <w:p>
      <w:r>
        <w:t>(b) The reason is that the same mass M is distributed the same way as a function of distance from the axis, for both disks.</w:t>
      </w:r>
    </w:p>
    <w:p>
      <w:r>
        <w:rPr>
          <w:b/>
        </w:rPr>
        <w:t xml:space="preserve">Comment: </w:t>
      </w:r>
      <w:r>
        <w:t>You could have calculate the moment of inertia for an half-disk in a way similar to what we have done for a cylinder, but the way here is much more simple.</w:t>
      </w:r>
    </w:p>
    <w:p>
      <w:pPr>
        <w:rPr>
          <w:b/>
        </w:rPr>
      </w:pPr>
      <w:r>
        <w:rPr>
          <w:b/>
        </w:rPr>
        <w:t xml:space="preserve">Ex.6. (a) </w:t>
      </w:r>
      <w:r>
        <w:t xml:space="preserve">Describe the moment of inertia about an axis along edge of a thin rectangular plate of mass </w:t>
      </w:r>
      <m:oMath>
        <m:r>
          <m:rPr/>
          <w:rPr>
            <w:rFonts w:ascii="Cambria Math" w:hAnsi="Cambria Math"/>
          </w:rPr>
          <m:t>M</m:t>
        </m:r>
      </m:oMath>
      <w:r>
        <w:t xml:space="preserve">, thickness </w:t>
      </w:r>
      <m:oMath>
        <m:r>
          <m:rPr/>
          <w:rPr>
            <w:rFonts w:ascii="Cambria Math" w:hAnsi="Cambria Math"/>
          </w:rPr>
          <m:t>ℎ</m:t>
        </m:r>
      </m:oMath>
      <w:r>
        <w:t xml:space="preserve"> and sides </w:t>
      </w:r>
      <m:oMath>
        <m:r>
          <m:rPr/>
          <w:rPr>
            <w:rFonts w:ascii="Cambria Math" w:hAnsi="Cambria Math"/>
          </w:rPr>
          <m:t>a, b</m:t>
        </m:r>
      </m:oMath>
      <w:r>
        <w:t xml:space="preserve"> (</w:t>
      </w:r>
      <m:oMath>
        <m:r>
          <m:rPr/>
          <w:rPr>
            <w:rFonts w:ascii="Cambria Math" w:hAnsi="Cambria Math"/>
          </w:rPr>
          <m:t>ℎ≪a,b</m:t>
        </m:r>
      </m:oMath>
      <w:r>
        <w:t xml:space="preserve">) as shown on the figure in respect to </w:t>
      </w:r>
      <m:oMath>
        <m:r>
          <m:rPr/>
          <w:rPr>
            <w:rFonts w:ascii="Cambria Math" w:hAnsi="Cambria Math"/>
          </w:rPr>
          <m:t>M</m:t>
        </m:r>
      </m:oMath>
      <w:r>
        <w:t xml:space="preserve"> and </w:t>
      </w:r>
      <m:oMath>
        <m:r>
          <m:rPr/>
          <w:rPr>
            <w:rFonts w:ascii="Cambria Math" w:hAnsi="Cambria Math"/>
          </w:rPr>
          <m:t>a</m:t>
        </m:r>
      </m:oMath>
      <w:r>
        <w:t xml:space="preserve">. The mass density </w:t>
      </w:r>
      <m:oMath>
        <m:r>
          <m:rPr/>
          <w:rPr>
            <w:rFonts w:ascii="Cambria Math" w:hAnsi="Cambria Math"/>
          </w:rPr>
          <m:t>ρ</m:t>
        </m:r>
      </m:oMath>
      <w:r>
        <w:t xml:space="preserve"> of the plate is uniform. (b) Same question for an axis parallel to the previous axis and passing through then center of mass of the plate.  </w:t>
      </w:r>
    </w:p>
    <w:p>
      <w:r>
        <w:drawing>
          <wp:inline distT="0" distB="0" distL="0" distR="0">
            <wp:extent cx="3362325" cy="1647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62325" cy="1647825"/>
                    </a:xfrm>
                    <a:prstGeom prst="rect">
                      <a:avLst/>
                    </a:prstGeom>
                    <a:noFill/>
                    <a:ln>
                      <a:noFill/>
                    </a:ln>
                  </pic:spPr>
                </pic:pic>
              </a:graphicData>
            </a:graphic>
          </wp:inline>
        </w:drawing>
      </w:r>
    </w:p>
    <w:p>
      <w:r>
        <w:rPr>
          <w:b/>
        </w:rPr>
        <w:t xml:space="preserve">Help: </w:t>
      </w:r>
      <w:r>
        <w:t xml:space="preserve">You can describe for infinitesimal volume a thin rectangular part of the plate of volume </w:t>
      </w:r>
      <m:oMath>
        <m:r>
          <m:rPr/>
          <w:rPr>
            <w:rFonts w:ascii="Cambria Math" w:hAnsi="Cambria Math"/>
          </w:rPr>
          <m:t>dV=bℎ dr</m:t>
        </m:r>
      </m:oMath>
      <w:r>
        <w:t xml:space="preserve"> at distance </w:t>
      </w:r>
      <m:oMath>
        <m:r>
          <m:rPr/>
          <w:rPr>
            <w:rFonts w:ascii="Cambria Math" w:hAnsi="Cambria Math"/>
          </w:rPr>
          <m:t>r</m:t>
        </m:r>
      </m:oMath>
      <w:r>
        <w:t xml:space="preserve"> from the axis. </w:t>
      </w:r>
    </w:p>
    <w:p>
      <w:pPr>
        <w:rPr>
          <w:b/>
          <w:i/>
          <w:color w:val="FF0000"/>
        </w:rPr>
      </w:pPr>
      <w:r>
        <w:rPr>
          <w:b/>
        </w:rPr>
        <w:t xml:space="preserve">Solution: </w:t>
      </w:r>
    </w:p>
    <w:p>
      <w:r>
        <w:t xml:space="preserve">(a) We choose for infinitesimal volume a thin rectangular plate of volume </w:t>
      </w:r>
      <m:oMath>
        <m:r>
          <m:rPr/>
          <w:rPr>
            <w:rFonts w:ascii="Cambria Math" w:hAnsi="Cambria Math"/>
          </w:rPr>
          <m:t>dV=bℎ dx</m:t>
        </m:r>
      </m:oMath>
      <w:r>
        <w:t xml:space="preserve"> at distance </w:t>
      </w:r>
      <m:oMath>
        <m:r>
          <m:rPr/>
          <w:rPr>
            <w:rFonts w:ascii="Cambria Math" w:hAnsi="Cambria Math"/>
          </w:rPr>
          <m:t>x</m:t>
        </m:r>
      </m:oMath>
      <w:r>
        <w:t xml:space="preserve"> from the axis: </w:t>
      </w:r>
    </w:p>
    <w:p>
      <w:r>
        <w:drawing>
          <wp:inline distT="0" distB="0" distL="0" distR="0">
            <wp:extent cx="2171700" cy="3829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71700" cy="3829050"/>
                    </a:xfrm>
                    <a:prstGeom prst="rect">
                      <a:avLst/>
                    </a:prstGeom>
                    <a:noFill/>
                    <a:ln>
                      <a:noFill/>
                    </a:ln>
                  </pic:spPr>
                </pic:pic>
              </a:graphicData>
            </a:graphic>
          </wp:inline>
        </w:drawing>
      </w:r>
    </w:p>
    <w:p>
      <w:r>
        <w:t xml:space="preserve">The moment of inertia through the axis at the edge of the plate is: </w:t>
      </w:r>
    </w:p>
    <w:p>
      <w:pPr>
        <w:rPr>
          <w:lang w:val="fr-FR"/>
        </w:rPr>
      </w:pPr>
      <m:oMathPara>
        <m:oMath>
          <m:sSub>
            <m:sSubPr>
              <m:ctrlPr>
                <w:rPr>
                  <w:rFonts w:ascii="Cambria Math" w:hAnsi="Cambria Math"/>
                  <w:i/>
                  <w:lang w:val="fr-FR"/>
                </w:rPr>
              </m:ctrlPr>
            </m:sSubPr>
            <m:e>
              <m:r>
                <m:rPr/>
                <w:rPr>
                  <w:rFonts w:ascii="Cambria Math" w:hAnsi="Cambria Math"/>
                  <w:lang w:val="fr-FR"/>
                </w:rPr>
                <m:t>I</m:t>
              </m:r>
              <m:ctrlPr>
                <w:rPr>
                  <w:rFonts w:ascii="Cambria Math" w:hAnsi="Cambria Math"/>
                  <w:i/>
                  <w:lang w:val="fr-FR"/>
                </w:rPr>
              </m:ctrlPr>
            </m:e>
            <m:sub>
              <m:r>
                <m:rPr/>
                <w:rPr>
                  <w:rFonts w:ascii="Cambria Math" w:hAnsi="Cambria Math"/>
                  <w:lang w:val="fr-FR"/>
                </w:rPr>
                <m:t>1</m:t>
              </m:r>
              <m:ctrlPr>
                <w:rPr>
                  <w:rFonts w:ascii="Cambria Math" w:hAnsi="Cambria Math"/>
                  <w:i/>
                  <w:lang w:val="fr-FR"/>
                </w:rPr>
              </m:ctrlPr>
            </m:sub>
          </m:sSub>
          <m:r>
            <m:rPr/>
            <w:rPr>
              <w:rFonts w:ascii="Cambria Math" w:hAnsi="Cambria Math"/>
              <w:lang w:val="fr-FR"/>
            </w:rPr>
            <m:t>=</m:t>
          </m:r>
          <m:nary>
            <m:naryPr>
              <m:limLoc m:val="undOvr"/>
              <m:subHide m:val="1"/>
              <m:supHide m:val="1"/>
              <m:ctrlPr>
                <w:rPr>
                  <w:rFonts w:ascii="Cambria Math" w:hAnsi="Cambria Math"/>
                  <w:i/>
                  <w:lang w:val="fr-FR"/>
                </w:rPr>
              </m:ctrlPr>
            </m:naryPr>
            <m:sub>
              <m:ctrlPr>
                <w:rPr>
                  <w:rFonts w:ascii="Cambria Math" w:hAnsi="Cambria Math"/>
                  <w:i/>
                  <w:lang w:val="fr-FR"/>
                </w:rPr>
              </m:ctrlPr>
            </m:sub>
            <m:sup>
              <m:ctrlPr>
                <w:rPr>
                  <w:rFonts w:ascii="Cambria Math" w:hAnsi="Cambria Math"/>
                  <w:i/>
                  <w:lang w:val="fr-FR"/>
                </w:rPr>
              </m:ctrlPr>
            </m:sup>
            <m:e>
              <m:sSup>
                <m:sSupPr>
                  <m:ctrlPr>
                    <w:rPr>
                      <w:rFonts w:ascii="Cambria Math" w:hAnsi="Cambria Math"/>
                      <w:i/>
                      <w:lang w:val="fr-FR"/>
                    </w:rPr>
                  </m:ctrlPr>
                </m:sSupPr>
                <m:e>
                  <m:r>
                    <m:rPr/>
                    <w:rPr>
                      <w:rFonts w:ascii="Cambria Math" w:hAnsi="Cambria Math"/>
                      <w:lang w:val="fr-FR"/>
                    </w:rPr>
                    <m:t>r</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r>
                <m:rPr/>
                <w:rPr>
                  <w:rFonts w:ascii="Cambria Math" w:hAnsi="Cambria Math"/>
                  <w:lang w:val="fr-FR"/>
                </w:rPr>
                <m:t>dm</m:t>
              </m:r>
              <m:ctrlPr>
                <w:rPr>
                  <w:rFonts w:ascii="Cambria Math" w:hAnsi="Cambria Math"/>
                  <w:i/>
                  <w:lang w:val="fr-FR"/>
                </w:rPr>
              </m:ctrlPr>
            </m:e>
          </m:nary>
          <m:r>
            <m:rPr/>
            <w:rPr>
              <w:rFonts w:ascii="Cambria Math" w:hAnsi="Cambria Math"/>
              <w:lang w:val="fr-FR"/>
            </w:rPr>
            <m:t>=</m:t>
          </m:r>
          <m:nary>
            <m:naryPr>
              <m:limLoc m:val="undOvr"/>
              <m:subHide m:val="1"/>
              <m:supHide m:val="1"/>
              <m:ctrlPr>
                <w:rPr>
                  <w:rFonts w:ascii="Cambria Math" w:hAnsi="Cambria Math"/>
                  <w:i/>
                  <w:lang w:val="fr-FR"/>
                </w:rPr>
              </m:ctrlPr>
            </m:naryPr>
            <m:sub>
              <m:ctrlPr>
                <w:rPr>
                  <w:rFonts w:ascii="Cambria Math" w:hAnsi="Cambria Math"/>
                  <w:i/>
                  <w:lang w:val="fr-FR"/>
                </w:rPr>
              </m:ctrlPr>
            </m:sub>
            <m:sup>
              <m:ctrlPr>
                <w:rPr>
                  <w:rFonts w:ascii="Cambria Math" w:hAnsi="Cambria Math"/>
                  <w:i/>
                  <w:lang w:val="fr-FR"/>
                </w:rPr>
              </m:ctrlPr>
            </m:sup>
            <m:e>
              <m:sSup>
                <m:sSupPr>
                  <m:ctrlPr>
                    <w:rPr>
                      <w:rFonts w:ascii="Cambria Math" w:hAnsi="Cambria Math"/>
                      <w:i/>
                      <w:lang w:val="fr-FR"/>
                    </w:rPr>
                  </m:ctrlPr>
                </m:sSupPr>
                <m:e>
                  <m:r>
                    <m:rPr/>
                    <w:rPr>
                      <w:rFonts w:ascii="Cambria Math" w:hAnsi="Cambria Math"/>
                      <w:lang w:val="fr-FR"/>
                    </w:rPr>
                    <m:t>r</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r>
                <m:rPr/>
                <w:rPr>
                  <w:rFonts w:ascii="Cambria Math" w:hAnsi="Cambria Math"/>
                  <w:lang w:val="fr-FR"/>
                </w:rPr>
                <m:t>ρdV</m:t>
              </m:r>
              <m:ctrlPr>
                <w:rPr>
                  <w:rFonts w:ascii="Cambria Math" w:hAnsi="Cambria Math"/>
                  <w:i/>
                  <w:lang w:val="fr-FR"/>
                </w:rPr>
              </m:ctrlPr>
            </m:e>
          </m:nary>
          <m:r>
            <m:rPr/>
            <w:rPr>
              <w:rFonts w:ascii="Cambria Math" w:hAnsi="Cambria Math"/>
              <w:lang w:val="fr-FR"/>
            </w:rPr>
            <m:t>=ρ</m:t>
          </m:r>
          <m:nary>
            <m:naryPr>
              <m:limLoc m:val="undOvr"/>
              <m:subHide m:val="1"/>
              <m:supHide m:val="1"/>
              <m:ctrlPr>
                <w:rPr>
                  <w:rFonts w:ascii="Cambria Math" w:hAnsi="Cambria Math"/>
                  <w:i/>
                  <w:lang w:val="fr-FR"/>
                </w:rPr>
              </m:ctrlPr>
            </m:naryPr>
            <m:sub>
              <m:ctrlPr>
                <w:rPr>
                  <w:rFonts w:ascii="Cambria Math" w:hAnsi="Cambria Math"/>
                  <w:i/>
                  <w:lang w:val="fr-FR"/>
                </w:rPr>
              </m:ctrlPr>
            </m:sub>
            <m:sup>
              <m:ctrlPr>
                <w:rPr>
                  <w:rFonts w:ascii="Cambria Math" w:hAnsi="Cambria Math"/>
                  <w:i/>
                  <w:lang w:val="fr-FR"/>
                </w:rPr>
              </m:ctrlPr>
            </m:sup>
            <m:e>
              <m:sSup>
                <m:sSupPr>
                  <m:ctrlPr>
                    <w:rPr>
                      <w:rFonts w:ascii="Cambria Math" w:hAnsi="Cambria Math"/>
                      <w:i/>
                      <w:lang w:val="fr-FR"/>
                    </w:rPr>
                  </m:ctrlPr>
                </m:sSupPr>
                <m:e>
                  <m:r>
                    <m:rPr/>
                    <w:rPr>
                      <w:rFonts w:ascii="Cambria Math" w:hAnsi="Cambria Math"/>
                      <w:lang w:val="fr-FR"/>
                    </w:rPr>
                    <m:t>r</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r>
                <m:rPr/>
                <w:rPr>
                  <w:rFonts w:ascii="Cambria Math" w:hAnsi="Cambria Math"/>
                  <w:lang w:val="fr-FR"/>
                </w:rPr>
                <m:t>ℎbdr</m:t>
              </m:r>
              <m:ctrlPr>
                <w:rPr>
                  <w:rFonts w:ascii="Cambria Math" w:hAnsi="Cambria Math"/>
                  <w:i/>
                  <w:lang w:val="fr-FR"/>
                </w:rPr>
              </m:ctrlPr>
            </m:e>
          </m:nary>
          <m:r>
            <m:rPr/>
            <w:rPr>
              <w:rFonts w:ascii="Cambria Math" w:hAnsi="Cambria Math"/>
              <w:lang w:val="fr-FR"/>
            </w:rPr>
            <m:t>=ρℎb</m:t>
          </m:r>
          <m:nary>
            <m:naryPr>
              <m:limLoc m:val="undOvr"/>
              <m:subHide m:val="1"/>
              <m:supHide m:val="1"/>
              <m:ctrlPr>
                <w:rPr>
                  <w:rFonts w:ascii="Cambria Math" w:hAnsi="Cambria Math"/>
                  <w:i/>
                  <w:lang w:val="fr-FR"/>
                </w:rPr>
              </m:ctrlPr>
            </m:naryPr>
            <m:sub>
              <m:ctrlPr>
                <w:rPr>
                  <w:rFonts w:ascii="Cambria Math" w:hAnsi="Cambria Math"/>
                  <w:i/>
                  <w:lang w:val="fr-FR"/>
                </w:rPr>
              </m:ctrlPr>
            </m:sub>
            <m:sup>
              <m:ctrlPr>
                <w:rPr>
                  <w:rFonts w:ascii="Cambria Math" w:hAnsi="Cambria Math"/>
                  <w:i/>
                  <w:lang w:val="fr-FR"/>
                </w:rPr>
              </m:ctrlPr>
            </m:sup>
            <m:e>
              <m:sSup>
                <m:sSupPr>
                  <m:ctrlPr>
                    <w:rPr>
                      <w:rFonts w:ascii="Cambria Math" w:hAnsi="Cambria Math"/>
                      <w:i/>
                      <w:lang w:val="fr-FR"/>
                    </w:rPr>
                  </m:ctrlPr>
                </m:sSupPr>
                <m:e>
                  <m:r>
                    <m:rPr/>
                    <w:rPr>
                      <w:rFonts w:ascii="Cambria Math" w:hAnsi="Cambria Math"/>
                      <w:lang w:val="fr-FR"/>
                    </w:rPr>
                    <m:t>r</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r>
                <m:rPr/>
                <w:rPr>
                  <w:rFonts w:ascii="Cambria Math" w:hAnsi="Cambria Math"/>
                  <w:lang w:val="fr-FR"/>
                </w:rPr>
                <m:t>dr</m:t>
              </m:r>
              <m:ctrlPr>
                <w:rPr>
                  <w:rFonts w:ascii="Cambria Math" w:hAnsi="Cambria Math"/>
                  <w:i/>
                  <w:lang w:val="fr-FR"/>
                </w:rPr>
              </m:ctrlPr>
            </m:e>
          </m:nary>
        </m:oMath>
      </m:oMathPara>
    </w:p>
    <w:p>
      <w:pPr>
        <w:rPr>
          <w:lang w:val="fr-FR"/>
        </w:rPr>
      </w:pPr>
      <m:oMathPara>
        <m:oMath>
          <m:sSub>
            <m:sSubPr>
              <m:ctrlPr>
                <w:rPr>
                  <w:rFonts w:ascii="Cambria Math" w:hAnsi="Cambria Math"/>
                  <w:i/>
                  <w:lang w:val="fr-FR"/>
                </w:rPr>
              </m:ctrlPr>
            </m:sSubPr>
            <m:e>
              <m:r>
                <m:rPr/>
                <w:rPr>
                  <w:rFonts w:ascii="Cambria Math" w:hAnsi="Cambria Math"/>
                  <w:lang w:val="fr-FR"/>
                </w:rPr>
                <m:t>I</m:t>
              </m:r>
              <m:ctrlPr>
                <w:rPr>
                  <w:rFonts w:ascii="Cambria Math" w:hAnsi="Cambria Math"/>
                  <w:i/>
                  <w:lang w:val="fr-FR"/>
                </w:rPr>
              </m:ctrlPr>
            </m:e>
            <m:sub>
              <m:r>
                <m:rPr/>
                <w:rPr>
                  <w:rFonts w:ascii="Cambria Math" w:hAnsi="Cambria Math"/>
                  <w:lang w:val="fr-FR"/>
                </w:rPr>
                <m:t>1</m:t>
              </m:r>
              <m:ctrlPr>
                <w:rPr>
                  <w:rFonts w:ascii="Cambria Math" w:hAnsi="Cambria Math"/>
                  <w:i/>
                  <w:lang w:val="fr-FR"/>
                </w:rPr>
              </m:ctrlPr>
            </m:sub>
          </m:sSub>
          <m:r>
            <m:rPr/>
            <w:rPr>
              <w:rFonts w:ascii="Cambria Math" w:hAnsi="Cambria Math"/>
              <w:lang w:val="fr-FR"/>
            </w:rPr>
            <m:t>=ρℎb</m:t>
          </m:r>
          <m:nary>
            <m:naryPr>
              <m:limLoc m:val="undOvr"/>
              <m:ctrlPr>
                <w:rPr>
                  <w:rFonts w:ascii="Cambria Math" w:hAnsi="Cambria Math"/>
                  <w:i/>
                  <w:lang w:val="fr-FR"/>
                </w:rPr>
              </m:ctrlPr>
            </m:naryPr>
            <m:sub>
              <m:r>
                <m:rPr/>
                <w:rPr>
                  <w:rFonts w:ascii="Cambria Math" w:hAnsi="Cambria Math"/>
                  <w:lang w:val="fr-FR"/>
                </w:rPr>
                <m:t>r=0</m:t>
              </m:r>
              <m:ctrlPr>
                <w:rPr>
                  <w:rFonts w:ascii="Cambria Math" w:hAnsi="Cambria Math"/>
                  <w:i/>
                  <w:lang w:val="fr-FR"/>
                </w:rPr>
              </m:ctrlPr>
            </m:sub>
            <m:sup>
              <m:r>
                <m:rPr/>
                <w:rPr>
                  <w:rFonts w:ascii="Cambria Math" w:hAnsi="Cambria Math"/>
                  <w:lang w:val="fr-FR"/>
                </w:rPr>
                <m:t>r=a</m:t>
              </m:r>
              <m:ctrlPr>
                <w:rPr>
                  <w:rFonts w:ascii="Cambria Math" w:hAnsi="Cambria Math"/>
                  <w:i/>
                  <w:lang w:val="fr-FR"/>
                </w:rPr>
              </m:ctrlPr>
            </m:sup>
            <m:e>
              <m:sSup>
                <m:sSupPr>
                  <m:ctrlPr>
                    <w:rPr>
                      <w:rFonts w:ascii="Cambria Math" w:hAnsi="Cambria Math"/>
                      <w:i/>
                      <w:lang w:val="fr-FR"/>
                    </w:rPr>
                  </m:ctrlPr>
                </m:sSupPr>
                <m:e>
                  <m:r>
                    <m:rPr/>
                    <w:rPr>
                      <w:rFonts w:ascii="Cambria Math" w:hAnsi="Cambria Math"/>
                      <w:lang w:val="fr-FR"/>
                    </w:rPr>
                    <m:t>r</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r>
                <m:rPr/>
                <w:rPr>
                  <w:rFonts w:ascii="Cambria Math" w:hAnsi="Cambria Math"/>
                  <w:lang w:val="fr-FR"/>
                </w:rPr>
                <m:t>dr</m:t>
              </m:r>
              <m:ctrlPr>
                <w:rPr>
                  <w:rFonts w:ascii="Cambria Math" w:hAnsi="Cambria Math"/>
                  <w:i/>
                  <w:lang w:val="fr-FR"/>
                </w:rPr>
              </m:ctrlPr>
            </m:e>
          </m:nary>
          <m:r>
            <m:rPr/>
            <w:rPr>
              <w:rFonts w:ascii="Cambria Math" w:hAnsi="Cambria Math"/>
              <w:lang w:val="fr-FR"/>
            </w:rPr>
            <m:t>=ρℎb</m:t>
          </m:r>
          <m:sSubSup>
            <m:sSubSupPr>
              <m:ctrlPr>
                <w:rPr>
                  <w:rFonts w:ascii="Cambria Math" w:hAnsi="Cambria Math"/>
                  <w:i/>
                  <w:lang w:val="fr-FR"/>
                </w:rPr>
              </m:ctrlPr>
            </m:sSubSupPr>
            <m:e>
              <m:d>
                <m:dPr>
                  <m:begChr m:val="["/>
                  <m:endChr m:val="]"/>
                  <m:ctrlPr>
                    <w:rPr>
                      <w:rFonts w:ascii="Cambria Math" w:hAnsi="Cambria Math"/>
                      <w:i/>
                      <w:lang w:val="fr-FR"/>
                    </w:rPr>
                  </m:ctrlPr>
                </m:dPr>
                <m:e>
                  <m:f>
                    <m:fPr>
                      <m:ctrlPr>
                        <w:rPr>
                          <w:rFonts w:ascii="Cambria Math" w:hAnsi="Cambria Math"/>
                          <w:i/>
                          <w:lang w:val="fr-FR"/>
                        </w:rPr>
                      </m:ctrlPr>
                    </m:fPr>
                    <m:num>
                      <m:sSup>
                        <m:sSupPr>
                          <m:ctrlPr>
                            <w:rPr>
                              <w:rFonts w:ascii="Cambria Math" w:hAnsi="Cambria Math"/>
                              <w:i/>
                              <w:lang w:val="fr-FR"/>
                            </w:rPr>
                          </m:ctrlPr>
                        </m:sSupPr>
                        <m:e>
                          <m:r>
                            <m:rPr/>
                            <w:rPr>
                              <w:rFonts w:ascii="Cambria Math" w:hAnsi="Cambria Math"/>
                              <w:lang w:val="fr-FR"/>
                            </w:rPr>
                            <m:t>r</m:t>
                          </m:r>
                          <m:ctrlPr>
                            <w:rPr>
                              <w:rFonts w:ascii="Cambria Math" w:hAnsi="Cambria Math"/>
                              <w:i/>
                              <w:lang w:val="fr-FR"/>
                            </w:rPr>
                          </m:ctrlPr>
                        </m:e>
                        <m:sup>
                          <m:r>
                            <m:rPr/>
                            <w:rPr>
                              <w:rFonts w:ascii="Cambria Math" w:hAnsi="Cambria Math"/>
                              <w:lang w:val="fr-FR"/>
                            </w:rPr>
                            <m:t>3</m:t>
                          </m:r>
                          <m:ctrlPr>
                            <w:rPr>
                              <w:rFonts w:ascii="Cambria Math" w:hAnsi="Cambria Math"/>
                              <w:i/>
                              <w:lang w:val="fr-FR"/>
                            </w:rPr>
                          </m:ctrlPr>
                        </m:sup>
                      </m:sSup>
                      <m:ctrlPr>
                        <w:rPr>
                          <w:rFonts w:ascii="Cambria Math" w:hAnsi="Cambria Math"/>
                          <w:i/>
                          <w:lang w:val="fr-FR"/>
                        </w:rPr>
                      </m:ctrlPr>
                    </m:num>
                    <m:den>
                      <m:r>
                        <m:rPr/>
                        <w:rPr>
                          <w:rFonts w:ascii="Cambria Math" w:hAnsi="Cambria Math"/>
                          <w:lang w:val="fr-FR"/>
                        </w:rPr>
                        <m:t>3</m:t>
                      </m:r>
                      <m:ctrlPr>
                        <w:rPr>
                          <w:rFonts w:ascii="Cambria Math" w:hAnsi="Cambria Math"/>
                          <w:i/>
                          <w:lang w:val="fr-FR"/>
                        </w:rPr>
                      </m:ctrlPr>
                    </m:den>
                  </m:f>
                  <m:ctrlPr>
                    <w:rPr>
                      <w:rFonts w:ascii="Cambria Math" w:hAnsi="Cambria Math"/>
                      <w:i/>
                      <w:lang w:val="fr-FR"/>
                    </w:rPr>
                  </m:ctrlPr>
                </m:e>
              </m:d>
              <m:ctrlPr>
                <w:rPr>
                  <w:rFonts w:ascii="Cambria Math" w:hAnsi="Cambria Math"/>
                  <w:i/>
                  <w:lang w:val="fr-FR"/>
                </w:rPr>
              </m:ctrlPr>
            </m:e>
            <m:sub>
              <m:r>
                <m:rPr/>
                <w:rPr>
                  <w:rFonts w:ascii="Cambria Math" w:hAnsi="Cambria Math"/>
                  <w:lang w:val="fr-FR"/>
                </w:rPr>
                <m:t>0</m:t>
              </m:r>
              <m:ctrlPr>
                <w:rPr>
                  <w:rFonts w:ascii="Cambria Math" w:hAnsi="Cambria Math"/>
                  <w:i/>
                  <w:lang w:val="fr-FR"/>
                </w:rPr>
              </m:ctrlPr>
            </m:sub>
            <m:sup>
              <m:r>
                <m:rPr/>
                <w:rPr>
                  <w:rFonts w:ascii="Cambria Math" w:hAnsi="Cambria Math"/>
                  <w:lang w:val="fr-FR"/>
                </w:rPr>
                <m:t>a</m:t>
              </m:r>
              <m:ctrlPr>
                <w:rPr>
                  <w:rFonts w:ascii="Cambria Math" w:hAnsi="Cambria Math"/>
                  <w:i/>
                  <w:lang w:val="fr-FR"/>
                </w:rPr>
              </m:ctrlPr>
            </m:sup>
          </m:sSubSup>
          <m:r>
            <m:rPr/>
            <w:rPr>
              <w:rFonts w:ascii="Cambria Math" w:hAnsi="Cambria Math"/>
              <w:lang w:val="fr-FR"/>
            </w:rPr>
            <m:t>=</m:t>
          </m:r>
          <m:f>
            <m:fPr>
              <m:ctrlPr>
                <w:rPr>
                  <w:rFonts w:ascii="Cambria Math" w:hAnsi="Cambria Math"/>
                  <w:i/>
                  <w:lang w:val="fr-FR"/>
                </w:rPr>
              </m:ctrlPr>
            </m:fPr>
            <m:num>
              <m:r>
                <m:rPr/>
                <w:rPr>
                  <w:rFonts w:ascii="Cambria Math" w:hAnsi="Cambria Math"/>
                  <w:lang w:val="fr-FR"/>
                </w:rPr>
                <m:t>ρℎb</m:t>
              </m:r>
              <m:sSup>
                <m:sSupPr>
                  <m:ctrlPr>
                    <w:rPr>
                      <w:rFonts w:ascii="Cambria Math" w:hAnsi="Cambria Math"/>
                      <w:i/>
                      <w:lang w:val="fr-FR"/>
                    </w:rPr>
                  </m:ctrlPr>
                </m:sSupPr>
                <m:e>
                  <m:r>
                    <m:rPr/>
                    <w:rPr>
                      <w:rFonts w:ascii="Cambria Math" w:hAnsi="Cambria Math"/>
                      <w:lang w:val="fr-FR"/>
                    </w:rPr>
                    <m:t>a</m:t>
                  </m:r>
                  <m:ctrlPr>
                    <w:rPr>
                      <w:rFonts w:ascii="Cambria Math" w:hAnsi="Cambria Math"/>
                      <w:i/>
                      <w:lang w:val="fr-FR"/>
                    </w:rPr>
                  </m:ctrlPr>
                </m:e>
                <m:sup>
                  <m:r>
                    <m:rPr/>
                    <w:rPr>
                      <w:rFonts w:ascii="Cambria Math" w:hAnsi="Cambria Math"/>
                      <w:lang w:val="fr-FR"/>
                    </w:rPr>
                    <m:t>3</m:t>
                  </m:r>
                  <m:ctrlPr>
                    <w:rPr>
                      <w:rFonts w:ascii="Cambria Math" w:hAnsi="Cambria Math"/>
                      <w:i/>
                      <w:lang w:val="fr-FR"/>
                    </w:rPr>
                  </m:ctrlPr>
                </m:sup>
              </m:sSup>
              <m:ctrlPr>
                <w:rPr>
                  <w:rFonts w:ascii="Cambria Math" w:hAnsi="Cambria Math"/>
                  <w:i/>
                  <w:lang w:val="fr-FR"/>
                </w:rPr>
              </m:ctrlPr>
            </m:num>
            <m:den>
              <m:r>
                <m:rPr/>
                <w:rPr>
                  <w:rFonts w:ascii="Cambria Math" w:hAnsi="Cambria Math"/>
                  <w:lang w:val="fr-FR"/>
                </w:rPr>
                <m:t>3</m:t>
              </m:r>
              <m:ctrlPr>
                <w:rPr>
                  <w:rFonts w:ascii="Cambria Math" w:hAnsi="Cambria Math"/>
                  <w:i/>
                  <w:lang w:val="fr-FR"/>
                </w:rPr>
              </m:ctrlPr>
            </m:den>
          </m:f>
        </m:oMath>
      </m:oMathPara>
    </w:p>
    <w:p>
      <w:r>
        <w:t xml:space="preserve">The mass density of the plate, of volume </w:t>
      </w:r>
      <m:oMath>
        <m:r>
          <m:rPr/>
          <w:rPr>
            <w:rFonts w:ascii="Cambria Math" w:hAnsi="Cambria Math"/>
          </w:rPr>
          <m:t>V=abℎ</m:t>
        </m:r>
      </m:oMath>
      <w:r>
        <w:t>, is :</w:t>
      </w:r>
    </w:p>
    <w:p>
      <m:oMathPara>
        <m:oMath>
          <m:r>
            <m:rPr/>
            <w:rPr>
              <w:rFonts w:ascii="Cambria Math" w:hAnsi="Cambria Math"/>
            </w:rPr>
            <m:t>ρ=</m:t>
          </m:r>
          <m:f>
            <m:fPr>
              <m:ctrlPr>
                <w:rPr>
                  <w:rFonts w:ascii="Cambria Math" w:hAnsi="Cambria Math"/>
                  <w:i/>
                </w:rPr>
              </m:ctrlPr>
            </m:fPr>
            <m:num>
              <m:r>
                <m:rPr/>
                <w:rPr>
                  <w:rFonts w:ascii="Cambria Math" w:hAnsi="Cambria Math"/>
                </w:rPr>
                <m:t>M</m:t>
              </m:r>
              <m:ctrlPr>
                <w:rPr>
                  <w:rFonts w:ascii="Cambria Math" w:hAnsi="Cambria Math"/>
                  <w:i/>
                </w:rPr>
              </m:ctrlPr>
            </m:num>
            <m:den>
              <m:r>
                <m:rPr/>
                <w:rPr>
                  <w:rFonts w:ascii="Cambria Math" w:hAnsi="Cambria Math"/>
                </w:rPr>
                <m:t>V</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M</m:t>
              </m:r>
              <m:ctrlPr>
                <w:rPr>
                  <w:rFonts w:ascii="Cambria Math" w:hAnsi="Cambria Math"/>
                  <w:i/>
                </w:rPr>
              </m:ctrlPr>
            </m:num>
            <m:den>
              <m:r>
                <m:rPr/>
                <w:rPr>
                  <w:rFonts w:ascii="Cambria Math" w:hAnsi="Cambria Math"/>
                </w:rPr>
                <m:t>abℎ</m:t>
              </m:r>
              <m:ctrlPr>
                <w:rPr>
                  <w:rFonts w:ascii="Cambria Math" w:hAnsi="Cambria Math"/>
                  <w:i/>
                </w:rPr>
              </m:ctrlPr>
            </m:den>
          </m:f>
        </m:oMath>
      </m:oMathPara>
    </w:p>
    <w:p>
      <w:r>
        <w:t xml:space="preserve">We obtain: </w:t>
      </w:r>
    </w:p>
    <w:p>
      <w:pPr>
        <w:rPr>
          <w:lang w:val="fr-FR"/>
        </w:rPr>
      </w:pPr>
      <m:oMathPara>
        <m:oMath>
          <m:sSub>
            <m:sSubPr>
              <m:ctrlPr>
                <w:rPr>
                  <w:rFonts w:ascii="Cambria Math" w:hAnsi="Cambria Math"/>
                  <w:i/>
                  <w:lang w:val="fr-FR"/>
                </w:rPr>
              </m:ctrlPr>
            </m:sSubPr>
            <m:e>
              <m:r>
                <m:rPr/>
                <w:rPr>
                  <w:rFonts w:ascii="Cambria Math" w:hAnsi="Cambria Math"/>
                  <w:lang w:val="fr-FR"/>
                </w:rPr>
                <m:t>I</m:t>
              </m:r>
              <m:ctrlPr>
                <w:rPr>
                  <w:rFonts w:ascii="Cambria Math" w:hAnsi="Cambria Math"/>
                  <w:i/>
                  <w:lang w:val="fr-FR"/>
                </w:rPr>
              </m:ctrlPr>
            </m:e>
            <m:sub>
              <m:r>
                <m:rPr/>
                <w:rPr>
                  <w:rFonts w:ascii="Cambria Math" w:hAnsi="Cambria Math"/>
                  <w:lang w:val="fr-FR"/>
                </w:rPr>
                <m:t>1</m:t>
              </m:r>
              <m:ctrlPr>
                <w:rPr>
                  <w:rFonts w:ascii="Cambria Math" w:hAnsi="Cambria Math"/>
                  <w:i/>
                  <w:lang w:val="fr-FR"/>
                </w:rPr>
              </m:ctrlPr>
            </m:sub>
          </m:sSub>
          <m:r>
            <m:rPr/>
            <w:rPr>
              <w:rFonts w:ascii="Cambria Math" w:hAnsi="Cambria Math"/>
              <w:lang w:val="fr-FR"/>
            </w:rPr>
            <m:t>=</m:t>
          </m:r>
          <m:f>
            <m:fPr>
              <m:ctrlPr>
                <w:rPr>
                  <w:rFonts w:ascii="Cambria Math" w:hAnsi="Cambria Math"/>
                  <w:i/>
                  <w:lang w:val="fr-FR"/>
                </w:rPr>
              </m:ctrlPr>
            </m:fPr>
            <m:num>
              <m:r>
                <m:rPr/>
                <w:rPr>
                  <w:rFonts w:ascii="Cambria Math" w:hAnsi="Cambria Math"/>
                  <w:lang w:val="fr-FR"/>
                </w:rPr>
                <m:t>M</m:t>
              </m:r>
              <m:ctrlPr>
                <w:rPr>
                  <w:rFonts w:ascii="Cambria Math" w:hAnsi="Cambria Math"/>
                  <w:i/>
                  <w:lang w:val="fr-FR"/>
                </w:rPr>
              </m:ctrlPr>
            </m:num>
            <m:den>
              <m:r>
                <m:rPr/>
                <w:rPr>
                  <w:rFonts w:ascii="Cambria Math" w:hAnsi="Cambria Math"/>
                  <w:lang w:val="fr-FR"/>
                </w:rPr>
                <m:t>3</m:t>
              </m:r>
              <m:ctrlPr>
                <w:rPr>
                  <w:rFonts w:ascii="Cambria Math" w:hAnsi="Cambria Math"/>
                  <w:i/>
                  <w:lang w:val="fr-FR"/>
                </w:rPr>
              </m:ctrlPr>
            </m:den>
          </m:f>
          <m:sSup>
            <m:sSupPr>
              <m:ctrlPr>
                <w:rPr>
                  <w:rFonts w:ascii="Cambria Math" w:hAnsi="Cambria Math"/>
                  <w:i/>
                  <w:lang w:val="fr-FR"/>
                </w:rPr>
              </m:ctrlPr>
            </m:sSupPr>
            <m:e>
              <m:r>
                <m:rPr/>
                <w:rPr>
                  <w:rFonts w:ascii="Cambria Math" w:hAnsi="Cambria Math"/>
                  <w:lang w:val="fr-FR"/>
                </w:rPr>
                <m:t>a</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oMath>
      </m:oMathPara>
    </w:p>
    <w:p>
      <w:r>
        <w:t>(b)</w:t>
      </w:r>
    </w:p>
    <w:p>
      <w:r>
        <w:t xml:space="preserve">Using the parallel axis theorem, </w:t>
      </w:r>
    </w:p>
    <w:p>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a</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w:r>
        <w:t xml:space="preserve">where </w:t>
      </w:r>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0</m:t>
            </m:r>
            <m:ctrlPr>
              <w:rPr>
                <w:rFonts w:ascii="Cambria Math" w:hAnsi="Cambria Math"/>
                <w:i/>
              </w:rPr>
            </m:ctrlPr>
          </m:sub>
        </m:sSub>
      </m:oMath>
      <w:r>
        <w:t xml:space="preserve"> is the moment of inertia about the parallel axis passing through the center of mass. Because the plate is thin </w:t>
      </w:r>
      <m:oMath>
        <m:d>
          <m:dPr>
            <m:ctrlPr>
              <w:rPr>
                <w:rFonts w:ascii="Cambria Math" w:hAnsi="Cambria Math"/>
                <w:i/>
              </w:rPr>
            </m:ctrlPr>
          </m:dPr>
          <m:e>
            <m:r>
              <m:rPr/>
              <w:rPr>
                <w:rFonts w:ascii="Cambria Math" w:hAnsi="Cambria Math"/>
              </w:rPr>
              <m:t>ℎ≪a,b</m:t>
            </m:r>
            <m:ctrlPr>
              <w:rPr>
                <w:rFonts w:ascii="Cambria Math" w:hAnsi="Cambria Math"/>
                <w:i/>
              </w:rPr>
            </m:ctrlPr>
          </m:e>
        </m:d>
      </m:oMath>
      <w:r>
        <w:t xml:space="preserve">, we can do the approximation that the distance between both axis is </w:t>
      </w:r>
      <m:oMath>
        <m:r>
          <m:rPr/>
          <w:rPr>
            <w:rFonts w:ascii="Cambria Math" w:hAnsi="Cambria Math"/>
          </w:rPr>
          <m:t>≈a/2</m:t>
        </m:r>
      </m:oMath>
      <w:r>
        <w:t xml:space="preserve">. </w:t>
      </w:r>
    </w:p>
    <w:p>
      <w:r>
        <w:t xml:space="preserve">We obtain: </w:t>
      </w:r>
    </w:p>
    <w:p>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a</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f>
            <m:fPr>
              <m:ctrlPr>
                <w:rPr>
                  <w:rFonts w:ascii="Cambria Math" w:hAnsi="Cambria Math"/>
                  <w:i/>
                  <w:lang w:val="fr-FR"/>
                </w:rPr>
              </m:ctrlPr>
            </m:fPr>
            <m:num>
              <m:r>
                <m:rPr/>
                <w:rPr>
                  <w:rFonts w:ascii="Cambria Math" w:hAnsi="Cambria Math"/>
                  <w:lang w:val="fr-FR"/>
                </w:rPr>
                <m:t>M</m:t>
              </m:r>
              <m:ctrlPr>
                <w:rPr>
                  <w:rFonts w:ascii="Cambria Math" w:hAnsi="Cambria Math"/>
                  <w:i/>
                  <w:lang w:val="fr-FR"/>
                </w:rPr>
              </m:ctrlPr>
            </m:num>
            <m:den>
              <m:r>
                <m:rPr/>
                <w:rPr>
                  <w:rFonts w:ascii="Cambria Math" w:hAnsi="Cambria Math"/>
                  <w:lang w:val="fr-FR"/>
                </w:rPr>
                <m:t>3</m:t>
              </m:r>
              <m:ctrlPr>
                <w:rPr>
                  <w:rFonts w:ascii="Cambria Math" w:hAnsi="Cambria Math"/>
                  <w:i/>
                  <w:lang w:val="fr-FR"/>
                </w:rPr>
              </m:ctrlPr>
            </m:den>
          </m:f>
          <m:sSup>
            <m:sSupPr>
              <m:ctrlPr>
                <w:rPr>
                  <w:rFonts w:ascii="Cambria Math" w:hAnsi="Cambria Math"/>
                  <w:i/>
                  <w:lang w:val="fr-FR"/>
                </w:rPr>
              </m:ctrlPr>
            </m:sSupPr>
            <m:e>
              <m:r>
                <m:rPr/>
                <w:rPr>
                  <w:rFonts w:ascii="Cambria Math" w:hAnsi="Cambria Math"/>
                  <w:lang w:val="fr-FR"/>
                </w:rPr>
                <m:t>a</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r>
            <m:rP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a</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oMath>
      </m:oMathPara>
    </w:p>
    <w:p>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m:t>
          </m:r>
          <m:sSup>
            <m:sSupPr>
              <m:ctrlPr>
                <w:rPr>
                  <w:rFonts w:ascii="Cambria Math" w:hAnsi="Cambria Math"/>
                  <w:i/>
                  <w:lang w:val="fr-FR"/>
                </w:rPr>
              </m:ctrlPr>
            </m:sSupPr>
            <m:e>
              <m:r>
                <m:rPr/>
                <w:rPr>
                  <w:rFonts w:ascii="Cambria Math" w:hAnsi="Cambria Math"/>
                  <w:lang w:val="fr-FR"/>
                </w:rPr>
                <m:t>a</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d>
            <m:dPr>
              <m:ctrlPr>
                <w:rPr>
                  <w:rFonts w:ascii="Cambria Math" w:hAnsi="Cambria Math"/>
                  <w:i/>
                  <w:lang w:val="fr-FR"/>
                </w:rPr>
              </m:ctrlPr>
            </m:dPr>
            <m:e>
              <m:f>
                <m:fPr>
                  <m:ctrlPr>
                    <w:rPr>
                      <w:rFonts w:ascii="Cambria Math" w:hAnsi="Cambria Math"/>
                      <w:i/>
                      <w:lang w:val="fr-FR"/>
                    </w:rPr>
                  </m:ctrlPr>
                </m:fPr>
                <m:num>
                  <m:r>
                    <m:rPr/>
                    <w:rPr>
                      <w:rFonts w:ascii="Cambria Math" w:hAnsi="Cambria Math"/>
                      <w:lang w:val="fr-FR"/>
                    </w:rPr>
                    <m:t>1</m:t>
                  </m:r>
                  <m:ctrlPr>
                    <w:rPr>
                      <w:rFonts w:ascii="Cambria Math" w:hAnsi="Cambria Math"/>
                      <w:i/>
                      <w:lang w:val="fr-FR"/>
                    </w:rPr>
                  </m:ctrlPr>
                </m:num>
                <m:den>
                  <m:r>
                    <m:rPr/>
                    <w:rPr>
                      <w:rFonts w:ascii="Cambria Math" w:hAnsi="Cambria Math"/>
                      <w:lang w:val="fr-FR"/>
                    </w:rPr>
                    <m:t>3</m:t>
                  </m:r>
                  <m:ctrlPr>
                    <w:rPr>
                      <w:rFonts w:ascii="Cambria Math" w:hAnsi="Cambria Math"/>
                      <w:i/>
                      <w:lang w:val="fr-FR"/>
                    </w:rPr>
                  </m:ctrlPr>
                </m:den>
              </m:f>
              <m:r>
                <m:rPr/>
                <w:rPr>
                  <w:rFonts w:ascii="Cambria Math" w:hAnsi="Cambria Math"/>
                  <w:lang w:val="fr-FR"/>
                </w:rPr>
                <m:t>−</m:t>
              </m:r>
              <m:f>
                <m:fPr>
                  <m:ctrlPr>
                    <w:rPr>
                      <w:rFonts w:ascii="Cambria Math" w:hAnsi="Cambria Math"/>
                      <w:i/>
                      <w:lang w:val="fr-FR"/>
                    </w:rPr>
                  </m:ctrlPr>
                </m:fPr>
                <m:num>
                  <m:r>
                    <m:rPr/>
                    <w:rPr>
                      <w:rFonts w:ascii="Cambria Math" w:hAnsi="Cambria Math"/>
                      <w:lang w:val="fr-FR"/>
                    </w:rPr>
                    <m:t>1</m:t>
                  </m:r>
                  <m:ctrlPr>
                    <w:rPr>
                      <w:rFonts w:ascii="Cambria Math" w:hAnsi="Cambria Math"/>
                      <w:i/>
                      <w:lang w:val="fr-FR"/>
                    </w:rPr>
                  </m:ctrlPr>
                </m:num>
                <m:den>
                  <m:r>
                    <m:rPr/>
                    <w:rPr>
                      <w:rFonts w:ascii="Cambria Math" w:hAnsi="Cambria Math"/>
                      <w:lang w:val="fr-FR"/>
                    </w:rPr>
                    <m:t>4</m:t>
                  </m:r>
                  <m:ctrlPr>
                    <w:rPr>
                      <w:rFonts w:ascii="Cambria Math" w:hAnsi="Cambria Math"/>
                      <w:i/>
                      <w:lang w:val="fr-FR"/>
                    </w:rPr>
                  </m:ctrlPr>
                </m:den>
              </m:f>
              <m:ctrlPr>
                <w:rPr>
                  <w:rFonts w:ascii="Cambria Math" w:hAnsi="Cambria Math"/>
                  <w:i/>
                  <w:lang w:val="fr-FR"/>
                </w:rPr>
              </m:ctrlPr>
            </m:e>
          </m:d>
        </m:oMath>
      </m:oMathPara>
    </w:p>
    <w:p>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M</m:t>
              </m:r>
              <m:sSup>
                <m:sSupPr>
                  <m:ctrlPr>
                    <w:rPr>
                      <w:rFonts w:ascii="Cambria Math" w:hAnsi="Cambria Math"/>
                      <w:i/>
                      <w:lang w:val="fr-FR"/>
                    </w:rPr>
                  </m:ctrlPr>
                </m:sSupPr>
                <m:e>
                  <m:r>
                    <m:rPr/>
                    <w:rPr>
                      <w:rFonts w:ascii="Cambria Math" w:hAnsi="Cambria Math"/>
                      <w:lang w:val="fr-FR"/>
                    </w:rPr>
                    <m:t>a</m:t>
                  </m:r>
                  <m:ctrlPr>
                    <w:rPr>
                      <w:rFonts w:ascii="Cambria Math" w:hAnsi="Cambria Math"/>
                      <w:i/>
                      <w:lang w:val="fr-FR"/>
                    </w:rPr>
                  </m:ctrlPr>
                </m:e>
                <m:sup>
                  <m:r>
                    <m:rPr/>
                    <w:rPr>
                      <w:rFonts w:ascii="Cambria Math" w:hAnsi="Cambria Math"/>
                      <w:lang w:val="fr-FR"/>
                    </w:rPr>
                    <m:t>2</m:t>
                  </m:r>
                  <m:ctrlPr>
                    <w:rPr>
                      <w:rFonts w:ascii="Cambria Math" w:hAnsi="Cambria Math"/>
                      <w:i/>
                      <w:lang w:val="fr-FR"/>
                    </w:rPr>
                  </m:ctrlPr>
                </m:sup>
              </m:sSup>
              <m:ctrlPr>
                <w:rPr>
                  <w:rFonts w:ascii="Cambria Math" w:hAnsi="Cambria Math"/>
                  <w:i/>
                </w:rPr>
              </m:ctrlPr>
            </m:num>
            <m:den>
              <m:r>
                <m:rPr/>
                <w:rPr>
                  <w:rFonts w:ascii="Cambria Math" w:hAnsi="Cambria Math"/>
                </w:rPr>
                <m:t>12</m:t>
              </m:r>
              <m:ctrlPr>
                <w:rPr>
                  <w:rFonts w:ascii="Cambria Math" w:hAnsi="Cambria Math"/>
                  <w:i/>
                </w:rPr>
              </m:ctrlPr>
            </m:den>
          </m:f>
        </m:oMath>
      </m:oMathPara>
    </w:p>
    <w:p/>
    <w:p/>
    <w:p>
      <w:pPr>
        <w:rPr>
          <w:b/>
          <w:color w:val="FF0000"/>
        </w:rPr>
      </w:pPr>
      <w:r>
        <w:rPr>
          <w:b/>
        </w:rPr>
        <w:t>Ex. 7. Rotational work</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As shown on the figure, a tangential force named </w:t>
      </w:r>
      <m:oMath>
        <m:sSub>
          <m:sSubPr>
            <m:ctrlPr>
              <w:rPr>
                <w:rFonts w:ascii="Cambria Math" w:hAnsi="Cambria Math"/>
                <w:i/>
                <w:color w:val="000000" w:themeColor="text1"/>
                <w14:textFill>
                  <w14:solidFill>
                    <w14:schemeClr w14:val="tx1"/>
                  </w14:solidFill>
                </w14:textFill>
              </w:rPr>
            </m:ctrlPr>
          </m:sSubPr>
          <m:e>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acc>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m:oMath>
      <w:r>
        <w:rPr>
          <w:color w:val="000000" w:themeColor="text1"/>
          <w14:textFill>
            <w14:solidFill>
              <w14:schemeClr w14:val="tx1"/>
            </w14:solidFill>
          </w14:textFill>
        </w:rPr>
        <w:t>is applied to a wrench</w:t>
      </w:r>
      <w:r>
        <w:rPr>
          <w:b/>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turning a nut, exerted at point P. We want to describe the work done during the rotational motion of the point P described on the figure from angular position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to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Only this tangential force exerts a torque on the wrench</w:t>
      </w:r>
      <w:r>
        <w:rPr>
          <w:b/>
          <w:color w:val="000000" w:themeColor="text1"/>
          <w14:textFill>
            <w14:solidFill>
              <w14:schemeClr w14:val="tx1"/>
            </w14:solidFill>
          </w14:textFill>
        </w:rPr>
        <w:t xml:space="preserve"> </w:t>
      </w:r>
      <w:r>
        <w:rPr>
          <w:color w:val="000000" w:themeColor="text1"/>
          <w14:textFill>
            <w14:solidFill>
              <w14:schemeClr w14:val="tx1"/>
            </w14:solidFill>
          </w14:textFill>
        </w:rPr>
        <w:t>about point O (friction is ignored). (a) Describe the torque about point O done on the wrench</w:t>
      </w:r>
      <w:r>
        <w:rPr>
          <w:b/>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(direction and magnitude in respect to </w:t>
      </w:r>
      <m:oMath>
        <m:r>
          <m:rPr/>
          <w:rPr>
            <w:rFonts w:ascii="Cambria Math" w:hAnsi="Cambria Math"/>
            <w:color w:val="000000" w:themeColor="text1"/>
            <w14:textFill>
              <w14:solidFill>
                <w14:schemeClr w14:val="tx1"/>
              </w14:solidFill>
            </w14:textFill>
          </w:rPr>
          <m:t xml:space="preserve">r, </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(b) Describe the infinitesimal work </w:t>
      </w:r>
      <m:oMath>
        <m:r>
          <m:rPr/>
          <w:rPr>
            <w:rFonts w:ascii="Cambria Math" w:hAnsi="Cambria Math"/>
            <w:color w:val="000000" w:themeColor="text1"/>
            <w14:textFill>
              <w14:solidFill>
                <w14:schemeClr w14:val="tx1"/>
              </w14:solidFill>
            </w14:textFill>
          </w:rPr>
          <m:t>dW</m:t>
        </m:r>
      </m:oMath>
      <w:r>
        <w:rPr>
          <w:color w:val="000000" w:themeColor="text1"/>
          <w14:textFill>
            <w14:solidFill>
              <w14:schemeClr w14:val="tx1"/>
            </w14:solidFill>
          </w14:textFill>
        </w:rPr>
        <w:t xml:space="preserve"> done by the tangential force during the angular displacement </w:t>
      </w:r>
      <m:oMath>
        <m:r>
          <m:rPr/>
          <w:rPr>
            <w:rFonts w:ascii="Cambria Math" w:hAnsi="Cambria Math"/>
            <w:color w:val="000000" w:themeColor="text1"/>
            <w14:textFill>
              <w14:solidFill>
                <w14:schemeClr w14:val="tx1"/>
              </w14:solidFill>
            </w14:textFill>
          </w:rPr>
          <m:t>dθ</m:t>
        </m:r>
      </m:oMath>
      <w:r>
        <w:rPr>
          <w:color w:val="000000" w:themeColor="text1"/>
          <w14:textFill>
            <w14:solidFill>
              <w14:schemeClr w14:val="tx1"/>
            </w14:solidFill>
          </w14:textFill>
        </w:rPr>
        <w:t xml:space="preserve"> of point P, in respect with </w:t>
      </w:r>
      <m:oMath>
        <m:r>
          <m:rPr/>
          <w:rPr>
            <w:rFonts w:ascii="Cambria Math" w:hAnsi="Cambria Math"/>
            <w:color w:val="000000" w:themeColor="text1"/>
            <w14:textFill>
              <w14:solidFill>
                <w14:schemeClr w14:val="tx1"/>
              </w14:solidFill>
            </w14:textFill>
          </w:rPr>
          <m:t xml:space="preserve">dθ, </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r</m:t>
        </m:r>
      </m:oMath>
      <w:r>
        <w:rPr>
          <w:color w:val="000000" w:themeColor="text1"/>
          <w14:textFill>
            <w14:solidFill>
              <w14:schemeClr w14:val="tx1"/>
            </w14:solidFill>
          </w14:textFill>
        </w:rPr>
        <w:t xml:space="preserve">. (c) Describe the total work done by the tangential force during the displacement of P from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m:oMath>
      <w:r>
        <w:rPr>
          <w:color w:val="000000" w:themeColor="text1"/>
          <w14:textFill>
            <w14:solidFill>
              <w14:schemeClr w14:val="tx1"/>
            </w14:solidFill>
          </w14:textFill>
        </w:rPr>
        <w:t xml:space="preserve">to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in respect to the torque exerted by the tangential force about O. (d) The torque by the tangential force about O is also the net torque about O exerted on the </w:t>
      </w:r>
      <w:r>
        <w:rPr>
          <w:b/>
          <w:color w:val="000000" w:themeColor="text1"/>
          <w14:textFill>
            <w14:solidFill>
              <w14:schemeClr w14:val="tx1"/>
            </w14:solidFill>
          </w14:textFill>
        </w:rPr>
        <w:t xml:space="preserve"> </w:t>
      </w:r>
      <w:r>
        <w:rPr>
          <w:color w:val="000000" w:themeColor="text1"/>
          <w14:textFill>
            <w14:solidFill>
              <w14:schemeClr w14:val="tx1"/>
            </w14:solidFill>
          </w14:textFill>
        </w:rPr>
        <w:t>wrench</w:t>
      </w:r>
      <w:r>
        <w:rPr>
          <w:b/>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(because there are no other forces which exert a torque about O). The net torque about a point of a rotational axis is during a rotational motion is described by </w:t>
      </w:r>
      <m:oMath>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τ</m:t>
            </m:r>
            <m:ctrlPr>
              <w:rPr>
                <w:rFonts w:ascii="Cambria Math" w:hAnsi="Cambria Math"/>
                <w:i/>
                <w:color w:val="000000" w:themeColor="text1"/>
                <w14:textFill>
                  <w14:solidFill>
                    <w14:schemeClr w14:val="tx1"/>
                  </w14:solidFill>
                </w14:textFill>
              </w:rPr>
            </m:ctrlPr>
          </m:e>
        </m:acc>
        <m:r>
          <m:rPr/>
          <w:rPr>
            <w:rFonts w:ascii="Cambria Math" w:hAnsi="Cambria Math"/>
            <w:color w:val="000000" w:themeColor="text1"/>
            <w14:textFill>
              <w14:solidFill>
                <w14:schemeClr w14:val="tx1"/>
              </w14:solidFill>
            </w14:textFill>
          </w:rPr>
          <m:t>=I</m:t>
        </m:r>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acc>
      </m:oMath>
      <w:r>
        <w:rPr>
          <w:color w:val="000000" w:themeColor="text1"/>
          <w14:textFill>
            <w14:solidFill>
              <w14:schemeClr w14:val="tx1"/>
            </w14:solidFill>
          </w14:textFill>
        </w:rPr>
        <w:t xml:space="preserve"> where </w:t>
      </w:r>
      <m:oMath>
        <m:r>
          <m:rPr/>
          <w:rPr>
            <w:rFonts w:ascii="Cambria Math" w:hAnsi="Cambria Math"/>
            <w:color w:val="000000" w:themeColor="text1"/>
            <w14:textFill>
              <w14:solidFill>
                <w14:schemeClr w14:val="tx1"/>
              </w14:solidFill>
            </w14:textFill>
          </w:rPr>
          <m:t>I</m:t>
        </m:r>
      </m:oMath>
      <w:r>
        <w:rPr>
          <w:color w:val="000000" w:themeColor="text1"/>
          <w14:textFill>
            <w14:solidFill>
              <w14:schemeClr w14:val="tx1"/>
            </w14:solidFill>
          </w14:textFill>
        </w:rPr>
        <w:t xml:space="preserve"> is the moment of inertia about the axis of rotation and  </w:t>
      </w:r>
      <m:oMath>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acc>
      </m:oMath>
      <w:r>
        <w:rPr>
          <w:color w:val="000000" w:themeColor="text1"/>
          <w14:textFill>
            <w14:solidFill>
              <w14:schemeClr w14:val="tx1"/>
            </w14:solidFill>
          </w14:textFill>
        </w:rPr>
        <w:t xml:space="preserve"> is the acceleration vector describing the rotational motion. Please to use this statement to describe the rotational work done by the tangential force from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m:oMath>
      <w:r>
        <w:rPr>
          <w:color w:val="000000" w:themeColor="text1"/>
          <w14:textFill>
            <w14:solidFill>
              <w14:schemeClr w14:val="tx1"/>
            </w14:solidFill>
          </w14:textFill>
        </w:rPr>
        <w:t xml:space="preserve">to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in terms of </w:t>
      </w:r>
      <m:oMath>
        <m:r>
          <m:rPr/>
          <w:rPr>
            <w:rFonts w:ascii="Cambria Math" w:hAnsi="Cambria Math"/>
            <w:color w:val="000000" w:themeColor="text1"/>
            <w14:textFill>
              <w14:solidFill>
                <w14:schemeClr w14:val="tx1"/>
              </w14:solidFill>
            </w14:textFill>
          </w:rPr>
          <m:t>I</m:t>
        </m:r>
      </m:oMath>
      <w:r>
        <w:rPr>
          <w:color w:val="000000" w:themeColor="text1"/>
          <w14:textFill>
            <w14:solidFill>
              <w14:schemeClr w14:val="tx1"/>
            </w14:solidFill>
          </w14:textFill>
        </w:rPr>
        <w:t xml:space="preserv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and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the angular velocities of P at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m:oMath>
      <w:r>
        <w:rPr>
          <w:color w:val="000000" w:themeColor="text1"/>
          <w14:textFill>
            <w14:solidFill>
              <w14:schemeClr w14:val="tx1"/>
            </w14:solidFill>
          </w14:textFill>
        </w:rPr>
        <w:t xml:space="preserve">and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14:textFill>
            <w14:solidFill>
              <w14:schemeClr w14:val="tx1"/>
            </w14:solidFill>
          </w14:textFill>
        </w:rPr>
        <w:drawing>
          <wp:inline distT="0" distB="0" distL="0" distR="0">
            <wp:extent cx="3276600" cy="1545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77607" cy="1546521"/>
                    </a:xfrm>
                    <a:prstGeom prst="rect">
                      <a:avLst/>
                    </a:prstGeom>
                    <a:noFill/>
                    <a:ln>
                      <a:noFill/>
                    </a:ln>
                  </pic:spPr>
                </pic:pic>
              </a:graphicData>
            </a:graphic>
          </wp:inline>
        </w:drawing>
      </w:r>
    </w:p>
    <w:p>
      <w:pPr>
        <w:rPr>
          <w:color w:val="000000" w:themeColor="text1"/>
          <w14:textFill>
            <w14:solidFill>
              <w14:schemeClr w14:val="tx1"/>
            </w14:solidFill>
          </w14:textFill>
        </w:rPr>
      </w:pPr>
    </w:p>
    <w:p>
      <w:pPr>
        <w:rPr>
          <w:b/>
          <w:color w:val="000000" w:themeColor="text1"/>
          <w14:textFill>
            <w14:solidFill>
              <w14:schemeClr w14:val="tx1"/>
            </w14:solidFill>
          </w14:textFill>
        </w:rPr>
      </w:pPr>
      <w:r>
        <w:rPr>
          <w:b/>
          <w:color w:val="000000" w:themeColor="text1"/>
          <w14:textFill>
            <w14:solidFill>
              <w14:schemeClr w14:val="tx1"/>
            </w14:solidFill>
          </w14:textFill>
        </w:rPr>
        <w:t>Solutions.</w:t>
      </w:r>
    </w:p>
    <w:p>
      <w:pPr>
        <w:pStyle w:val="7"/>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 xml:space="preserve">The torque about O done by the tangential force is: </w:t>
      </w:r>
      <m:oMath>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τ</m:t>
            </m:r>
            <m:ctrlPr>
              <w:rPr>
                <w:rFonts w:ascii="Cambria Math" w:hAnsi="Cambria Math"/>
                <w:i/>
                <w:color w:val="000000" w:themeColor="text1"/>
                <w14:textFill>
                  <w14:solidFill>
                    <w14:schemeClr w14:val="tx1"/>
                  </w14:solidFill>
                </w14:textFill>
              </w:rPr>
            </m:ctrlPr>
          </m:e>
        </m:acc>
        <m:r>
          <m:rPr/>
          <w:rPr>
            <w:rFonts w:ascii="Cambria Math" w:hAnsi="Cambria Math"/>
            <w:color w:val="000000" w:themeColor="text1"/>
            <w14:textFill>
              <w14:solidFill>
                <w14:schemeClr w14:val="tx1"/>
              </w14:solidFill>
            </w14:textFill>
          </w:rPr>
          <m:t>=</m:t>
        </m:r>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r</m:t>
            </m:r>
            <m:ctrlPr>
              <w:rPr>
                <w:rFonts w:ascii="Cambria Math" w:hAnsi="Cambria Math"/>
                <w:i/>
                <w:color w:val="000000" w:themeColor="text1"/>
                <w14:textFill>
                  <w14:solidFill>
                    <w14:schemeClr w14:val="tx1"/>
                  </w14:solidFill>
                </w14:textFill>
              </w:rPr>
            </m:ctrlPr>
          </m:e>
        </m:acc>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acc>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Using the right-hand rule, the torque is directed perpendicularly to the plane of the paper: </w:t>
      </w:r>
      <m:oMath>
        <m:r>
          <m:rPr/>
          <w:rPr>
            <w:rFonts w:ascii="Cambria Math" w:hAnsi="Cambria Math"/>
            <w:color w:val="000000" w:themeColor="text1"/>
            <w14:textFill>
              <w14:solidFill>
                <w14:schemeClr w14:val="tx1"/>
              </w14:solidFill>
            </w14:textFill>
          </w:rPr>
          <m:t>⨀</m:t>
        </m:r>
      </m:oMath>
    </w:p>
    <w:p>
      <w:pPr>
        <w:rPr>
          <w:color w:val="000000" w:themeColor="text1"/>
          <w14:textFill>
            <w14:solidFill>
              <w14:schemeClr w14:val="tx1"/>
            </w14:solidFill>
          </w14:textFill>
        </w:rPr>
      </w:pPr>
      <w:r>
        <w:rPr>
          <w:color w:val="000000" w:themeColor="text1"/>
          <w14:textFill>
            <w14:solidFill>
              <w14:schemeClr w14:val="tx1"/>
            </w14:solidFill>
          </w14:textFill>
        </w:rPr>
        <w:t xml:space="preserve">The magnitude of the torque is </w:t>
      </w:r>
      <m:oMath>
        <m:r>
          <m:rPr/>
          <w:rPr>
            <w:rFonts w:ascii="Cambria Math" w:hAnsi="Cambria Math"/>
            <w:color w:val="000000" w:themeColor="text1"/>
            <w14:textFill>
              <w14:solidFill>
                <w14:schemeClr w14:val="tx1"/>
              </w14:solidFill>
            </w14:textFill>
          </w:rPr>
          <m:t>τ=r</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sin</m:t>
            </m:r>
            <m:ctrlPr>
              <w:rPr>
                <w:rFonts w:ascii="Cambria Math" w:hAnsi="Cambria Math"/>
                <w:i/>
                <w:color w:val="000000" w:themeColor="text1"/>
                <w14:textFill>
                  <w14:solidFill>
                    <w14:schemeClr w14:val="tx1"/>
                  </w14:solidFill>
                </w14:textFill>
              </w:rPr>
            </m:ctrlPr>
          </m:fName>
          <m:e>
            <m:d>
              <m:dPr>
                <m:ctrlPr>
                  <w:rPr>
                    <w:rFonts w:ascii="Cambria Math" w:hAnsi="Cambria Math"/>
                    <w:i/>
                    <w:color w:val="000000" w:themeColor="text1"/>
                    <w14:textFill>
                      <w14:solidFill>
                        <w14:schemeClr w14:val="tx1"/>
                      </w14:solidFill>
                    </w14:textFill>
                  </w:rPr>
                </m:ctrlPr>
              </m:dPr>
              <m:e>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r</m:t>
                    </m:r>
                    <m:ctrlPr>
                      <w:rPr>
                        <w:rFonts w:ascii="Cambria Math" w:hAnsi="Cambria Math"/>
                        <w:i/>
                        <w:color w:val="000000" w:themeColor="text1"/>
                        <w14:textFill>
                          <w14:solidFill>
                            <w14:schemeClr w14:val="tx1"/>
                          </w14:solidFill>
                        </w14:textFill>
                      </w:rPr>
                    </m:ctrlPr>
                  </m:e>
                </m:acc>
                <m:r>
                  <m:rPr/>
                  <w:rPr>
                    <w:rFonts w:ascii="Cambria Math" w:hAnsi="Cambria Math"/>
                    <w:color w:val="000000" w:themeColor="text1"/>
                    <w14:textFill>
                      <w14:solidFill>
                        <w14:schemeClr w14:val="tx1"/>
                      </w14:solidFill>
                    </w14:textFill>
                  </w:rPr>
                  <m:t xml:space="preserve">, </m:t>
                </m:r>
                <m:sSub>
                  <m:sSubPr>
                    <m:ctrlPr>
                      <w:rPr>
                        <w:rFonts w:ascii="Cambria Math" w:hAnsi="Cambria Math"/>
                        <w:i/>
                        <w:color w:val="000000" w:themeColor="text1"/>
                        <w14:textFill>
                          <w14:solidFill>
                            <w14:schemeClr w14:val="tx1"/>
                          </w14:solidFill>
                        </w14:textFill>
                      </w:rPr>
                    </m:ctrlPr>
                  </m:sSubPr>
                  <m:e>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acc>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=r</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oMath>
    </w:p>
    <w:p>
      <w:pPr>
        <w:rPr>
          <w:color w:val="000000" w:themeColor="text1"/>
          <w14:textFill>
            <w14:solidFill>
              <w14:schemeClr w14:val="tx1"/>
            </w14:solidFill>
          </w14:textFill>
        </w:rPr>
      </w:pPr>
      <w:r>
        <w:rPr>
          <w:color w:val="000000" w:themeColor="text1"/>
          <w14:textFill>
            <w14:solidFill>
              <w14:schemeClr w14:val="tx1"/>
            </w14:solidFill>
          </w14:textFill>
        </w:rPr>
        <w:t>(b)</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Infinitesimal work done by the tangential force during the infinitesimal displacement </w:t>
      </w:r>
      <m:oMath>
        <m:r>
          <m:rPr/>
          <w:rPr>
            <w:rFonts w:ascii="Cambria Math" w:hAnsi="Cambria Math"/>
            <w:color w:val="000000" w:themeColor="text1"/>
            <w14:textFill>
              <w14:solidFill>
                <w14:schemeClr w14:val="tx1"/>
              </w14:solidFill>
            </w14:textFill>
          </w:rPr>
          <m:t>d</m:t>
        </m:r>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acc>
      </m:oMath>
      <w:r>
        <w:rPr>
          <w:color w:val="000000" w:themeColor="text1"/>
          <w14:textFill>
            <w14:solidFill>
              <w14:schemeClr w14:val="tx1"/>
            </w14:solidFill>
          </w14:textFill>
        </w:rPr>
        <w:t xml:space="preserve"> of point P is:</w:t>
      </w:r>
    </w:p>
    <w:p>
      <w:pPr>
        <w:jc w:val="cente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dW=</m:t>
          </m:r>
          <m:sSub>
            <m:sSubPr>
              <m:ctrlPr>
                <w:rPr>
                  <w:rFonts w:ascii="Cambria Math" w:hAnsi="Cambria Math"/>
                  <w:i/>
                  <w:color w:val="000000" w:themeColor="text1"/>
                  <w14:textFill>
                    <w14:solidFill>
                      <w14:schemeClr w14:val="tx1"/>
                    </w14:solidFill>
                  </w14:textFill>
                </w:rPr>
              </m:ctrlPr>
            </m:sSubPr>
            <m:e>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acc>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.d</m:t>
          </m:r>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acc>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.ds=</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rdθ</m:t>
          </m:r>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(c)The work during the angular displacement from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and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done by the tangential force is:</w:t>
      </w:r>
    </w:p>
    <w:p>
      <w:pPr>
        <w:ind w:left="360"/>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nary>
            <m:naryPr>
              <m:limLoc m:val="undOvr"/>
              <m:subHide m:val="1"/>
              <m:supHide m:val="1"/>
              <m:ctrlPr>
                <w:rPr>
                  <w:rFonts w:ascii="Cambria Math" w:hAnsi="Cambria Math"/>
                  <w:i/>
                  <w:color w:val="000000" w:themeColor="text1"/>
                  <w14:textFill>
                    <w14:solidFill>
                      <w14:schemeClr w14:val="tx1"/>
                    </w14:solidFill>
                  </w14:textFill>
                </w:rPr>
              </m:ctrlPr>
            </m:naryPr>
            <m:sub>
              <m:ctrlPr>
                <w:rPr>
                  <w:rFonts w:ascii="Cambria Math" w:hAnsi="Cambria Math"/>
                  <w:i/>
                  <w:color w:val="000000" w:themeColor="text1"/>
                  <w14:textFill>
                    <w14:solidFill>
                      <w14:schemeClr w14:val="tx1"/>
                    </w14:solidFill>
                  </w14:textFill>
                </w:rPr>
              </m:ctrlPr>
            </m:sub>
            <m:sup>
              <m:ctrlPr>
                <w:rPr>
                  <w:rFonts w:ascii="Cambria Math" w:hAnsi="Cambria Math"/>
                  <w:i/>
                  <w:color w:val="000000" w:themeColor="text1"/>
                  <w14:textFill>
                    <w14:solidFill>
                      <w14:schemeClr w14:val="tx1"/>
                    </w14:solidFill>
                  </w14:textFill>
                </w:rPr>
              </m:ctrlPr>
            </m:sup>
            <m:e>
              <m:r>
                <m:rPr/>
                <w:rPr>
                  <w:rFonts w:ascii="Cambria Math" w:hAnsi="Cambria Math"/>
                  <w:color w:val="000000" w:themeColor="text1"/>
                  <w14:textFill>
                    <w14:solidFill>
                      <w14:schemeClr w14:val="tx1"/>
                    </w14:solidFill>
                  </w14:textFill>
                </w:rPr>
                <m:t>dW</m:t>
              </m:r>
              <m:ctrlPr>
                <w:rPr>
                  <w:rFonts w:ascii="Cambria Math" w:hAnsi="Cambria Math"/>
                  <w:i/>
                  <w:color w:val="000000" w:themeColor="text1"/>
                  <w14:textFill>
                    <w14:solidFill>
                      <w14:schemeClr w14:val="tx1"/>
                    </w14:solidFill>
                  </w14:textFill>
                </w:rPr>
              </m:ctrlPr>
            </m:e>
          </m:nary>
          <m:r>
            <m:rPr/>
            <w:rPr>
              <w:rFonts w:ascii="Cambria Math" w:hAnsi="Cambria Math"/>
              <w:color w:val="000000" w:themeColor="text1"/>
              <w14:textFill>
                <w14:solidFill>
                  <w14:schemeClr w14:val="tx1"/>
                </w14:solidFill>
              </w14:textFill>
            </w:rPr>
            <m:t>=</m:t>
          </m:r>
          <m:nary>
            <m:naryPr>
              <m:limLoc m:val="undOvr"/>
              <m:subHide m:val="1"/>
              <m:supHide m:val="1"/>
              <m:ctrlPr>
                <w:rPr>
                  <w:rFonts w:ascii="Cambria Math" w:hAnsi="Cambria Math"/>
                  <w:i/>
                  <w:color w:val="000000" w:themeColor="text1"/>
                  <w14:textFill>
                    <w14:solidFill>
                      <w14:schemeClr w14:val="tx1"/>
                    </w14:solidFill>
                  </w14:textFill>
                </w:rPr>
              </m:ctrlPr>
            </m:naryPr>
            <m:sub>
              <m:ctrlPr>
                <w:rPr>
                  <w:rFonts w:ascii="Cambria Math" w:hAnsi="Cambria Math"/>
                  <w:i/>
                  <w:color w:val="000000" w:themeColor="text1"/>
                  <w14:textFill>
                    <w14:solidFill>
                      <w14:schemeClr w14:val="tx1"/>
                    </w14:solidFill>
                  </w14:textFill>
                </w:rPr>
              </m:ctrlPr>
            </m:sub>
            <m:sup>
              <m:ctrlPr>
                <w:rPr>
                  <w:rFonts w:ascii="Cambria Math" w:hAnsi="Cambria Math"/>
                  <w:i/>
                  <w:color w:val="000000" w:themeColor="text1"/>
                  <w14:textFill>
                    <w14:solidFill>
                      <w14:schemeClr w14:val="tx1"/>
                    </w14:solidFill>
                  </w14:textFill>
                </w:rPr>
              </m:ctrlPr>
            </m:sup>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rdθ</m:t>
              </m:r>
              <m:ctrlPr>
                <w:rPr>
                  <w:rFonts w:ascii="Cambria Math" w:hAnsi="Cambria Math"/>
                  <w:i/>
                  <w:color w:val="000000" w:themeColor="text1"/>
                  <w14:textFill>
                    <w14:solidFill>
                      <w14:schemeClr w14:val="tx1"/>
                    </w14:solidFill>
                  </w14:textFill>
                </w:rPr>
              </m:ctrlPr>
            </m:e>
          </m:nary>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We obtain, using is </w:t>
      </w:r>
      <m:oMath>
        <m:r>
          <m:rPr/>
          <w:rPr>
            <w:rFonts w:ascii="Cambria Math" w:hAnsi="Cambria Math"/>
            <w:color w:val="000000" w:themeColor="text1"/>
            <w14:textFill>
              <w14:solidFill>
                <w14:schemeClr w14:val="tx1"/>
              </w14:solidFill>
            </w14:textFill>
          </w:rPr>
          <m:t>τ=r</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w:t>
      </w:r>
    </w:p>
    <w:p>
      <w:pPr>
        <w:ind w:left="360"/>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nary>
            <m:naryPr>
              <m:limLoc m:val="undOvr"/>
              <m:ctrlPr>
                <w:rPr>
                  <w:rFonts w:ascii="Cambria Math" w:hAnsi="Cambria Math"/>
                  <w:i/>
                  <w:color w:val="000000" w:themeColor="text1"/>
                  <w14:textFill>
                    <w14:solidFill>
                      <w14:schemeClr w14:val="tx1"/>
                    </w14:solidFill>
                  </w14:textFill>
                </w:rPr>
              </m:ctrlPr>
            </m:naryPr>
            <m: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sub>
            <m:sup>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sup>
            <m:e>
              <m:r>
                <m:rPr/>
                <w:rPr>
                  <w:rFonts w:ascii="Cambria Math" w:hAnsi="Cambria Math"/>
                  <w:color w:val="000000" w:themeColor="text1"/>
                  <w14:textFill>
                    <w14:solidFill>
                      <w14:schemeClr w14:val="tx1"/>
                    </w14:solidFill>
                  </w14:textFill>
                </w:rPr>
                <m:t>τdθ</m:t>
              </m:r>
              <m:ctrlPr>
                <w:rPr>
                  <w:rFonts w:ascii="Cambria Math" w:hAnsi="Cambria Math"/>
                  <w:i/>
                  <w:color w:val="000000" w:themeColor="text1"/>
                  <w14:textFill>
                    <w14:solidFill>
                      <w14:schemeClr w14:val="tx1"/>
                    </w14:solidFill>
                  </w14:textFill>
                </w:rPr>
              </m:ctrlPr>
            </m:e>
          </m:nary>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Take care that you cannot put the torque </w:t>
      </w:r>
      <m:oMath>
        <m:r>
          <m:rPr/>
          <w:rPr>
            <w:rFonts w:ascii="Cambria Math" w:hAnsi="Cambria Math"/>
            <w:color w:val="000000" w:themeColor="text1"/>
            <w14:textFill>
              <w14:solidFill>
                <w14:schemeClr w14:val="tx1"/>
              </w14:solidFill>
            </w14:textFill>
          </w:rPr>
          <m:t>τ</m:t>
        </m:r>
      </m:oMath>
      <w:r>
        <w:rPr>
          <w:color w:val="000000" w:themeColor="text1"/>
          <w14:textFill>
            <w14:solidFill>
              <w14:schemeClr w14:val="tx1"/>
            </w14:solidFill>
          </w14:textFill>
        </w:rPr>
        <w:t xml:space="preserve"> off the integral. The distance </w:t>
      </w:r>
      <m:oMath>
        <m:r>
          <m:rPr/>
          <w:rPr>
            <w:rFonts w:ascii="Cambria Math" w:hAnsi="Cambria Math"/>
            <w:color w:val="000000" w:themeColor="text1"/>
            <w14:textFill>
              <w14:solidFill>
                <w14:schemeClr w14:val="tx1"/>
              </w14:solidFill>
            </w14:textFill>
          </w:rPr>
          <m:t>r=OP</m:t>
        </m:r>
      </m:oMath>
      <w:r>
        <w:rPr>
          <w:color w:val="000000" w:themeColor="text1"/>
          <w14:textFill>
            <w14:solidFill>
              <w14:schemeClr w14:val="tx1"/>
            </w14:solidFill>
          </w14:textFill>
        </w:rPr>
        <w:t xml:space="preserve"> is constant during the circular motion of P but the magnitude of the tangential force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could change with the time, thus the corresponding torque about O could change during the displacement of P. If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is constant, then the torque about O is constant and </w:t>
      </w:r>
      <m:oMath>
        <m:r>
          <m:rPr>
            <m:sty m:val="p"/>
          </m:rPr>
          <w:rPr>
            <w:rFonts w:ascii="Cambria Math" w:hAnsi="Cambria Math"/>
            <w:color w:val="000000" w:themeColor="text1"/>
            <w14:textFill>
              <w14:solidFill>
                <w14:schemeClr w14:val="tx1"/>
              </w14:solidFill>
            </w14:textFill>
          </w:rPr>
          <w:br w:type="textWrapping"/>
        </m:r>
      </m:oMath>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=τ</m:t>
          </m:r>
          <m:d>
            <m:dPr>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oMath>
      </m:oMathPara>
    </w:p>
    <w:p>
      <w:pPr>
        <w:rPr>
          <w:color w:val="000000" w:themeColor="text1"/>
          <w14:textFill>
            <w14:solidFill>
              <w14:schemeClr w14:val="tx1"/>
            </w14:solidFill>
          </w14:textFill>
        </w:rPr>
      </w:pPr>
      <w:r>
        <w:rPr>
          <w:color w:val="000000" w:themeColor="text1"/>
          <w14:textFill>
            <w14:solidFill>
              <w14:schemeClr w14:val="tx1"/>
            </w14:solidFill>
          </w14:textFill>
        </w:rPr>
        <w:t>(d)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The net torque which is here also the torque done by the tangential force is: </w:t>
      </w:r>
    </w:p>
    <w:p>
      <w:pPr>
        <w:rPr>
          <w:color w:val="000000" w:themeColor="text1"/>
          <w14:textFill>
            <w14:solidFill>
              <w14:schemeClr w14:val="tx1"/>
            </w14:solidFill>
          </w14:textFill>
        </w:rPr>
      </w:pPr>
      <m:oMathPara>
        <m:oMath>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τ</m:t>
              </m:r>
              <m:ctrlPr>
                <w:rPr>
                  <w:rFonts w:ascii="Cambria Math" w:hAnsi="Cambria Math"/>
                  <w:i/>
                  <w:color w:val="000000" w:themeColor="text1"/>
                  <w14:textFill>
                    <w14:solidFill>
                      <w14:schemeClr w14:val="tx1"/>
                    </w14:solidFill>
                  </w14:textFill>
                </w:rPr>
              </m:ctrlPr>
            </m:e>
          </m:acc>
          <m:r>
            <m:rPr/>
            <w:rPr>
              <w:rFonts w:ascii="Cambria Math" w:hAnsi="Cambria Math"/>
              <w:color w:val="000000" w:themeColor="text1"/>
              <w14:textFill>
                <w14:solidFill>
                  <w14:schemeClr w14:val="tx1"/>
                </w14:solidFill>
              </w14:textFill>
            </w:rPr>
            <m:t>=I</m:t>
          </m:r>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acc>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We obtain: </w:t>
      </w:r>
    </w:p>
    <w:p>
      <w:pPr>
        <w:ind w:left="360"/>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nary>
            <m:naryPr>
              <m:limLoc m:val="undOvr"/>
              <m:ctrlPr>
                <w:rPr>
                  <w:rFonts w:ascii="Cambria Math" w:hAnsi="Cambria Math"/>
                  <w:i/>
                  <w:color w:val="000000" w:themeColor="text1"/>
                  <w14:textFill>
                    <w14:solidFill>
                      <w14:schemeClr w14:val="tx1"/>
                    </w14:solidFill>
                  </w14:textFill>
                </w:rPr>
              </m:ctrlPr>
            </m:naryPr>
            <m: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sub>
            <m:sup>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sup>
            <m:e>
              <m:r>
                <m:rPr/>
                <w:rPr>
                  <w:rFonts w:ascii="Cambria Math" w:hAnsi="Cambria Math"/>
                  <w:color w:val="000000" w:themeColor="text1"/>
                  <w14:textFill>
                    <w14:solidFill>
                      <w14:schemeClr w14:val="tx1"/>
                    </w14:solidFill>
                  </w14:textFill>
                </w:rPr>
                <m:t>Iαdθ</m:t>
              </m:r>
              <m:ctrlPr>
                <w:rPr>
                  <w:rFonts w:ascii="Cambria Math" w:hAnsi="Cambria Math"/>
                  <w:i/>
                  <w:color w:val="000000" w:themeColor="text1"/>
                  <w14:textFill>
                    <w14:solidFill>
                      <w14:schemeClr w14:val="tx1"/>
                    </w14:solidFill>
                  </w14:textFill>
                </w:rPr>
              </m:ctrlPr>
            </m:e>
          </m:nary>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And the angular acceleration is the change rate of the angular velocity </w:t>
      </w:r>
      <m:oMath>
        <m:r>
          <m:rPr/>
          <w:rPr>
            <w:rFonts w:ascii="Cambria Math" w:hAnsi="Cambria Math"/>
            <w:color w:val="000000" w:themeColor="text1"/>
            <w14:textFill>
              <w14:solidFill>
                <w14:schemeClr w14:val="tx1"/>
              </w14:solidFill>
            </w14:textFill>
          </w:rPr>
          <m:t>ω</m:t>
        </m:r>
      </m:oMath>
      <w:r>
        <w:rPr>
          <w:color w:val="000000" w:themeColor="text1"/>
          <w14:textFill>
            <w14:solidFill>
              <w14:schemeClr w14:val="tx1"/>
            </w14:solidFill>
          </w14:textFill>
        </w:rPr>
        <w:t xml:space="preserve">: </w:t>
      </w:r>
    </w:p>
    <w:p>
      <w:pPr>
        <w:jc w:val="cente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α=</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dω</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dt</m:t>
              </m:r>
              <m:ctrlPr>
                <w:rPr>
                  <w:rFonts w:ascii="Cambria Math" w:hAnsi="Cambria Math"/>
                  <w:i/>
                  <w:color w:val="000000" w:themeColor="text1"/>
                  <w14:textFill>
                    <w14:solidFill>
                      <w14:schemeClr w14:val="tx1"/>
                    </w14:solidFill>
                  </w14:textFill>
                </w:rPr>
              </m:ctrlPr>
            </m:den>
          </m:f>
        </m:oMath>
      </m:oMathPara>
    </w:p>
    <w:p>
      <w:pPr>
        <w:ind w:left="360"/>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nary>
            <m:naryPr>
              <m:limLoc m:val="undOvr"/>
              <m:ctrlPr>
                <w:rPr>
                  <w:rFonts w:ascii="Cambria Math" w:hAnsi="Cambria Math"/>
                  <w:i/>
                  <w:color w:val="000000" w:themeColor="text1"/>
                  <w14:textFill>
                    <w14:solidFill>
                      <w14:schemeClr w14:val="tx1"/>
                    </w14:solidFill>
                  </w14:textFill>
                </w:rPr>
              </m:ctrlPr>
            </m:naryPr>
            <m: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sub>
            <m:sup>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θ</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sup>
            <m:e>
              <m:r>
                <m:rPr/>
                <w:rPr>
                  <w:rFonts w:ascii="Cambria Math" w:hAnsi="Cambria Math"/>
                  <w:color w:val="000000" w:themeColor="text1"/>
                  <w14:textFill>
                    <w14:solidFill>
                      <w14:schemeClr w14:val="tx1"/>
                    </w14:solidFill>
                  </w14:textFill>
                </w:rPr>
                <m:t>I</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dω</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dt</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dθ</m:t>
              </m:r>
              <m:ctrlPr>
                <w:rPr>
                  <w:rFonts w:ascii="Cambria Math" w:hAnsi="Cambria Math"/>
                  <w:i/>
                  <w:color w:val="000000" w:themeColor="text1"/>
                  <w14:textFill>
                    <w14:solidFill>
                      <w14:schemeClr w14:val="tx1"/>
                    </w14:solidFill>
                  </w14:textFill>
                </w:rPr>
              </m:ctrlPr>
            </m:e>
          </m:nary>
        </m:oMath>
      </m:oMathPara>
    </w:p>
    <w:p>
      <w:pPr>
        <w:rPr>
          <w:color w:val="000000" w:themeColor="text1"/>
          <w14:textFill>
            <w14:solidFill>
              <w14:schemeClr w14:val="tx1"/>
            </w14:solidFill>
          </w14:textFill>
        </w:rPr>
      </w:pPr>
      <w:r>
        <w:rPr>
          <w:color w:val="000000" w:themeColor="text1"/>
          <w14:textFill>
            <w14:solidFill>
              <w14:schemeClr w14:val="tx1"/>
            </w14:solidFill>
          </w14:textFill>
        </w:rPr>
        <w:t>The moment of inertial of the wrench about the axis of rotation is constant during the angular displacement, so we can put it off the integral.</w:t>
      </w:r>
    </w:p>
    <w:p>
      <w:pPr>
        <w:ind w:left="360"/>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=I</m:t>
          </m:r>
          <m:nary>
            <m:naryPr>
              <m:limLoc m:val="undOvr"/>
              <m:ctrlPr>
                <w:rPr>
                  <w:rFonts w:ascii="Cambria Math" w:hAnsi="Cambria Math"/>
                  <w:i/>
                  <w:color w:val="000000" w:themeColor="text1"/>
                  <w14:textFill>
                    <w14:solidFill>
                      <w14:schemeClr w14:val="tx1"/>
                    </w14:solidFill>
                  </w14:textFill>
                </w:rPr>
              </m:ctrlPr>
            </m:naryPr>
            <m: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sub>
            <m:sup>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sup>
            <m:e>
              <m:r>
                <m:rPr/>
                <w:rPr>
                  <w:rFonts w:ascii="Cambria Math" w:hAnsi="Cambria Math"/>
                  <w:color w:val="000000" w:themeColor="text1"/>
                  <w14:textFill>
                    <w14:solidFill>
                      <w14:schemeClr w14:val="tx1"/>
                    </w14:solidFill>
                  </w14:textFill>
                </w:rPr>
                <m:t>ωdω</m:t>
              </m:r>
              <m:ctrlPr>
                <w:rPr>
                  <w:rFonts w:ascii="Cambria Math" w:hAnsi="Cambria Math"/>
                  <w:i/>
                  <w:color w:val="000000" w:themeColor="text1"/>
                  <w14:textFill>
                    <w14:solidFill>
                      <w14:schemeClr w14:val="tx1"/>
                    </w14:solidFill>
                  </w14:textFill>
                </w:rPr>
              </m:ctrlPr>
            </m:e>
          </m:nary>
        </m:oMath>
      </m:oMathPara>
    </w:p>
    <w:p>
      <w:pPr>
        <w:ind w:left="360"/>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W</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I</m:t>
          </m:r>
          <m:sSubSup>
            <m:sSubSupPr>
              <m:ctrlPr>
                <w:rPr>
                  <w:rFonts w:ascii="Cambria Math" w:hAnsi="Cambria Math"/>
                  <w:i/>
                  <w:color w:val="000000" w:themeColor="text1"/>
                  <w14:textFill>
                    <w14:solidFill>
                      <w14:schemeClr w14:val="tx1"/>
                    </w14:solidFill>
                  </w14:textFill>
                </w:rPr>
              </m:ctrlPr>
            </m:sSubSup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bSup>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I</m:t>
          </m:r>
          <m:sSubSup>
            <m:sSubSupPr>
              <m:ctrlPr>
                <w:rPr>
                  <w:rFonts w:ascii="Cambria Math" w:hAnsi="Cambria Math"/>
                  <w:i/>
                  <w:color w:val="000000" w:themeColor="text1"/>
                  <w14:textFill>
                    <w14:solidFill>
                      <w14:schemeClr w14:val="tx1"/>
                    </w14:solidFill>
                  </w14:textFill>
                </w:rPr>
              </m:ctrlPr>
            </m:sSubSup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bSup>
        </m:oMath>
      </m:oMathPara>
    </w:p>
    <w:p>
      <w:pPr>
        <w:rPr>
          <w:color w:val="000000" w:themeColor="text1"/>
          <w14:textFill>
            <w14:solidFill>
              <w14:schemeClr w14:val="tx1"/>
            </w14:solidFill>
          </w14:textFill>
        </w:rPr>
      </w:pPr>
      <w:r>
        <w:rPr>
          <w:b/>
          <w:color w:val="000000" w:themeColor="text1"/>
          <w14:textFill>
            <w14:solidFill>
              <w14:schemeClr w14:val="tx1"/>
            </w14:solidFill>
          </w14:textFill>
        </w:rPr>
        <w:t>Comment:</w:t>
      </w:r>
      <w:r>
        <w:rPr>
          <w:color w:val="000000" w:themeColor="text1"/>
          <w14:textFill>
            <w14:solidFill>
              <w14:schemeClr w14:val="tx1"/>
            </w14:solidFill>
          </w14:textFill>
        </w:rPr>
        <w:t xml:space="preserve"> Here is another similarity with translational motion, where the net work on a body in translation is the change of its translational kinetic energy.</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If instead of a tangential force, we have arbitrary forces exerted on the rotating wrench, we should obtain the same result because only the tangential component of these forces participate to the rotational motion of the wrench.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b/>
          <w:color w:val="000000" w:themeColor="text1"/>
          <w14:textFill>
            <w14:solidFill>
              <w14:schemeClr w14:val="tx1"/>
            </w14:solidFill>
          </w14:textFill>
        </w:rPr>
        <w:t xml:space="preserve">Ex. 8. </w:t>
      </w:r>
      <w:r>
        <w:rPr>
          <w:color w:val="000000" w:themeColor="text1"/>
          <w14:textFill>
            <w14:solidFill>
              <w14:schemeClr w14:val="tx1"/>
            </w14:solidFill>
          </w14:textFill>
        </w:rPr>
        <w:t xml:space="preserve">A frictionless pulley has the shape of a uniform solid disk of mass 2.50 kg and radius 20.0 cm. A 1.50-kg stone is attached to a very light wire that is wrapped around the rim of the pulley, and the system is released from rest. How far must the stone fall so that the pulley has 4.50 J of kinetic energy? </w:t>
      </w:r>
    </w:p>
    <w:p>
      <w:pPr>
        <w:rPr>
          <w:b/>
          <w:color w:val="000000" w:themeColor="text1"/>
          <w14:textFill>
            <w14:solidFill>
              <w14:schemeClr w14:val="tx1"/>
            </w14:solidFill>
          </w14:textFill>
        </w:rPr>
      </w:pPr>
      <w:r>
        <w:rPr>
          <w:color w:val="000000" w:themeColor="text1"/>
          <w14:textFill>
            <w14:solidFill>
              <w14:schemeClr w14:val="tx1"/>
            </w14:solidFill>
          </w14:textFill>
        </w:rPr>
        <w:t xml:space="preserve">You don’t have to demonstrate the moment of inertia of the pulley about its axis of rotation, you just have to use the result we have obtained in classroom for a cylinder-like rigid body (cylinder and disk have the same shape). </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239077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390775" cy="2857500"/>
                    </a:xfrm>
                    <a:prstGeom prst="rect">
                      <a:avLst/>
                    </a:prstGeom>
                    <a:noFill/>
                    <a:ln>
                      <a:noFill/>
                    </a:ln>
                  </pic:spPr>
                </pic:pic>
              </a:graphicData>
            </a:graphic>
          </wp:inline>
        </w:drawing>
      </w:r>
    </w:p>
    <w:p>
      <w:pPr>
        <w:rPr>
          <w:color w:val="FF0000"/>
          <w:lang w:val="fr-FR"/>
        </w:rPr>
      </w:pPr>
      <w:r>
        <w:rPr>
          <w:b/>
          <w:color w:val="000000" w:themeColor="text1"/>
          <w:lang w:val="fr-FR"/>
          <w14:textFill>
            <w14:solidFill>
              <w14:schemeClr w14:val="tx1"/>
            </w14:solidFill>
          </w14:textFill>
        </w:rPr>
        <w:t>Solution:</w:t>
      </w:r>
      <w:r>
        <w:rPr>
          <w:color w:val="000000" w:themeColor="text1"/>
          <w:lang w:val="fr-FR"/>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To describe how far must the stone fall so that the pulley has 4.50 J of kinetic energy, it is necessary to use the principle of conservation of mechanical energy (friction is ignored, only forces involved are conservative), so it is necessary to describe the kinetic energy of the pulley and the stone. </w:t>
      </w:r>
    </w:p>
    <w:p>
      <w:pPr>
        <w:rPr>
          <w:color w:val="000000" w:themeColor="text1"/>
          <w14:textFill>
            <w14:solidFill>
              <w14:schemeClr w14:val="tx1"/>
            </w14:solidFill>
          </w14:textFill>
        </w:rPr>
      </w:pPr>
      <w:r>
        <w:rPr>
          <w:color w:val="000000" w:themeColor="text1"/>
          <w14:textFill>
            <w14:solidFill>
              <w14:schemeClr w14:val="tx1"/>
            </w14:solidFill>
          </w14:textFill>
        </w:rPr>
        <w:t>The rotational kinetic energy of the pulley is :</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k,pulley</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I</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ω</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where </w:t>
      </w:r>
      <m:oMath>
        <m:r>
          <m:rPr/>
          <w:rPr>
            <w:rFonts w:ascii="Cambria Math" w:hAnsi="Cambria Math"/>
            <w:color w:val="000000" w:themeColor="text1"/>
            <w14:textFill>
              <w14:solidFill>
                <w14:schemeClr w14:val="tx1"/>
              </w14:solidFill>
            </w14:textFill>
          </w:rPr>
          <m:t>I</m:t>
        </m:r>
      </m:oMath>
      <w:r>
        <w:rPr>
          <w:color w:val="000000" w:themeColor="text1"/>
          <w14:textFill>
            <w14:solidFill>
              <w14:schemeClr w14:val="tx1"/>
            </w14:solidFill>
          </w14:textFill>
        </w:rPr>
        <w:t xml:space="preserve"> is the moment of inertia of the pulley about its axis of rotation and </w:t>
      </w:r>
      <m:oMath>
        <m:r>
          <m:rPr/>
          <w:rPr>
            <w:rFonts w:ascii="Cambria Math" w:hAnsi="Cambria Math"/>
            <w:color w:val="000000" w:themeColor="text1"/>
            <w14:textFill>
              <w14:solidFill>
                <w14:schemeClr w14:val="tx1"/>
              </w14:solidFill>
            </w14:textFill>
          </w:rPr>
          <m:t>ω</m:t>
        </m:r>
      </m:oMath>
      <w:r>
        <w:rPr>
          <w:color w:val="000000" w:themeColor="text1"/>
          <w14:textFill>
            <w14:solidFill>
              <w14:schemeClr w14:val="tx1"/>
            </w14:solidFill>
          </w14:textFill>
        </w:rPr>
        <w:t xml:space="preserve"> is its angular velocity. The pulley is assumed to have a disk-shape (it has mass </w:t>
      </w:r>
      <m:oMath>
        <m:r>
          <m:rPr/>
          <w:rPr>
            <w:rFonts w:ascii="Cambria Math" w:hAnsi="Cambria Math"/>
            <w:color w:val="000000" w:themeColor="text1"/>
            <w14:textFill>
              <w14:solidFill>
                <w14:schemeClr w14:val="tx1"/>
              </w14:solidFill>
            </w14:textFill>
          </w:rPr>
          <m:t>M</m:t>
        </m:r>
      </m:oMath>
      <w:r>
        <w:rPr>
          <w:color w:val="000000" w:themeColor="text1"/>
          <w14:textFill>
            <w14:solidFill>
              <w14:schemeClr w14:val="tx1"/>
            </w14:solidFill>
          </w14:textFill>
        </w:rPr>
        <w:t xml:space="preserve">and radius </w:t>
      </w:r>
      <m:oMath>
        <m:r>
          <m:rPr/>
          <w:rPr>
            <w:rFonts w:ascii="Cambria Math" w:hAnsi="Cambria Math"/>
            <w:color w:val="000000" w:themeColor="text1"/>
            <w14:textFill>
              <w14:solidFill>
                <w14:schemeClr w14:val="tx1"/>
              </w14:solidFill>
            </w14:textFill>
          </w:rPr>
          <m:t>R</m:t>
        </m:r>
      </m:oMath>
      <w:r>
        <w:rPr>
          <w:color w:val="000000" w:themeColor="text1"/>
          <w14:textFill>
            <w14:solidFill>
              <w14:schemeClr w14:val="tx1"/>
            </w14:solidFill>
          </w14:textFill>
        </w:rPr>
        <w:t>), so its moment of inertia about the axis of rotation is:</w:t>
      </w:r>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I=</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den>
          </m:f>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p</m:t>
              </m:r>
              <m:ctrlPr>
                <w:rPr>
                  <w:rFonts w:ascii="Cambria Math" w:hAnsi="Cambria Math"/>
                  <w:i/>
                  <w:color w:val="000000" w:themeColor="text1"/>
                  <w14:textFill>
                    <w14:solidFill>
                      <w14:schemeClr w14:val="tx1"/>
                    </w14:solidFill>
                  </w14:textFill>
                </w:rPr>
              </m:ctrlPr>
            </m:sub>
          </m:sSub>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R</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=0.0500 kg.</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The pulley don’t have a translational motion, so its kinetic energy is only rotational kinetic energy. When the rotational kinetic energy of the pulley is 4.50 J, the angular velocity is:</w:t>
      </w:r>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ω=</m:t>
          </m:r>
          <m:rad>
            <m:radPr>
              <m:degHide m:val="1"/>
              <m:ctrlPr>
                <w:rPr>
                  <w:rFonts w:ascii="Cambria Math" w:hAnsi="Cambria Math"/>
                  <w:i/>
                  <w:color w:val="000000" w:themeColor="text1"/>
                  <w14:textFill>
                    <w14:solidFill>
                      <w14:schemeClr w14:val="tx1"/>
                    </w14:solidFill>
                  </w14:textFill>
                </w:rPr>
              </m:ctrlPr>
            </m:radPr>
            <m:deg>
              <m:ctrlPr>
                <w:rPr>
                  <w:rFonts w:ascii="Cambria Math" w:hAnsi="Cambria Math"/>
                  <w:i/>
                  <w:color w:val="000000" w:themeColor="text1"/>
                  <w14:textFill>
                    <w14:solidFill>
                      <w14:schemeClr w14:val="tx1"/>
                    </w14:solidFill>
                  </w14:textFill>
                </w:rPr>
              </m:ctrlPr>
            </m:deg>
            <m:e>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2</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k,pulley</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I</m:t>
                  </m:r>
                  <m:ctrlPr>
                    <w:rPr>
                      <w:rFonts w:ascii="Cambria Math" w:hAnsi="Cambria Math"/>
                      <w:i/>
                      <w:color w:val="000000" w:themeColor="text1"/>
                      <w14:textFill>
                        <w14:solidFill>
                          <w14:schemeClr w14:val="tx1"/>
                        </w14:solidFill>
                      </w14:textFill>
                    </w:rPr>
                  </m:ctrlPr>
                </m:den>
              </m:f>
              <m:ctrlPr>
                <w:rPr>
                  <w:rFonts w:ascii="Cambria Math" w:hAnsi="Cambria Math"/>
                  <w:i/>
                  <w:color w:val="000000" w:themeColor="text1"/>
                  <w14:textFill>
                    <w14:solidFill>
                      <w14:schemeClr w14:val="tx1"/>
                    </w14:solidFill>
                  </w14:textFill>
                </w:rPr>
              </m:ctrlPr>
            </m:e>
          </m:rad>
          <m:r>
            <m:rPr/>
            <w:rPr>
              <w:rFonts w:ascii="Cambria Math" w:hAnsi="Cambria Math"/>
              <w:color w:val="000000" w:themeColor="text1"/>
              <w14:textFill>
                <w14:solidFill>
                  <w14:schemeClr w14:val="tx1"/>
                </w14:solidFill>
              </w14:textFill>
            </w:rPr>
            <m:t>=13.4 rad.</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The corresponding velocity (i.e. magnitude of the velocity vector) for the stone (or for a point of the pulley at distance R from the axis of rotation) is:</w:t>
      </w:r>
    </w:p>
    <w:p>
      <w:pPr>
        <w:jc w:val="cente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v=Rω=2.68 m.</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p>
          </m:sSup>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At this velocity, the stone of mass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 xml:space="preserve"> </m:t>
        </m:r>
      </m:oMath>
      <w:r>
        <w:rPr>
          <w:color w:val="000000" w:themeColor="text1"/>
          <w14:textFill>
            <w14:solidFill>
              <w14:schemeClr w14:val="tx1"/>
            </w14:solidFill>
          </w14:textFill>
        </w:rPr>
        <w:t xml:space="preserve">has kinetic energy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kstone</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which is only translational kinetic energy (the stone don’t have rotational motion):</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k,stone</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den>
          </m:f>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sub>
          </m:sSub>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v</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r>
            <m:rPr/>
            <w:rPr>
              <w:rFonts w:ascii="Cambria Math" w:hAnsi="Cambria Math"/>
              <w:color w:val="000000" w:themeColor="text1"/>
              <w14:textFill>
                <w14:solidFill>
                  <w14:schemeClr w14:val="tx1"/>
                </w14:solidFill>
              </w14:textFill>
            </w:rPr>
            <m:t>=5.39 J</m:t>
          </m:r>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All the force involved are conservative (the friction is ignored), which means we can use the principle of conservation of mechanical energy to the system “pulley + stone”. The gravitational potential energy of the stone is chosen to be zero when the stone is released: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p,i</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=0</m:t>
        </m:r>
      </m:oMath>
      <w:r>
        <w:rPr>
          <w:color w:val="000000" w:themeColor="text1"/>
          <w14:textFill>
            <w14:solidFill>
              <w14:schemeClr w14:val="tx1"/>
            </w14:solidFill>
          </w14:textFill>
        </w:rPr>
        <w:t>. The gravitational potential energy of the pulley don’t change during its rotational motion (its center of mass is at rest). The rotational kinetic energy of the pulley is zero just after the stone is released.</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p,i</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k,i</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p,f</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k,f</m:t>
              </m:r>
              <m:ctrlPr>
                <w:rPr>
                  <w:rFonts w:ascii="Cambria Math" w:hAnsi="Cambria Math"/>
                  <w:i/>
                  <w:color w:val="000000" w:themeColor="text1"/>
                  <w14:textFill>
                    <w14:solidFill>
                      <w14:schemeClr w14:val="tx1"/>
                    </w14:solidFill>
                  </w14:textFill>
                </w:rPr>
              </m:ctrlPr>
            </m:sub>
          </m:sSub>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where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p,i</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=0</m:t>
        </m:r>
      </m:oMath>
      <w:r>
        <w:rPr>
          <w:color w:val="000000" w:themeColor="text1"/>
          <w14:textFill>
            <w14:solidFill>
              <w14:schemeClr w14:val="tx1"/>
            </w14:solidFill>
          </w14:textFill>
        </w:rPr>
        <w:t xml:space="preserve"> is the potential energy of the system “pulley +stone” just after the stone is released,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k,i</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=0</m:t>
        </m:r>
      </m:oMath>
      <w:r>
        <w:rPr>
          <w:color w:val="000000" w:themeColor="text1"/>
          <w14:textFill>
            <w14:solidFill>
              <w14:schemeClr w14:val="tx1"/>
            </w14:solidFill>
          </w14:textFill>
        </w:rPr>
        <w:t xml:space="preserve"> is the total kinetic energy of the system “pulley +stone” just after the stone is released,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p,f</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is the potential energy of the system “pulley + stone” when the rotational kinetic energy of the pulley is 4.50 J,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k,f</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is the kinetic energy of the system “pulley+stone” ”when the rotational kinetic energy of the pulley is 4.50 J. We obtain:</w:t>
      </w:r>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0=−</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gℎ+</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k,stone</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k,pulley</m:t>
              </m:r>
              <m:ctrlPr>
                <w:rPr>
                  <w:rFonts w:ascii="Cambria Math" w:hAnsi="Cambria Math"/>
                  <w:i/>
                  <w:color w:val="000000" w:themeColor="text1"/>
                  <w14:textFill>
                    <w14:solidFill>
                      <w14:schemeClr w14:val="tx1"/>
                    </w14:solidFill>
                  </w14:textFill>
                </w:rPr>
              </m:ctrlPr>
            </m:sub>
          </m:sSub>
        </m:oMath>
      </m:oMathPara>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ℎ=</m:t>
          </m:r>
          <m:f>
            <m:fPr>
              <m:ctrlPr>
                <w:rPr>
                  <w:rFonts w:ascii="Cambria Math" w:hAnsi="Cambria Math"/>
                  <w:i/>
                  <w:color w:val="000000" w:themeColor="text1"/>
                  <w14:textFill>
                    <w14:solidFill>
                      <w14:schemeClr w14:val="tx1"/>
                    </w14:solidFill>
                  </w14:textFill>
                </w:rPr>
              </m:ctrlPr>
            </m:fPr>
            <m:num>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k,stone</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E</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k,pulley</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num>
            <m:den>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=0.673m</m:t>
          </m:r>
        </m:oMath>
      </m:oMathPara>
    </w:p>
    <w:p>
      <w:pPr>
        <w:rPr>
          <w:b/>
          <w:color w:val="000000" w:themeColor="text1"/>
          <w14:textFill>
            <w14:solidFill>
              <w14:schemeClr w14:val="tx1"/>
            </w14:solidFill>
          </w14:textFill>
        </w:rPr>
      </w:pPr>
    </w:p>
    <w:p>
      <w:pPr>
        <w:rPr>
          <w:color w:val="FF000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BC082B"/>
    <w:multiLevelType w:val="multilevel"/>
    <w:tmpl w:val="66BC082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E4"/>
    <w:rsid w:val="00040043"/>
    <w:rsid w:val="00090B93"/>
    <w:rsid w:val="000A009A"/>
    <w:rsid w:val="000A0266"/>
    <w:rsid w:val="00150482"/>
    <w:rsid w:val="00155872"/>
    <w:rsid w:val="0015592E"/>
    <w:rsid w:val="001847AB"/>
    <w:rsid w:val="00195214"/>
    <w:rsid w:val="001C29A4"/>
    <w:rsid w:val="001C6E9B"/>
    <w:rsid w:val="001C7956"/>
    <w:rsid w:val="001E2579"/>
    <w:rsid w:val="00215AFE"/>
    <w:rsid w:val="00240139"/>
    <w:rsid w:val="00252BD0"/>
    <w:rsid w:val="002862C6"/>
    <w:rsid w:val="002A009E"/>
    <w:rsid w:val="002B3B73"/>
    <w:rsid w:val="002B538C"/>
    <w:rsid w:val="002C5E9C"/>
    <w:rsid w:val="002E6BA1"/>
    <w:rsid w:val="003349BC"/>
    <w:rsid w:val="003363DC"/>
    <w:rsid w:val="00360E83"/>
    <w:rsid w:val="00372708"/>
    <w:rsid w:val="00372D9D"/>
    <w:rsid w:val="00374099"/>
    <w:rsid w:val="00382591"/>
    <w:rsid w:val="003B08E0"/>
    <w:rsid w:val="003C4B95"/>
    <w:rsid w:val="003F3128"/>
    <w:rsid w:val="00407988"/>
    <w:rsid w:val="00414EED"/>
    <w:rsid w:val="00416339"/>
    <w:rsid w:val="00416F5D"/>
    <w:rsid w:val="004230A5"/>
    <w:rsid w:val="00470481"/>
    <w:rsid w:val="00484E7C"/>
    <w:rsid w:val="0049055B"/>
    <w:rsid w:val="004E00A5"/>
    <w:rsid w:val="004E194B"/>
    <w:rsid w:val="004E3950"/>
    <w:rsid w:val="005134D9"/>
    <w:rsid w:val="00526AA2"/>
    <w:rsid w:val="0052758E"/>
    <w:rsid w:val="00530018"/>
    <w:rsid w:val="00544227"/>
    <w:rsid w:val="00545D4E"/>
    <w:rsid w:val="00553B76"/>
    <w:rsid w:val="00557C39"/>
    <w:rsid w:val="00570FC7"/>
    <w:rsid w:val="005B1C8F"/>
    <w:rsid w:val="005F7D4E"/>
    <w:rsid w:val="0060749D"/>
    <w:rsid w:val="00611484"/>
    <w:rsid w:val="006229A6"/>
    <w:rsid w:val="00637C88"/>
    <w:rsid w:val="00661FA7"/>
    <w:rsid w:val="00671906"/>
    <w:rsid w:val="00671DE0"/>
    <w:rsid w:val="00673A13"/>
    <w:rsid w:val="00676AE4"/>
    <w:rsid w:val="00685ABB"/>
    <w:rsid w:val="006A65D3"/>
    <w:rsid w:val="006B4511"/>
    <w:rsid w:val="006E0F6C"/>
    <w:rsid w:val="00707C3B"/>
    <w:rsid w:val="00737AB2"/>
    <w:rsid w:val="00746A9B"/>
    <w:rsid w:val="007854C3"/>
    <w:rsid w:val="007A1057"/>
    <w:rsid w:val="008017F9"/>
    <w:rsid w:val="00817A5D"/>
    <w:rsid w:val="00830E25"/>
    <w:rsid w:val="0083392A"/>
    <w:rsid w:val="008414C6"/>
    <w:rsid w:val="00841E1F"/>
    <w:rsid w:val="00862971"/>
    <w:rsid w:val="00862A18"/>
    <w:rsid w:val="00867438"/>
    <w:rsid w:val="008B5A58"/>
    <w:rsid w:val="008E226C"/>
    <w:rsid w:val="008F155B"/>
    <w:rsid w:val="00902F48"/>
    <w:rsid w:val="00960810"/>
    <w:rsid w:val="009641FE"/>
    <w:rsid w:val="009921D4"/>
    <w:rsid w:val="009A1705"/>
    <w:rsid w:val="009A18F4"/>
    <w:rsid w:val="009B59B3"/>
    <w:rsid w:val="009D010F"/>
    <w:rsid w:val="009D33EF"/>
    <w:rsid w:val="009F3011"/>
    <w:rsid w:val="00A2075F"/>
    <w:rsid w:val="00A26186"/>
    <w:rsid w:val="00A344AE"/>
    <w:rsid w:val="00A40C62"/>
    <w:rsid w:val="00A475BF"/>
    <w:rsid w:val="00A84339"/>
    <w:rsid w:val="00AA0EA1"/>
    <w:rsid w:val="00AA416E"/>
    <w:rsid w:val="00AC15E3"/>
    <w:rsid w:val="00AC1BB7"/>
    <w:rsid w:val="00AC64B3"/>
    <w:rsid w:val="00AE2178"/>
    <w:rsid w:val="00B02119"/>
    <w:rsid w:val="00B47067"/>
    <w:rsid w:val="00B77516"/>
    <w:rsid w:val="00BA5908"/>
    <w:rsid w:val="00BC783B"/>
    <w:rsid w:val="00BD4C7A"/>
    <w:rsid w:val="00C27657"/>
    <w:rsid w:val="00C3693A"/>
    <w:rsid w:val="00C5564A"/>
    <w:rsid w:val="00C5628D"/>
    <w:rsid w:val="00C5750A"/>
    <w:rsid w:val="00C710DD"/>
    <w:rsid w:val="00C77A37"/>
    <w:rsid w:val="00CA0F56"/>
    <w:rsid w:val="00CB767B"/>
    <w:rsid w:val="00CD5CCC"/>
    <w:rsid w:val="00D25174"/>
    <w:rsid w:val="00D56A3E"/>
    <w:rsid w:val="00D748F8"/>
    <w:rsid w:val="00D83426"/>
    <w:rsid w:val="00D87F8F"/>
    <w:rsid w:val="00DC5626"/>
    <w:rsid w:val="00DF1877"/>
    <w:rsid w:val="00DF66C7"/>
    <w:rsid w:val="00E22168"/>
    <w:rsid w:val="00E31C6A"/>
    <w:rsid w:val="00E438D5"/>
    <w:rsid w:val="00E54C87"/>
    <w:rsid w:val="00E55CF1"/>
    <w:rsid w:val="00E64942"/>
    <w:rsid w:val="00E82E1B"/>
    <w:rsid w:val="00E979F7"/>
    <w:rsid w:val="00EA73C2"/>
    <w:rsid w:val="00EB2AB5"/>
    <w:rsid w:val="00EE2257"/>
    <w:rsid w:val="00EF31C0"/>
    <w:rsid w:val="00F074BF"/>
    <w:rsid w:val="00F43C57"/>
    <w:rsid w:val="00F624BD"/>
    <w:rsid w:val="00F76CA5"/>
    <w:rsid w:val="00FF58C9"/>
    <w:rsid w:val="36BF1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680"/>
        <w:tab w:val="right" w:pos="9360"/>
      </w:tabs>
      <w:spacing w:after="0" w:line="240" w:lineRule="auto"/>
    </w:pPr>
  </w:style>
  <w:style w:type="paragraph" w:styleId="3">
    <w:name w:val="header"/>
    <w:basedOn w:val="1"/>
    <w:link w:val="9"/>
    <w:unhideWhenUsed/>
    <w:qFormat/>
    <w:uiPriority w:val="99"/>
    <w:pPr>
      <w:tabs>
        <w:tab w:val="center" w:pos="4680"/>
        <w:tab w:val="right" w:pos="9360"/>
      </w:tabs>
      <w:spacing w:after="0" w:line="240" w:lineRule="auto"/>
    </w:pPr>
  </w:style>
  <w:style w:type="character" w:styleId="6">
    <w:name w:val="Placeholder Text"/>
    <w:basedOn w:val="5"/>
    <w:semiHidden/>
    <w:uiPriority w:val="99"/>
    <w:rPr>
      <w:color w:val="808080"/>
    </w:rPr>
  </w:style>
  <w:style w:type="paragraph" w:styleId="7">
    <w:name w:val="List Paragraph"/>
    <w:basedOn w:val="1"/>
    <w:qFormat/>
    <w:uiPriority w:val="34"/>
    <w:pPr>
      <w:ind w:left="720"/>
      <w:contextualSpacing/>
    </w:pPr>
  </w:style>
  <w:style w:type="paragraph" w:customStyle="1" w:styleId="8">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character" w:customStyle="1" w:styleId="9">
    <w:name w:val="Header Char"/>
    <w:basedOn w:val="5"/>
    <w:link w:val="3"/>
    <w:qFormat/>
    <w:uiPriority w:val="99"/>
  </w:style>
  <w:style w:type="character" w:customStyle="1" w:styleId="10">
    <w:name w:val="Footer Char"/>
    <w:basedOn w:val="5"/>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4490</Words>
  <Characters>12632</Characters>
  <Lines>115</Lines>
  <Paragraphs>32</Paragraphs>
  <TotalTime>2693</TotalTime>
  <ScaleCrop>false</ScaleCrop>
  <LinksUpToDate>false</LinksUpToDate>
  <CharactersWithSpaces>14876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2021-03-06T06:45:00Z</dcterms:created>
  <dc:creator>paul</dc:creator>
  <cp:lastModifiedBy>小霸王</cp:lastModifiedBy>
  <dcterms:modified xsi:type="dcterms:W3CDTF">2022-04-26T12:12:15Z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6B8B9592CD2546FF8986A6F192D878F7</vt:lpwstr>
  </property>
</Properties>
</file>