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E4339E">
      <w:pPr>
        <w:widowControl/>
        <w:adjustRightInd w:val="0"/>
        <w:snapToGrid w:val="0"/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kern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0"/>
          <w:sz w:val="36"/>
          <w:szCs w:val="36"/>
        </w:rPr>
        <w:t>基于蚁群算法的工业排程方案</w:t>
      </w:r>
      <w:r>
        <w:rPr>
          <w:rFonts w:hint="eastAsia" w:asciiTheme="majorEastAsia" w:hAnsiTheme="majorEastAsia" w:eastAsiaTheme="majorEastAsia" w:cstheme="majorEastAsia"/>
          <w:b/>
          <w:bCs/>
          <w:kern w:val="0"/>
          <w:sz w:val="36"/>
          <w:szCs w:val="36"/>
          <w:lang w:val="en-US" w:eastAsia="zh-CN"/>
        </w:rPr>
        <w:t>测试报告</w:t>
      </w:r>
    </w:p>
    <w:p w14:paraId="72A24666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hd w:val="clear" w:fill="FFFFFF"/>
        <w:spacing w:after="40" w:afterAutospacing="0" w:line="360" w:lineRule="auto"/>
        <w:ind w:leftChars="0"/>
        <w:outlineLvl w:val="2"/>
        <w:rPr>
          <w:rFonts w:hint="eastAsia" w:ascii="Segoe UI" w:hAnsi="Segoe UI" w:cs="Segoe UI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Segoe UI" w:hAnsi="Segoe UI" w:cs="Segoe UI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t>简介</w:t>
      </w:r>
    </w:p>
    <w:p w14:paraId="068D13FD">
      <w:pPr>
        <w:widowControl w:val="0"/>
        <w:spacing w:line="360" w:lineRule="auto"/>
        <w:ind w:firstLine="480" w:firstLineChars="200"/>
        <w:jc w:val="both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在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该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工业排程问题中，蚁群算法可以应用于优化生产任务的调度顺序和资源分配，以实现生产过程的最优化。通过模拟蚂蚁在任务和资源之间的搜索过程，蚁群算法可以帮助优化生产计划，提高生产效率和资源利用率。 因此，将蚁群算法应用于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该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工业排程问题可以帮助解决生产过程中的调度难题，优化生产计划，提高生产效率，降低成本，实现生产过程的智能化和优化化。</w:t>
      </w:r>
    </w:p>
    <w:p w14:paraId="640B7ED0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hd w:val="clear" w:fill="FFFFFF"/>
        <w:spacing w:after="40" w:afterAutospacing="0" w:line="360" w:lineRule="auto"/>
        <w:ind w:leftChars="0"/>
        <w:outlineLvl w:val="2"/>
        <w:rPr>
          <w:rFonts w:hint="eastAsia" w:ascii="Segoe UI" w:hAnsi="Segoe UI" w:cs="Segoe UI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Segoe UI" w:hAnsi="Segoe UI" w:cs="Segoe UI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t>测试环境</w:t>
      </w:r>
    </w:p>
    <w:p w14:paraId="149FB057">
      <w:pPr>
        <w:numPr>
          <w:ilvl w:val="0"/>
          <w:numId w:val="0"/>
        </w:numPr>
        <w:ind w:left="135" w:leftChars="0" w:firstLine="419" w:firstLineChars="0"/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操作系统</w:t>
      </w: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eastAsia="zh-CN"/>
        </w:rPr>
        <w:t>：</w:t>
      </w: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win11</w:t>
      </w:r>
    </w:p>
    <w:p w14:paraId="3BF2CB28">
      <w:pPr>
        <w:numPr>
          <w:ilvl w:val="0"/>
          <w:numId w:val="0"/>
        </w:numPr>
        <w:ind w:left="135" w:leftChars="0" w:firstLine="419" w:firstLineChars="0"/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Python版本</w:t>
      </w: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:3.12.3</w:t>
      </w:r>
    </w:p>
    <w:p w14:paraId="46487C9B">
      <w:pPr>
        <w:pStyle w:val="3"/>
        <w:keepNext w:val="0"/>
        <w:keepLines w:val="0"/>
        <w:widowControl/>
        <w:suppressLineNumbers w:val="0"/>
        <w:ind w:firstLine="540" w:firstLineChars="200"/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依赖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库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: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json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,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data_process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,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random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,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,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datetime, timedelta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，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matplotlib.pyplot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,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matplotlib.dates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,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matplotlib</w:t>
      </w:r>
    </w:p>
    <w:p w14:paraId="42A7A8DE">
      <w:pPr>
        <w:numPr>
          <w:ilvl w:val="0"/>
          <w:numId w:val="1"/>
        </w:numPr>
        <w:ind w:left="0" w:leftChars="0" w:firstLine="0" w:firstLineChars="0"/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测试目的 </w:t>
      </w:r>
    </w:p>
    <w:p w14:paraId="7DB573DE">
      <w:pPr>
        <w:widowControl w:val="0"/>
        <w:spacing w:line="360" w:lineRule="auto"/>
        <w:ind w:firstLine="480" w:firstLineChars="200"/>
        <w:jc w:val="both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确保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各个方法能够正确模拟蚂蚁在蚁群算法中的行为，并确保蚂蚁能够按照算法设计的规则选择下一个城市、计算路径距离、移动操作等，从而帮助蚁群寻找最优路径并优化工序执行顺序以最小化完成时间。验证蚁群算法在解决SSP问题上的效果。以保证蚂蚁算法在工序调度和作业安排中的有效性和可靠性。</w:t>
      </w:r>
    </w:p>
    <w:p w14:paraId="1FCC07C8">
      <w:pPr>
        <w:numPr>
          <w:ilvl w:val="0"/>
          <w:numId w:val="1"/>
        </w:numPr>
        <w:ind w:left="0" w:leftChars="0" w:firstLine="0" w:firstLineChars="0"/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t>测试用例</w:t>
      </w:r>
    </w:p>
    <w:p w14:paraId="56730FAE">
      <w:pPr>
        <w:numPr>
          <w:ilvl w:val="0"/>
          <w:numId w:val="0"/>
        </w:numPr>
        <w:ind w:left="135" w:leftChars="0" w:firstLine="419" w:firstLineChars="0"/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我们将输入题目中给出的6个简单测试用例以及4个复杂测试用例进行测试。（少数测试用例由于缺少相关数据我们已经完善）</w:t>
      </w:r>
    </w:p>
    <w:p w14:paraId="34BF9FB0">
      <w:pPr>
        <w:numPr>
          <w:ilvl w:val="0"/>
          <w:numId w:val="1"/>
        </w:numPr>
        <w:ind w:left="0" w:leftChars="0" w:firstLine="0" w:firstLineChars="0"/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t>测试执行结果</w:t>
      </w: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(正文中仅展示测试用例为s_0的运行结果json文件，其余见附录)</w:t>
      </w:r>
    </w:p>
    <w:p w14:paraId="19612F68">
      <w:pPr>
        <w:widowControl w:val="0"/>
        <w:spacing w:line="360" w:lineRule="auto"/>
        <w:jc w:val="both"/>
        <w:rPr>
          <w:rFonts w:hint="default" w:ascii="Times New Roman" w:hAnsi="Times New Roman" w:eastAsia="宋体" w:cs="Times New Roman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8"/>
          <w:szCs w:val="28"/>
          <w:lang w:val="en-US" w:eastAsia="zh-CN"/>
        </w:rPr>
        <w:t>5.1 测试用例s_0测试结果</w:t>
      </w:r>
    </w:p>
    <w:p w14:paraId="0F67952D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</w:p>
    <w:p w14:paraId="0369B085">
      <w:pPr>
        <w:numPr>
          <w:ilvl w:val="0"/>
          <w:numId w:val="0"/>
        </w:numPr>
      </w:pPr>
      <w:r>
        <w:drawing>
          <wp:inline distT="0" distB="0" distL="114300" distR="114300">
            <wp:extent cx="5274310" cy="3211830"/>
            <wp:effectExtent l="0" t="0" r="8890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12181">
      <w:pPr>
        <w:numPr>
          <w:ilvl w:val="0"/>
          <w:numId w:val="0"/>
        </w:numPr>
        <w:ind w:left="135" w:leftChars="0"/>
        <w:jc w:val="center"/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图一：</w:t>
      </w: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1"/>
          <w:szCs w:val="21"/>
          <w:shd w:val="clear" w:fill="FFFFFF"/>
          <w:lang w:val="en-US" w:eastAsia="zh-CN"/>
        </w:rPr>
        <w:t>测试用例为s_0的测试结果甘特图</w:t>
      </w:r>
    </w:p>
    <w:p w14:paraId="1A3CAE33"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测试结果json文件：</w:t>
      </w:r>
    </w:p>
    <w:p w14:paraId="094998BF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sz w:val="27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43815</wp:posOffset>
                </wp:positionV>
                <wp:extent cx="5292725" cy="4846955"/>
                <wp:effectExtent l="4445" t="4445" r="11430" b="1270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17905" y="5013325"/>
                          <a:ext cx="5292725" cy="4846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05D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5pt;margin-top:3.45pt;height:381.65pt;width:416.75pt;z-index:-251656192;mso-width-relative:page;mso-height-relative:page;" fillcolor="#FFFFFF [3201]" filled="t" stroked="t" coordsize="21600,21600" o:gfxdata="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HdS/NbWAAAACAEAAA8AAAAAAAAAAQAgAAAAIgAAAGRycy9kb3ducmV2LnhtbFBLAQIU&#10;ABQAAAAIAIdO4kAa5q+GZwIAAMYEAAAOAAAAAAAAAAEAIAAAACUBAABkcnMvZTJvRG9jLnhtbF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0705D54"/>
                  </w:txbxContent>
                </v:textbox>
              </v:shape>
            </w:pict>
          </mc:Fallback>
        </mc:AlternateContent>
      </w: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[</w:t>
      </w:r>
    </w:p>
    <w:p w14:paraId="0549EDE0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{</w:t>
      </w:r>
    </w:p>
    <w:p w14:paraId="006BE89E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"工单编号": "MO05",</w:t>
      </w:r>
    </w:p>
    <w:p w14:paraId="0BA28211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"物料编号": "FG05",</w:t>
      </w:r>
    </w:p>
    <w:p w14:paraId="45E03DAF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"工序": "GY302",</w:t>
      </w:r>
    </w:p>
    <w:p w14:paraId="3988A321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"资源类型": "资源A",</w:t>
      </w:r>
    </w:p>
    <w:p w14:paraId="1CC15030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"资源数量": "1",</w:t>
      </w:r>
    </w:p>
    <w:p w14:paraId="558C7BD2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"计划开始时间": 202304120000,</w:t>
      </w:r>
    </w:p>
    <w:p w14:paraId="3E706A04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"计划结束时间": 202304120025</w:t>
      </w:r>
    </w:p>
    <w:p w14:paraId="6303BDFA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},</w:t>
      </w:r>
    </w:p>
    <w:p w14:paraId="1C3F96FE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{</w:t>
      </w:r>
    </w:p>
    <w:p w14:paraId="348B6A6A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"工单编号": "MO05",</w:t>
      </w:r>
    </w:p>
    <w:p w14:paraId="4BBBDAF0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sz w:val="27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69215</wp:posOffset>
                </wp:positionV>
                <wp:extent cx="5292725" cy="8824595"/>
                <wp:effectExtent l="4445" t="4445" r="11430" b="1016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9345" y="1031240"/>
                          <a:ext cx="5292725" cy="8824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91B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4pt;margin-top:5.45pt;height:694.85pt;width:416.75pt;z-index:-251657216;mso-width-relative:page;mso-height-relative:page;" fillcolor="#FFFFFF [3201]" filled="t" stroked="t" coordsize="21600,21600" o:gfxdata="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i1KznUAAAACQEAAA8AAAAAAAAAAQAgAAAAIgAAAGRycy9kb3ducmV2LnhtbFBLAQIUABQA&#10;AAAIAIdO4kBJLqr7ZgIAAMYEAAAOAAAAAAAAAAEAIAAAACM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AD91B9B"/>
                  </w:txbxContent>
                </v:textbox>
              </v:shape>
            </w:pict>
          </mc:Fallback>
        </mc:AlternateContent>
      </w: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"物料编号": "FG05",</w:t>
      </w:r>
    </w:p>
    <w:p w14:paraId="2F5F4DEC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"工序": "GY302",</w:t>
      </w:r>
    </w:p>
    <w:p w14:paraId="722BACB0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"资源类型": "资源B",</w:t>
      </w:r>
    </w:p>
    <w:p w14:paraId="777D9C5F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"资源数量": "1",</w:t>
      </w:r>
    </w:p>
    <w:p w14:paraId="4314B876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"计划开始时间": 202304120000,</w:t>
      </w:r>
    </w:p>
    <w:p w14:paraId="41A7E793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"计划结束时间": 202304120025</w:t>
      </w:r>
    </w:p>
    <w:p w14:paraId="33D77075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},</w:t>
      </w:r>
    </w:p>
    <w:p w14:paraId="0080BB87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{</w:t>
      </w:r>
    </w:p>
    <w:p w14:paraId="748509CF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"工单编号": "MO05",</w:t>
      </w:r>
    </w:p>
    <w:p w14:paraId="4CAD080C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"物料编号": "FG05",</w:t>
      </w:r>
    </w:p>
    <w:p w14:paraId="0746C58D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"工序": "GY302",</w:t>
      </w:r>
    </w:p>
    <w:p w14:paraId="15CB464E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"资源类型": "资源C",</w:t>
      </w:r>
    </w:p>
    <w:p w14:paraId="3B7F4910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"资源数量": "2",</w:t>
      </w:r>
    </w:p>
    <w:p w14:paraId="5A9C84C3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"计划开始时间": 202304120000,</w:t>
      </w:r>
    </w:p>
    <w:p w14:paraId="0A88A487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"计划结束时间": 202304120025</w:t>
      </w:r>
    </w:p>
    <w:p w14:paraId="0EEDF7FD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},</w:t>
      </w:r>
    </w:p>
    <w:p w14:paraId="09080C41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{</w:t>
      </w:r>
    </w:p>
    <w:p w14:paraId="6E5693EA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"工单编号": "MO04",</w:t>
      </w:r>
    </w:p>
    <w:p w14:paraId="41C21788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"物料编号": "FG04",</w:t>
      </w:r>
    </w:p>
    <w:p w14:paraId="198E43CE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"工序": "GY302",</w:t>
      </w:r>
    </w:p>
    <w:p w14:paraId="5EBA0B5D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"资源类型": "资源A",</w:t>
      </w:r>
    </w:p>
    <w:p w14:paraId="6A2EA299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"资源数量": "1",</w:t>
      </w:r>
    </w:p>
    <w:p w14:paraId="021CE3C2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sz w:val="27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-24130</wp:posOffset>
                </wp:positionV>
                <wp:extent cx="5242560" cy="8896985"/>
                <wp:effectExtent l="4445" t="4445" r="10795" b="1397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2845" y="890270"/>
                          <a:ext cx="5242560" cy="8896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57A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35pt;margin-top:-1.9pt;height:700.55pt;width:412.8pt;z-index:-251655168;mso-width-relative:page;mso-height-relative:page;" fillcolor="#FFFFFF [3201]" filled="t" stroked="t" coordsize="21600,21600" o:gfxdata="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dPaE/WAAAACQEAAA8AAAAAAAAAAQAgAAAAIgAAAGRycy9kb3ducmV2LnhtbFBLAQIUABQA&#10;AAAIAIdO4kBSuZZnZAIAAMUEAAAOAAAAAAAAAAEAIAAAACU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CF57A92"/>
                  </w:txbxContent>
                </v:textbox>
              </v:shape>
            </w:pict>
          </mc:Fallback>
        </mc:AlternateContent>
      </w: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"计划开始时间": 202304120000,</w:t>
      </w:r>
    </w:p>
    <w:p w14:paraId="63C5F79E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"计划结束时间": 202304120020</w:t>
      </w:r>
    </w:p>
    <w:p w14:paraId="174F0213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},</w:t>
      </w:r>
    </w:p>
    <w:p w14:paraId="0235AD71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{</w:t>
      </w:r>
    </w:p>
    <w:p w14:paraId="2E6446B7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"工单编号": "MO04",</w:t>
      </w:r>
    </w:p>
    <w:p w14:paraId="600E7CFC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"物料编号": "FG04",</w:t>
      </w:r>
    </w:p>
    <w:p w14:paraId="6C828FDB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"工序": "GY302",</w:t>
      </w:r>
    </w:p>
    <w:p w14:paraId="7B4554A8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"资源类型": "资源B",</w:t>
      </w:r>
    </w:p>
    <w:p w14:paraId="74540E09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"资源数量": "1",</w:t>
      </w:r>
    </w:p>
    <w:p w14:paraId="252374BB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"计划开始时间": 202304120000,</w:t>
      </w:r>
    </w:p>
    <w:p w14:paraId="570CE57D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"计划结束时间": 202304120020</w:t>
      </w:r>
    </w:p>
    <w:p w14:paraId="7DC26829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},</w:t>
      </w:r>
    </w:p>
    <w:p w14:paraId="76F24037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{</w:t>
      </w:r>
    </w:p>
    <w:p w14:paraId="70E97805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"工单编号": "MO04",</w:t>
      </w:r>
    </w:p>
    <w:p w14:paraId="273577D8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"物料编号": "FG04",</w:t>
      </w:r>
    </w:p>
    <w:p w14:paraId="2DD4DC8A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"工序": "GY302",</w:t>
      </w:r>
    </w:p>
    <w:p w14:paraId="20F238DB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"资源类型": "资源C",</w:t>
      </w:r>
    </w:p>
    <w:p w14:paraId="46E2C89D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"资源数量": "2",</w:t>
      </w:r>
    </w:p>
    <w:p w14:paraId="1C0C46C2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"计划开始时间": 202304120000,</w:t>
      </w:r>
    </w:p>
    <w:p w14:paraId="47264845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"计划结束时间": 202304120020</w:t>
      </w:r>
    </w:p>
    <w:p w14:paraId="55A8A3B9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},</w:t>
      </w:r>
    </w:p>
    <w:p w14:paraId="72EB575F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{</w:t>
      </w:r>
    </w:p>
    <w:p w14:paraId="3AD52D75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sz w:val="27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22860</wp:posOffset>
                </wp:positionV>
                <wp:extent cx="5242560" cy="8878570"/>
                <wp:effectExtent l="4445" t="4445" r="10795" b="698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8875" y="937260"/>
                          <a:ext cx="5242560" cy="8878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3B7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25pt;margin-top:1.8pt;height:699.1pt;width:412.8pt;z-index:-251654144;mso-width-relative:page;mso-height-relative:page;" fillcolor="#FFFFFF [3201]" filled="t" stroked="t" coordsize="21600,21600" o:gfxdata="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Q45wrVAAAACAEAAA8AAAAAAAAAAQAgAAAAIgAAAGRycy9kb3ducmV2LnhtbFBLAQIUABQA&#10;AAAIAIdO4kAGD0ktZQIAAMUEAAAOAAAAAAAAAAEAIAAAACQ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803B7D0"/>
                  </w:txbxContent>
                </v:textbox>
              </v:shape>
            </w:pict>
          </mc:Fallback>
        </mc:AlternateContent>
      </w: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"工单编号": "MO06",</w:t>
      </w:r>
    </w:p>
    <w:p w14:paraId="70008DC7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"物料编号": "FG06",</w:t>
      </w:r>
    </w:p>
    <w:p w14:paraId="046EB7B2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"工序": "GY302",</w:t>
      </w:r>
    </w:p>
    <w:p w14:paraId="1E8DCCBF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"资源类型": "资源A",</w:t>
      </w:r>
    </w:p>
    <w:p w14:paraId="65BEA6D5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"资源数量": "1",</w:t>
      </w:r>
    </w:p>
    <w:p w14:paraId="6F5EF6B9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"计划开始时间": 202304120000,</w:t>
      </w:r>
    </w:p>
    <w:p w14:paraId="2507DDCB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"计划结束时间": 202304120030</w:t>
      </w:r>
    </w:p>
    <w:p w14:paraId="52CD9263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},</w:t>
      </w:r>
    </w:p>
    <w:p w14:paraId="0D908C36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{</w:t>
      </w:r>
    </w:p>
    <w:p w14:paraId="48A96486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"工单编号": "MO06",</w:t>
      </w:r>
    </w:p>
    <w:p w14:paraId="71BCD52F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"物料编号": "FG06",</w:t>
      </w:r>
    </w:p>
    <w:p w14:paraId="5719C8A5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"工序": "GY302",</w:t>
      </w:r>
    </w:p>
    <w:p w14:paraId="22BA1D0D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"资源类型": "资源B",</w:t>
      </w:r>
    </w:p>
    <w:p w14:paraId="129B0333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"资源数量": "1",</w:t>
      </w:r>
    </w:p>
    <w:p w14:paraId="62C2D4A7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"计划开始时间": 202304120000,</w:t>
      </w:r>
    </w:p>
    <w:p w14:paraId="585CB46E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"计划结束时间": 202304120030</w:t>
      </w:r>
    </w:p>
    <w:p w14:paraId="4F74A5BB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},</w:t>
      </w:r>
    </w:p>
    <w:p w14:paraId="759A090C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{</w:t>
      </w:r>
    </w:p>
    <w:p w14:paraId="6435E212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"工单编号": "MO06",</w:t>
      </w:r>
    </w:p>
    <w:p w14:paraId="3E6476D1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"物料编号": "FG06",</w:t>
      </w:r>
    </w:p>
    <w:p w14:paraId="4007F604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"工序": "GY302",</w:t>
      </w:r>
    </w:p>
    <w:p w14:paraId="65E76B62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"资源类型": "资源C",</w:t>
      </w:r>
    </w:p>
    <w:p w14:paraId="7F883588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sz w:val="27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17145</wp:posOffset>
                </wp:positionV>
                <wp:extent cx="5242560" cy="8851900"/>
                <wp:effectExtent l="4445" t="4445" r="10795" b="825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5860" y="931545"/>
                          <a:ext cx="5242560" cy="885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82A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8pt;margin-top:1.35pt;height:697pt;width:412.8pt;z-index:-251653120;mso-width-relative:page;mso-height-relative:page;" fillcolor="#FFFFFF [3201]" filled="t" stroked="t" coordsize="21600,21600" o:gfxdata="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4J6Zt1QAAAAgBAAAPAAAAAAAAAAEAIAAAACIAAABkcnMvZG93bnJldi54bWxQSwECFAAU&#10;AAAACACHTuJAX2jF5WYCAADFBAAADgAAAAAAAAABACAAAAAk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BC82A2C"/>
                  </w:txbxContent>
                </v:textbox>
              </v:shape>
            </w:pict>
          </mc:Fallback>
        </mc:AlternateContent>
      </w: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"资源数量": "2",</w:t>
      </w:r>
    </w:p>
    <w:p w14:paraId="683D8231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"计划开始时间": 202304120000,</w:t>
      </w:r>
    </w:p>
    <w:p w14:paraId="3F5734C7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"计划结束时间": 202304120030</w:t>
      </w:r>
    </w:p>
    <w:p w14:paraId="428113D0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},</w:t>
      </w:r>
    </w:p>
    <w:p w14:paraId="26A358E9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{</w:t>
      </w:r>
    </w:p>
    <w:p w14:paraId="7A66C294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"工单编号": "MO04",</w:t>
      </w:r>
    </w:p>
    <w:p w14:paraId="4E775F65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"物料编号": "FG04",</w:t>
      </w:r>
    </w:p>
    <w:p w14:paraId="313E6082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"工序": "GY303",</w:t>
      </w:r>
    </w:p>
    <w:p w14:paraId="7832EE74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"资源类型": "虚拟资源",</w:t>
      </w:r>
    </w:p>
    <w:p w14:paraId="76ECAF87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"资源数量": "1",</w:t>
      </w:r>
    </w:p>
    <w:p w14:paraId="42D3C4E5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"计划开始时间": 202304120040,</w:t>
      </w:r>
    </w:p>
    <w:p w14:paraId="3B453064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"计划结束时间": 202304120100</w:t>
      </w:r>
    </w:p>
    <w:p w14:paraId="1AEB348E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},</w:t>
      </w:r>
    </w:p>
    <w:p w14:paraId="2DFB9C29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{</w:t>
      </w:r>
    </w:p>
    <w:p w14:paraId="0E439AC9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"工单编号": "MO05",</w:t>
      </w:r>
    </w:p>
    <w:p w14:paraId="51F175B2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"物料编号": "FG05",</w:t>
      </w:r>
    </w:p>
    <w:p w14:paraId="33635E87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"工序": "GY303",</w:t>
      </w:r>
    </w:p>
    <w:p w14:paraId="32FF072C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"资源类型": "虚拟资源",</w:t>
      </w:r>
    </w:p>
    <w:p w14:paraId="53CB5A41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"资源数量": "1",</w:t>
      </w:r>
    </w:p>
    <w:p w14:paraId="6C2CE83B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"计划开始时间": 202304120045,</w:t>
      </w:r>
    </w:p>
    <w:p w14:paraId="0D8658F7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"计划结束时间": 202304120105</w:t>
      </w:r>
    </w:p>
    <w:p w14:paraId="30B36EAD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},</w:t>
      </w:r>
    </w:p>
    <w:p w14:paraId="58ADE1E9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sz w:val="27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3175</wp:posOffset>
                </wp:positionV>
                <wp:extent cx="5263515" cy="8862060"/>
                <wp:effectExtent l="4445" t="4445" r="15240" b="1079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1890" y="917575"/>
                          <a:ext cx="5263515" cy="886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52D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7pt;margin-top:0.25pt;height:697.8pt;width:414.45pt;z-index:-251652096;mso-width-relative:page;mso-height-relative:page;" fillcolor="#FFFFFF [3201]" filled="t" stroked="t" coordsize="21600,21600" o:gfxdata="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AGH/C9IAAAAHAQAADwAAAAAAAAABACAAAAAiAAAAZHJzL2Rvd25yZXYueG1sUEsBAhQAFAAA&#10;AAgAh07iQNB/y9JnAgAAxQQAAA4AAAAAAAAAAQAgAAAAIQ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D952D63"/>
                  </w:txbxContent>
                </v:textbox>
              </v:shape>
            </w:pict>
          </mc:Fallback>
        </mc:AlternateContent>
      </w: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{</w:t>
      </w:r>
    </w:p>
    <w:p w14:paraId="17EC98ED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"工单编号": "MO06",</w:t>
      </w:r>
    </w:p>
    <w:p w14:paraId="0A4AB676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"物料编号": "FG06",</w:t>
      </w:r>
    </w:p>
    <w:p w14:paraId="2B033769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"工序": "GY303",</w:t>
      </w:r>
    </w:p>
    <w:p w14:paraId="449C5E1A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"资源类型": "虚拟资源",</w:t>
      </w:r>
    </w:p>
    <w:p w14:paraId="421651A0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"资源数量": "1",</w:t>
      </w:r>
    </w:p>
    <w:p w14:paraId="71FC8696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"计划开始时间": 202304120050,</w:t>
      </w:r>
    </w:p>
    <w:p w14:paraId="0055111B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"计划结束时间": 202304120110</w:t>
      </w:r>
    </w:p>
    <w:p w14:paraId="4BCB1A1A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},</w:t>
      </w:r>
    </w:p>
    <w:p w14:paraId="3E291DDB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{</w:t>
      </w:r>
    </w:p>
    <w:p w14:paraId="43B37451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"工单编号": "MO04",</w:t>
      </w:r>
    </w:p>
    <w:p w14:paraId="62313EEF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"物料编号": "FG04",</w:t>
      </w:r>
    </w:p>
    <w:p w14:paraId="3151D7D5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"工序": "GY304",</w:t>
      </w:r>
    </w:p>
    <w:p w14:paraId="2FF33063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"资源类型": "虚拟资源",</w:t>
      </w:r>
    </w:p>
    <w:p w14:paraId="370E5444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"资源数量": "1",</w:t>
      </w:r>
    </w:p>
    <w:p w14:paraId="115EEFF5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"计划开始时间": 202304120120,</w:t>
      </w:r>
    </w:p>
    <w:p w14:paraId="7B444EA4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"计划结束时间": 202304120135</w:t>
      </w:r>
    </w:p>
    <w:p w14:paraId="062D68F8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},</w:t>
      </w:r>
    </w:p>
    <w:p w14:paraId="4C3D8F55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{</w:t>
      </w:r>
    </w:p>
    <w:p w14:paraId="1622E056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"工单编号": "MO05",</w:t>
      </w:r>
    </w:p>
    <w:p w14:paraId="05AAB36E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"物料编号": "FG05",</w:t>
      </w:r>
    </w:p>
    <w:p w14:paraId="3744246A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"工序": "GY304",</w:t>
      </w:r>
    </w:p>
    <w:p w14:paraId="5467B165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sz w:val="27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-1905</wp:posOffset>
                </wp:positionV>
                <wp:extent cx="5361940" cy="5898515"/>
                <wp:effectExtent l="4445" t="4445" r="5715" b="1524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4905" y="912495"/>
                          <a:ext cx="5361940" cy="5898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829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05pt;margin-top:-0.15pt;height:464.45pt;width:422.2pt;z-index:-251651072;mso-width-relative:page;mso-height-relative:page;" fillcolor="#FFFFFF [3201]" filled="t" stroked="t" coordsize="21600,21600" o:gfxdata="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U5dmA1QAAAAkBAAAPAAAAAAAAAAEAIAAAACIAAABkcnMvZG93bnJldi54bWxQSwECFAAU&#10;AAAACACHTuJABGUDCmYCAADFBAAADgAAAAAAAAABACAAAAAk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B382904"/>
                  </w:txbxContent>
                </v:textbox>
              </v:shape>
            </w:pict>
          </mc:Fallback>
        </mc:AlternateContent>
      </w: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"资源类型": "虚拟资源",</w:t>
      </w:r>
    </w:p>
    <w:p w14:paraId="0C73C2BC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"资源数量": "1",</w:t>
      </w:r>
    </w:p>
    <w:p w14:paraId="05DC4A14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"计划开始时间": 202304120125,</w:t>
      </w:r>
    </w:p>
    <w:p w14:paraId="77CDC46A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"计划结束时间": 202304120140</w:t>
      </w:r>
    </w:p>
    <w:p w14:paraId="35D29532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},</w:t>
      </w:r>
    </w:p>
    <w:p w14:paraId="7870FCAE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{</w:t>
      </w:r>
    </w:p>
    <w:p w14:paraId="51247DB7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"工单编号": "MO06",</w:t>
      </w:r>
    </w:p>
    <w:p w14:paraId="3CA0CBDD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"物料编号": "FG06",</w:t>
      </w:r>
    </w:p>
    <w:p w14:paraId="56B2FC46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"工序": "GY304",</w:t>
      </w:r>
    </w:p>
    <w:p w14:paraId="5739E8A8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"资源类型": "虚拟资源",</w:t>
      </w:r>
    </w:p>
    <w:p w14:paraId="257A14AF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"资源数量": "1",</w:t>
      </w:r>
    </w:p>
    <w:p w14:paraId="23993282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"计划开始时间": 202304120130,</w:t>
      </w:r>
    </w:p>
    <w:p w14:paraId="7CA5E7EE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    "计划结束时间": 202304120145</w:t>
      </w:r>
    </w:p>
    <w:p w14:paraId="0F69C858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   }</w:t>
      </w:r>
    </w:p>
    <w:p w14:paraId="4A4E3298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]</w:t>
      </w:r>
    </w:p>
    <w:p w14:paraId="0DC4274E">
      <w:pPr>
        <w:widowControl w:val="0"/>
        <w:spacing w:line="360" w:lineRule="auto"/>
        <w:jc w:val="both"/>
        <w:rPr>
          <w:rFonts w:hint="default" w:ascii="Times New Roman" w:hAnsi="Times New Roman" w:eastAsia="宋体" w:cs="Times New Roman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8"/>
          <w:szCs w:val="28"/>
          <w:lang w:val="en-US" w:eastAsia="zh-CN"/>
        </w:rPr>
        <w:t>5.2 测试用例s_1测试结果</w:t>
      </w:r>
    </w:p>
    <w:p w14:paraId="091CBA67">
      <w:pPr>
        <w:numPr>
          <w:ilvl w:val="0"/>
          <w:numId w:val="0"/>
        </w:numPr>
        <w:ind w:left="135" w:leftChars="0"/>
      </w:pPr>
      <w:r>
        <w:drawing>
          <wp:inline distT="0" distB="0" distL="114300" distR="114300">
            <wp:extent cx="5270500" cy="3705225"/>
            <wp:effectExtent l="0" t="0" r="0" b="31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17E4A">
      <w:pPr>
        <w:numPr>
          <w:ilvl w:val="0"/>
          <w:numId w:val="0"/>
        </w:numPr>
        <w:ind w:left="135" w:leftChars="0"/>
        <w:jc w:val="center"/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图二：</w:t>
      </w: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1"/>
          <w:szCs w:val="21"/>
          <w:shd w:val="clear" w:fill="FFFFFF"/>
          <w:lang w:val="en-US" w:eastAsia="zh-CN"/>
        </w:rPr>
        <w:t>测试用例为s_1的测试结果甘特图</w:t>
      </w:r>
    </w:p>
    <w:p w14:paraId="7BD217B4">
      <w:pPr>
        <w:widowControl w:val="0"/>
        <w:spacing w:line="360" w:lineRule="auto"/>
        <w:jc w:val="both"/>
        <w:rPr>
          <w:rFonts w:hint="eastAsia" w:ascii="Times New Roman" w:hAnsi="Times New Roman" w:eastAsia="宋体" w:cs="Times New Roman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8"/>
          <w:szCs w:val="28"/>
          <w:lang w:val="en-US" w:eastAsia="zh-CN"/>
        </w:rPr>
        <w:t>5.3 测试用例s_2测试结果</w:t>
      </w:r>
    </w:p>
    <w:p w14:paraId="64A2F2E5">
      <w:pPr>
        <w:numPr>
          <w:ilvl w:val="0"/>
          <w:numId w:val="0"/>
        </w:numPr>
        <w:ind w:left="135" w:leftChars="0"/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drawing>
          <wp:inline distT="0" distB="0" distL="114300" distR="114300">
            <wp:extent cx="5267960" cy="3792220"/>
            <wp:effectExtent l="0" t="0" r="2540" b="508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30E4E">
      <w:pPr>
        <w:numPr>
          <w:ilvl w:val="0"/>
          <w:numId w:val="0"/>
        </w:numPr>
        <w:ind w:left="135" w:leftChars="0"/>
        <w:jc w:val="center"/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图三：</w:t>
      </w: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1"/>
          <w:szCs w:val="21"/>
          <w:shd w:val="clear" w:fill="FFFFFF"/>
          <w:lang w:val="en-US" w:eastAsia="zh-CN"/>
        </w:rPr>
        <w:t>测试用例为s_2的测试结果甘特图</w:t>
      </w:r>
    </w:p>
    <w:p w14:paraId="4723E8E8">
      <w:pPr>
        <w:numPr>
          <w:ilvl w:val="0"/>
          <w:numId w:val="0"/>
        </w:numPr>
        <w:ind w:left="135" w:leftChars="0" w:firstLine="419" w:firstLineChars="0"/>
        <w:jc w:val="center"/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</w:p>
    <w:p w14:paraId="4378F1B9">
      <w:pPr>
        <w:widowControl w:val="0"/>
        <w:spacing w:line="360" w:lineRule="auto"/>
        <w:jc w:val="both"/>
        <w:rPr>
          <w:rFonts w:hint="eastAsia" w:ascii="Times New Roman" w:hAnsi="Times New Roman" w:eastAsia="宋体" w:cs="Times New Roman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8"/>
          <w:szCs w:val="28"/>
          <w:lang w:val="en-US" w:eastAsia="zh-CN"/>
        </w:rPr>
        <w:t>5.4 测试用例s_3测试结果</w:t>
      </w:r>
    </w:p>
    <w:p w14:paraId="20A1D693">
      <w:pPr>
        <w:numPr>
          <w:ilvl w:val="0"/>
          <w:numId w:val="0"/>
        </w:numPr>
        <w:ind w:left="135" w:leftChars="0"/>
      </w:pPr>
      <w:r>
        <w:drawing>
          <wp:inline distT="0" distB="0" distL="114300" distR="114300">
            <wp:extent cx="5144135" cy="4035425"/>
            <wp:effectExtent l="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l="2433"/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403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63AD8">
      <w:pPr>
        <w:numPr>
          <w:ilvl w:val="0"/>
          <w:numId w:val="0"/>
        </w:numPr>
        <w:ind w:left="135" w:leftChars="0"/>
        <w:jc w:val="center"/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图四：</w:t>
      </w: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1"/>
          <w:szCs w:val="21"/>
          <w:shd w:val="clear" w:fill="FFFFFF"/>
          <w:lang w:val="en-US" w:eastAsia="zh-CN"/>
        </w:rPr>
        <w:t>测试用例为s_3的测试结果甘特图</w:t>
      </w:r>
    </w:p>
    <w:p w14:paraId="0FAB40A5">
      <w:pPr>
        <w:numPr>
          <w:ilvl w:val="0"/>
          <w:numId w:val="0"/>
        </w:numPr>
        <w:ind w:left="135" w:leftChars="0"/>
        <w:rPr>
          <w:rFonts w:hint="eastAsia"/>
          <w:lang w:val="en-US" w:eastAsia="zh-CN"/>
        </w:rPr>
      </w:pPr>
    </w:p>
    <w:p w14:paraId="04D1FD23">
      <w:pPr>
        <w:widowControl w:val="0"/>
        <w:spacing w:line="360" w:lineRule="auto"/>
        <w:jc w:val="both"/>
        <w:rPr>
          <w:rFonts w:hint="eastAsia" w:ascii="Times New Roman" w:hAnsi="Times New Roman" w:eastAsia="宋体" w:cs="Times New Roman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8"/>
          <w:szCs w:val="28"/>
          <w:lang w:val="en-US" w:eastAsia="zh-CN"/>
        </w:rPr>
        <w:t>5.5 测试用例s_4测试结果</w:t>
      </w:r>
    </w:p>
    <w:p w14:paraId="5012997A">
      <w:pPr>
        <w:numPr>
          <w:ilvl w:val="0"/>
          <w:numId w:val="0"/>
        </w:numPr>
        <w:ind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由于在工单给出的排程策略为正排，但是在锁排程表单中给出的是倒排的锁排程，我们更正锁排程表单为正确的所需要的正排锁排程。</w:t>
      </w:r>
    </w:p>
    <w:p w14:paraId="3CE2A842">
      <w:pPr>
        <w:numPr>
          <w:ilvl w:val="0"/>
          <w:numId w:val="0"/>
        </w:numPr>
        <w:ind w:left="135" w:leftChars="0"/>
      </w:pPr>
      <w:r>
        <w:drawing>
          <wp:inline distT="0" distB="0" distL="114300" distR="114300">
            <wp:extent cx="5269865" cy="36010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 t="607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1C6DE">
      <w:pPr>
        <w:numPr>
          <w:ilvl w:val="0"/>
          <w:numId w:val="0"/>
        </w:numPr>
        <w:ind w:left="135" w:leftChars="0"/>
        <w:jc w:val="center"/>
        <w:rPr>
          <w:rFonts w:hint="eastAsia" w:ascii="Times New Roman" w:hAnsi="Times New Roman" w:eastAsia="宋体" w:cs="Times New Roman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图五：</w:t>
      </w: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1"/>
          <w:szCs w:val="21"/>
          <w:shd w:val="clear" w:fill="FFFFFF"/>
          <w:lang w:val="en-US" w:eastAsia="zh-CN"/>
        </w:rPr>
        <w:t>测试用例为s_4的测试结果甘特图</w:t>
      </w:r>
    </w:p>
    <w:p w14:paraId="660C7330">
      <w:pPr>
        <w:widowControl w:val="0"/>
        <w:spacing w:line="360" w:lineRule="auto"/>
        <w:jc w:val="both"/>
        <w:rPr>
          <w:rFonts w:hint="eastAsia" w:ascii="Times New Roman" w:hAnsi="Times New Roman" w:eastAsia="宋体" w:cs="Times New Roman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8"/>
          <w:szCs w:val="28"/>
          <w:lang w:val="en-US" w:eastAsia="zh-CN"/>
        </w:rPr>
        <w:t>5.6 测试用例s_5测试结果</w:t>
      </w:r>
    </w:p>
    <w:p w14:paraId="4507853B">
      <w:pPr>
        <w:numPr>
          <w:ilvl w:val="0"/>
          <w:numId w:val="0"/>
        </w:numPr>
      </w:pPr>
      <w:r>
        <w:drawing>
          <wp:inline distT="0" distB="0" distL="114300" distR="114300">
            <wp:extent cx="5272405" cy="39236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rcRect t="647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91048">
      <w:pPr>
        <w:numPr>
          <w:ilvl w:val="0"/>
          <w:numId w:val="0"/>
        </w:numPr>
        <w:ind w:left="135" w:leftChars="0"/>
        <w:jc w:val="center"/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图六：</w:t>
      </w: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1"/>
          <w:szCs w:val="21"/>
          <w:shd w:val="clear" w:fill="FFFFFF"/>
          <w:lang w:val="en-US" w:eastAsia="zh-CN"/>
        </w:rPr>
        <w:t>测试用例为s_5的测试结果甘特图</w:t>
      </w:r>
    </w:p>
    <w:p w14:paraId="134D4C58"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 w14:paraId="28448271">
      <w:pPr>
        <w:widowControl w:val="0"/>
        <w:spacing w:line="360" w:lineRule="auto"/>
        <w:jc w:val="both"/>
        <w:rPr>
          <w:rFonts w:hint="default" w:ascii="Times New Roman" w:hAnsi="Times New Roman" w:eastAsia="宋体" w:cs="Times New Roman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8"/>
          <w:szCs w:val="28"/>
          <w:lang w:val="en-US" w:eastAsia="zh-CN"/>
        </w:rPr>
        <w:t>5.7 测试用例ss_0测试结果</w:t>
      </w:r>
    </w:p>
    <w:p w14:paraId="6B47B906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05730" cy="340614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rcRect l="1241" t="7257" b="499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1BC97">
      <w:pPr>
        <w:numPr>
          <w:ilvl w:val="0"/>
          <w:numId w:val="0"/>
        </w:numPr>
        <w:ind w:left="135" w:leftChars="0"/>
        <w:jc w:val="center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eastAsia"/>
          <w:sz w:val="21"/>
          <w:szCs w:val="21"/>
          <w:lang w:val="en-US" w:eastAsia="zh-CN"/>
        </w:rPr>
        <w:t>图七：</w:t>
      </w: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1"/>
          <w:szCs w:val="21"/>
          <w:shd w:val="clear" w:fill="FFFFFF"/>
          <w:lang w:val="en-US" w:eastAsia="zh-CN"/>
        </w:rPr>
        <w:t>测试用例为ss_0的测试结果甘特图</w:t>
      </w:r>
    </w:p>
    <w:p w14:paraId="18EA42DA">
      <w:pPr>
        <w:widowControl w:val="0"/>
        <w:spacing w:line="360" w:lineRule="auto"/>
        <w:jc w:val="both"/>
        <w:rPr>
          <w:rFonts w:hint="default" w:ascii="Times New Roman" w:hAnsi="Times New Roman" w:eastAsia="宋体" w:cs="Times New Roman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8"/>
          <w:szCs w:val="28"/>
          <w:lang w:val="en-US" w:eastAsia="zh-CN"/>
        </w:rPr>
        <w:t>5.7 测试用例ss_1测试结果</w:t>
      </w:r>
    </w:p>
    <w:p w14:paraId="486BFF08">
      <w:pPr>
        <w:numPr>
          <w:ilvl w:val="0"/>
          <w:numId w:val="0"/>
        </w:numPr>
        <w:ind w:left="135" w:leftChars="0"/>
      </w:pPr>
      <w:r>
        <w:drawing>
          <wp:inline distT="0" distB="0" distL="114300" distR="114300">
            <wp:extent cx="5267960" cy="3945255"/>
            <wp:effectExtent l="0" t="0" r="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rcRect t="39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08343">
      <w:pPr>
        <w:numPr>
          <w:ilvl w:val="0"/>
          <w:numId w:val="0"/>
        </w:numPr>
        <w:ind w:left="135" w:leftChars="0"/>
        <w:jc w:val="center"/>
      </w:pPr>
      <w:r>
        <w:rPr>
          <w:rFonts w:hint="eastAsia"/>
          <w:sz w:val="21"/>
          <w:szCs w:val="21"/>
          <w:lang w:val="en-US" w:eastAsia="zh-CN"/>
        </w:rPr>
        <w:t>图八：</w:t>
      </w: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1"/>
          <w:szCs w:val="21"/>
          <w:shd w:val="clear" w:fill="FFFFFF"/>
          <w:lang w:val="en-US" w:eastAsia="zh-CN"/>
        </w:rPr>
        <w:t>测试用例为ss_1的测试结果甘特图</w:t>
      </w:r>
    </w:p>
    <w:p w14:paraId="0ED9DE86">
      <w:pPr>
        <w:numPr>
          <w:ilvl w:val="0"/>
          <w:numId w:val="0"/>
        </w:numPr>
        <w:ind w:left="135" w:leftChars="0"/>
      </w:pPr>
    </w:p>
    <w:p w14:paraId="12879F4D">
      <w:pPr>
        <w:widowControl w:val="0"/>
        <w:spacing w:line="360" w:lineRule="auto"/>
        <w:jc w:val="both"/>
        <w:rPr>
          <w:rFonts w:hint="eastAsia" w:ascii="Times New Roman" w:hAnsi="Times New Roman" w:eastAsia="宋体" w:cs="Times New Roman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8"/>
          <w:szCs w:val="28"/>
          <w:lang w:val="en-US" w:eastAsia="zh-CN"/>
        </w:rPr>
        <w:t>5.8 测试用例ss_2测试结果</w:t>
      </w:r>
    </w:p>
    <w:p w14:paraId="54EF329B">
      <w:pPr>
        <w:numPr>
          <w:ilvl w:val="0"/>
          <w:numId w:val="0"/>
        </w:numPr>
        <w:ind w:left="135" w:leftChars="0"/>
      </w:pPr>
      <w:r>
        <w:drawing>
          <wp:inline distT="0" distB="0" distL="114300" distR="114300">
            <wp:extent cx="5273040" cy="4045585"/>
            <wp:effectExtent l="0" t="0" r="10160" b="571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2ECEC">
      <w:pPr>
        <w:numPr>
          <w:ilvl w:val="0"/>
          <w:numId w:val="0"/>
        </w:numPr>
        <w:ind w:left="135" w:leftChars="0"/>
        <w:jc w:val="center"/>
      </w:pPr>
      <w:r>
        <w:rPr>
          <w:rFonts w:hint="eastAsia"/>
          <w:sz w:val="21"/>
          <w:szCs w:val="21"/>
          <w:lang w:val="en-US" w:eastAsia="zh-CN"/>
        </w:rPr>
        <w:t>图九：</w:t>
      </w: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1"/>
          <w:szCs w:val="21"/>
          <w:shd w:val="clear" w:fill="FFFFFF"/>
          <w:lang w:val="en-US" w:eastAsia="zh-CN"/>
        </w:rPr>
        <w:t>测试用例为ss_2的测试结果折线图</w:t>
      </w:r>
    </w:p>
    <w:p w14:paraId="456821AF">
      <w:pPr>
        <w:numPr>
          <w:ilvl w:val="0"/>
          <w:numId w:val="0"/>
        </w:numPr>
        <w:ind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根据图九的最后完成时间和迭代次数的折线图，可以看出随着迭代轮次的增加，最后完成时间显著提前，工单的完成时间显著缩短。</w:t>
      </w:r>
    </w:p>
    <w:p w14:paraId="39C7D78A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4180840"/>
            <wp:effectExtent l="0" t="0" r="0" b="1016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8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52018">
      <w:pPr>
        <w:numPr>
          <w:ilvl w:val="0"/>
          <w:numId w:val="0"/>
        </w:numPr>
        <w:ind w:left="135" w:leftChars="0"/>
        <w:jc w:val="center"/>
      </w:pPr>
      <w:r>
        <w:rPr>
          <w:rFonts w:hint="eastAsia"/>
          <w:sz w:val="21"/>
          <w:szCs w:val="21"/>
          <w:lang w:val="en-US" w:eastAsia="zh-CN"/>
        </w:rPr>
        <w:t>图十：</w:t>
      </w: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1"/>
          <w:szCs w:val="21"/>
          <w:shd w:val="clear" w:fill="FFFFFF"/>
          <w:lang w:val="en-US" w:eastAsia="zh-CN"/>
        </w:rPr>
        <w:t>测试用例为ss_2的测试结果甘特图</w:t>
      </w:r>
    </w:p>
    <w:p w14:paraId="799FEC50">
      <w:pPr>
        <w:widowControl w:val="0"/>
        <w:spacing w:line="360" w:lineRule="auto"/>
        <w:jc w:val="both"/>
        <w:rPr>
          <w:rFonts w:hint="eastAsia" w:ascii="Times New Roman" w:hAnsi="Times New Roman" w:eastAsia="宋体" w:cs="Times New Roman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8"/>
          <w:szCs w:val="28"/>
          <w:lang w:val="en-US" w:eastAsia="zh-CN"/>
        </w:rPr>
        <w:t>5.9 测试用例ss_3测试结果</w:t>
      </w:r>
    </w:p>
    <w:p w14:paraId="5E0ADD5C">
      <w:pPr>
        <w:numPr>
          <w:ilvl w:val="0"/>
          <w:numId w:val="0"/>
        </w:numPr>
        <w:ind w:firstLine="420" w:firstLineChars="0"/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测试用例ss_3运行时，出现死循环。</w:t>
      </w:r>
    </w:p>
    <w:p w14:paraId="46C8832F">
      <w:pPr>
        <w:numPr>
          <w:ilvl w:val="0"/>
          <w:numId w:val="1"/>
        </w:numPr>
        <w:ind w:left="0" w:leftChars="0" w:firstLine="0" w:firstLineChars="0"/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t>问题追踪</w:t>
      </w:r>
    </w:p>
    <w:p w14:paraId="1A08013F">
      <w:pPr>
        <w:numPr>
          <w:ilvl w:val="0"/>
          <w:numId w:val="0"/>
        </w:numPr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在涉及倒排+资源优先级时，会出现程序死循环的现象，其余倒排均能正常产出结果，但不一定是最优排程</w:t>
      </w:r>
    </w:p>
    <w:p w14:paraId="49D51F1F">
      <w:pPr>
        <w:numPr>
          <w:ilvl w:val="0"/>
          <w:numId w:val="0"/>
        </w:numPr>
        <w:ind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现在还暂时不能解决排程策略和资源优先级问题。</w:t>
      </w:r>
    </w:p>
    <w:p w14:paraId="441C9B64">
      <w:pPr>
        <w:numPr>
          <w:ilvl w:val="0"/>
          <w:numId w:val="0"/>
        </w:numPr>
        <w:ind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t>7. 测试总结</w:t>
      </w:r>
    </w:p>
    <w:p w14:paraId="65E609A3">
      <w:pPr>
        <w:numPr>
          <w:ilvl w:val="0"/>
          <w:numId w:val="0"/>
        </w:numPr>
        <w:ind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测试完成后，我们发现结果与给出的结果具有很大程度上的一致性，</w:t>
      </w:r>
    </w:p>
    <w:p w14:paraId="3381D176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且正排在不涉及资源优先级的情况下，均为最优结果；在涉及资源有限级的情况下，若资源数量足够多，则也为最优结果。</w:t>
      </w:r>
    </w:p>
    <w:p w14:paraId="657B0D00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t>8. 附录</w:t>
      </w:r>
    </w:p>
    <w:p w14:paraId="50CB6D1F">
      <w:pPr>
        <w:numPr>
          <w:ilvl w:val="0"/>
          <w:numId w:val="0"/>
        </w:numPr>
        <w:ind w:left="135" w:leftChars="0"/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测试用例s_1运行结果json代码：</w:t>
      </w:r>
    </w:p>
    <w:p w14:paraId="4C5334B1">
      <w:pPr>
        <w:pStyle w:val="3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[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202304232304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202304232339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202304232259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202304232339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202304232304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202304232339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202304232204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202304232244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202304232204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202304232244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202304232149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202304232239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A"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202304232054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202304232144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B"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202304232054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202304232144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C"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202304232054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202304232144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A"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202304232104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202304232144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B"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202304232104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202304232144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C"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202304232104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202304232144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A"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202304231944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202304232044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B"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202304231944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202304232044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C"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202304231944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202304232044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</w:p>
    <w:p w14:paraId="62B1FB87">
      <w:pPr>
        <w:numPr>
          <w:ilvl w:val="0"/>
          <w:numId w:val="0"/>
        </w:numPr>
        <w:ind w:left="135" w:leftChars="0"/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</w:p>
    <w:p w14:paraId="52F6F222">
      <w:pPr>
        <w:numPr>
          <w:ilvl w:val="0"/>
          <w:numId w:val="0"/>
        </w:numPr>
        <w:ind w:left="135" w:leftChars="0"/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测试用例s_2运行结果json代码：</w:t>
      </w:r>
    </w:p>
    <w:p w14:paraId="0093E950">
      <w:pPr>
        <w:pStyle w:val="3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[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B"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202304120000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202304120020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C"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202304120000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202304120020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A"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202304120000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202304120040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B"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202304120000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202304120040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C"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202304120000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202304120040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A"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202304120000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202304120030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B"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202304120000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202304120030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C"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202304120000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202304120030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202304120030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202304120050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202304120050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202304120110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202304120100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202304120130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202304120110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202304120125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202304120130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202304120145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A"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202304120145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202304120205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B"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202304120145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202304120205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C"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202304120145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202304120205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202304120150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202304120210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202304120225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202304120245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202304120305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202304120320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</w:p>
    <w:p w14:paraId="76540701">
      <w:pPr>
        <w:numPr>
          <w:ilvl w:val="0"/>
          <w:numId w:val="0"/>
        </w:numPr>
        <w:ind w:left="135" w:leftChars="0"/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测试用例s_3运行结果json代码：</w:t>
      </w:r>
    </w:p>
    <w:p w14:paraId="64DDF420">
      <w:pPr>
        <w:pStyle w:val="3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[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"/"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202304232304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202304232339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"/"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202304232259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202304232339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"/"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202304232304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202304232339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B"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202304232319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202304232349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C"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202304232319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202304232349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"/"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202304232259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202304232339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"/"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202304232304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202304232339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"/"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202304232204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202304232244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"/"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202304232204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202304232244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"/"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202304232149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202304232239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A"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202304232104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202304232144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B"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202304232104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202304232144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C"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202304232104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202304232144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A"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202304231950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202304232040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B"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202304231950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202304232040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C"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202304231950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202304232040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A"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202304231811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202304231911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B"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202304231811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202304231911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C"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202304231811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202304231911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</w:p>
    <w:p w14:paraId="02FB07C2">
      <w:pPr>
        <w:numPr>
          <w:ilvl w:val="0"/>
          <w:numId w:val="0"/>
        </w:numPr>
        <w:ind w:left="135" w:leftChars="0"/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测试用例s_4运行结果json代码：</w:t>
      </w:r>
    </w:p>
    <w:p w14:paraId="6251F605">
      <w:pPr>
        <w:pStyle w:val="3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[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B"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202304120000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202304120020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C"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202304120000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202304120020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202304120000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202304120020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202304120000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202304120015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A"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202304120030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202304120110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B"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202304120030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202304120110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C"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202304120030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202304120110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A"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202304120115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202304120135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B"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202304120115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202304120135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C"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202304120115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202304120135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202304120130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202304120200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A"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202304120140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202304120210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B"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202304120140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202304120210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C"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202304120140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202304120210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202304120155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202304120215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202304120220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202304120240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202304120230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202304120250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202304120235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202304120250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202304120310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202304120325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</w:p>
    <w:p w14:paraId="5F8FF3F0">
      <w:pPr>
        <w:numPr>
          <w:ilvl w:val="0"/>
          <w:numId w:val="0"/>
        </w:numPr>
        <w:ind w:left="135" w:leftChars="0"/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测试用例s_5运行结果json代码：</w:t>
      </w:r>
    </w:p>
    <w:p w14:paraId="2F001099">
      <w:pPr>
        <w:pStyle w:val="3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[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A"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202304120030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202304120110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B"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202304120030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202304120110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C"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202304120030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202304120110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A"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202304120115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202304120135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B"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202304120115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202304120135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C"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202304120115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202304120135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"/"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202304120130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202304120200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A"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202304120140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202304120210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B"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202304120140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202304120210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C"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202304120140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202304120210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"/"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202304120155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202304120215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"/"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202304120220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202304120240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"/"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202304120230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202304120250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"/"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202304120235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202304120250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"/"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202304120310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202304120325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"/"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202304122259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202304122339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B"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202304122319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202304122349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C"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202304122319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202304122349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"/"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202304122304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202304122339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</w:p>
    <w:p w14:paraId="24456E97">
      <w:pPr>
        <w:numPr>
          <w:ilvl w:val="0"/>
          <w:numId w:val="0"/>
        </w:numPr>
        <w:ind w:left="135" w:leftChars="0"/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测试用例ss_0运行结果json代码：</w:t>
      </w:r>
    </w:p>
    <w:p w14:paraId="7C227506">
      <w:pPr>
        <w:pStyle w:val="3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</w:pPr>
    </w:p>
    <w:p w14:paraId="15D0415E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</w:p>
    <w:p w14:paraId="476918A1">
      <w:pPr>
        <w:pStyle w:val="3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[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A"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202304120000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202304120355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B"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202304120000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202304120355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C"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202304120000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202304120355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"MO08"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A"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202304120355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202304120750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"MO08"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B"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202304120355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202304120750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"MO08"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C"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202304120355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202304120750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202304120415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202304120655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202304120715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202304120840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A"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202304120750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202304121030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B"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202304120750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202304121030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C"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202304120750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202304121030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"MO08"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202304120810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202304121050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"MO07"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A"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202304121030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202304121310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"MO07"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B"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202304121030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202304121310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"MO07"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C"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202304121030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202304121310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202304121050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202304121330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"MO08"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202304121110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202304121235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"MO09"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A"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202304121310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202304121820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"MO09"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B"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202304121310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202304121820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"MO09"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C"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202304121310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202304121820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"MO07"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202304121330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202304121610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202304121350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202304121515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"MO07"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202304121630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202304121755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A"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202304121820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202304122330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B"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202304121820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202304122330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C"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202304121820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202304122330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"MO09"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202304121840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202304122120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"MO09"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202304122140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202304122305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202304122350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202304130230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202304130250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202304130415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</w:p>
    <w:p w14:paraId="2CFE9B1C">
      <w:pPr>
        <w:numPr>
          <w:ilvl w:val="0"/>
          <w:numId w:val="0"/>
        </w:numPr>
        <w:ind w:left="135" w:leftChars="0"/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测试用例ss_1运行结果json代码：</w:t>
      </w:r>
    </w:p>
    <w:p w14:paraId="3F248F62">
      <w:pPr>
        <w:pStyle w:val="3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[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202304132154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202304132339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202304132154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202304132339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"MO08"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202304132154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202304132339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"MO07"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202304132154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202304132339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202304132154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202304132339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"MO09"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202304132154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202304132339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"MO08"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202304131834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202304132134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202304131834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202304132134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202304131834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202304132134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"MO09"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202304131834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202304132134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"MO07"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202304131834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202304132134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202304131834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202304132134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A"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202304131514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202304131814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B"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202304131514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202304131814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C"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202304131514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202304131814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"MO09"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A"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202304130924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202304131454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"MO09"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B"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202304130924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202304131454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"MO09"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C"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202304130924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202304131454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A"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202304130330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202304130900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B"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202304130330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202304130900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C"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202304130330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202304130900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"MO08"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A"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202304122255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202304130310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"MO08"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B"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202304122255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202304130310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"MO08"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C"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202304122255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202304130310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"MO07"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A"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202304121916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202304122216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"MO07"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B"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202304121916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202304122216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"MO07"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C"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202304121916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202304122216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A"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202304121441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202304121856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B"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202304121441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202304121856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C"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202304121441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202304121856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</w:p>
    <w:p w14:paraId="7BF3DA69">
      <w:pPr>
        <w:numPr>
          <w:ilvl w:val="0"/>
          <w:numId w:val="0"/>
        </w:numPr>
        <w:ind w:left="135" w:leftChars="0"/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测试用例ss_2运行结果json代码：</w:t>
      </w:r>
    </w:p>
    <w:p w14:paraId="714CF288">
      <w:pPr>
        <w:pStyle w:val="3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[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"MO08"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A"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202304120000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202304120355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"MO08"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B"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202304120000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202304120355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"MO08"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C"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202304120000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202304120355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A"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202304120355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202304120635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B"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202304120355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202304120635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C"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202304120355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202304120635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"MO08"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202304120415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202304120655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"MO09"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A"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202304120635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202304121145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"MO09"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B"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202304120635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202304121145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"MO09"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C"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202304120635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202304121145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202304120655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202304120935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"MO08"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202304120715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202304120840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202304120955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202304121120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"MO07"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A"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202304121200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202304121400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"MO07"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B"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202304121200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202304121400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"MO07"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C"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202304121200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202304121400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"MO09"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202304121400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202304121640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A"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202304121400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202304121755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B"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202304121400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202304121755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C"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202304121400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202304121755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"MO07"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202304121420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202304121700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"MO09"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202304121700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202304121825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"MO07"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202304121720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202304121845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A"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202304121755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202304122305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B"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202304121755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202304122305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C"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202304121755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202304122305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202304121815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202304122055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202304122115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202304122240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202304122325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202304130205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工单编号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物料编号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"FG06"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工序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"GY304"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资源类型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虚拟资源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资源数量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计划开始时间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202304130225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计划结束时间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202304130350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  <w:bookmarkStart w:id="0" w:name="_GoBack"/>
      <w:bookmarkEnd w:id="0"/>
    </w:p>
    <w:p w14:paraId="1994332A">
      <w:pPr>
        <w:pStyle w:val="3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  <w:lang w:val="en-US" w:eastAsia="zh-CN"/>
        </w:rPr>
      </w:pPr>
    </w:p>
    <w:p w14:paraId="2BD7708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738FC7"/>
    <w:multiLevelType w:val="multilevel"/>
    <w:tmpl w:val="CC738FC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Y5NDdlMDZkNDgyOWJhZTI0OWJmZTUwMjBkMjdkNDkifQ=="/>
  </w:docVars>
  <w:rsids>
    <w:rsidRoot w:val="78512D50"/>
    <w:rsid w:val="00463A67"/>
    <w:rsid w:val="197E05D4"/>
    <w:rsid w:val="3D16183E"/>
    <w:rsid w:val="434C57BC"/>
    <w:rsid w:val="672476A5"/>
    <w:rsid w:val="7851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90</Pages>
  <Words>12209</Words>
  <Characters>23148</Characters>
  <Lines>0</Lines>
  <Paragraphs>0</Paragraphs>
  <TotalTime>188</TotalTime>
  <ScaleCrop>false</ScaleCrop>
  <LinksUpToDate>false</LinksUpToDate>
  <CharactersWithSpaces>37085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2024-07-27T06:09:00Z</dcterms:created>
  <dc:creator>宇文辰逸</dc:creator>
  <cp:lastModifiedBy>今麦郎</cp:lastModifiedBy>
  <dcterms:modified xsi:type="dcterms:W3CDTF">2024-07-29T07:09:25Z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12E64743B58F4032BE35C808C2F6D873_11</vt:lpwstr>
  </property>
</Properties>
</file>