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1D2981F">
      <w:pPr>
        <w:ind w:firstLine="562" w:firstLineChars="200"/>
        <w:jc w:val="center"/>
        <w:rPr>
          <w:rFonts w:hint="eastAsia"/>
          <w:b/>
          <w:sz w:val="24"/>
        </w:rPr>
      </w:pPr>
      <w:r>
        <w:rPr>
          <w:rFonts w:hint="eastAsia"/>
          <w:b/>
          <w:sz w:val="28"/>
          <w:szCs w:val="28"/>
        </w:rPr>
        <w:t>XXX   课程设计教学大纲</w:t>
      </w:r>
      <w:r>
        <w:rPr>
          <w:rFonts w:hint="eastAsia"/>
          <w:b/>
          <w:sz w:val="24"/>
        </w:rPr>
        <w:t>（字体：</w:t>
      </w:r>
      <w:r>
        <w:rPr>
          <w:rFonts w:hint="default" w:ascii="Times New Roman" w:hAnsi="Times New Roman" w:cs="Times New Roman"/>
          <w:b/>
          <w:sz w:val="24"/>
        </w:rPr>
        <w:t>四号宋体、加粗</w:t>
      </w:r>
      <w:r>
        <w:rPr>
          <w:rFonts w:hint="eastAsia"/>
          <w:b/>
          <w:sz w:val="24"/>
        </w:rPr>
        <w:t>）</w:t>
      </w:r>
    </w:p>
    <w:tbl>
      <w:tblPr>
        <w:tblStyle w:val="9"/>
        <w:tblW w:w="8867" w:type="dxa"/>
        <w:tblInd w:w="1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2682"/>
        <w:gridCol w:w="2402"/>
        <w:gridCol w:w="1684"/>
      </w:tblGrid>
      <w:tr w14:paraId="73BC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9" w:type="dxa"/>
            <w:vAlign w:val="top"/>
          </w:tcPr>
          <w:p w14:paraId="17AE2616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课程编码</w:t>
            </w:r>
          </w:p>
        </w:tc>
        <w:tc>
          <w:tcPr>
            <w:tcW w:w="2682" w:type="dxa"/>
            <w:vAlign w:val="top"/>
          </w:tcPr>
          <w:p w14:paraId="13D5F758">
            <w:pPr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  <w:tc>
          <w:tcPr>
            <w:tcW w:w="2402" w:type="dxa"/>
            <w:vAlign w:val="top"/>
          </w:tcPr>
          <w:p w14:paraId="22C34698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课程负责人</w:t>
            </w:r>
          </w:p>
        </w:tc>
        <w:tc>
          <w:tcPr>
            <w:tcW w:w="1684" w:type="dxa"/>
          </w:tcPr>
          <w:p w14:paraId="521B47D2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24"/>
                <w:vertAlign w:val="baseline"/>
              </w:rPr>
            </w:pPr>
          </w:p>
        </w:tc>
      </w:tr>
      <w:tr w14:paraId="5566F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9" w:type="dxa"/>
            <w:vAlign w:val="top"/>
          </w:tcPr>
          <w:p w14:paraId="2E7F51D8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课程名称（中文）</w:t>
            </w:r>
          </w:p>
        </w:tc>
        <w:tc>
          <w:tcPr>
            <w:tcW w:w="2682" w:type="dxa"/>
            <w:vAlign w:val="top"/>
          </w:tcPr>
          <w:p w14:paraId="0D36C4C7">
            <w:pPr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  <w:tc>
          <w:tcPr>
            <w:tcW w:w="2402" w:type="dxa"/>
            <w:vAlign w:val="top"/>
          </w:tcPr>
          <w:p w14:paraId="131E57FB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课程名称（英文）</w:t>
            </w:r>
          </w:p>
        </w:tc>
        <w:tc>
          <w:tcPr>
            <w:tcW w:w="1684" w:type="dxa"/>
          </w:tcPr>
          <w:p w14:paraId="1604CD60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24"/>
                <w:vertAlign w:val="baseline"/>
              </w:rPr>
            </w:pPr>
          </w:p>
        </w:tc>
      </w:tr>
      <w:tr w14:paraId="46EF0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9" w:type="dxa"/>
            <w:vAlign w:val="center"/>
          </w:tcPr>
          <w:p w14:paraId="1E709859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先修课程</w:t>
            </w:r>
          </w:p>
        </w:tc>
        <w:tc>
          <w:tcPr>
            <w:tcW w:w="2682" w:type="dxa"/>
            <w:vAlign w:val="top"/>
          </w:tcPr>
          <w:p w14:paraId="2AB51A1F">
            <w:pPr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  <w:tc>
          <w:tcPr>
            <w:tcW w:w="2402" w:type="dxa"/>
            <w:vAlign w:val="top"/>
          </w:tcPr>
          <w:p w14:paraId="24AFABCF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开设周数与执行学期</w:t>
            </w:r>
          </w:p>
        </w:tc>
        <w:tc>
          <w:tcPr>
            <w:tcW w:w="1684" w:type="dxa"/>
          </w:tcPr>
          <w:p w14:paraId="299983F9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24"/>
                <w:vertAlign w:val="baseline"/>
              </w:rPr>
            </w:pPr>
          </w:p>
        </w:tc>
      </w:tr>
    </w:tbl>
    <w:p w14:paraId="796E3AAC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课程设计的性质和任务</w:t>
      </w:r>
    </w:p>
    <w:p w14:paraId="710EF735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课程设计教学内容的基本要求、重点和难点及学时分配</w:t>
      </w:r>
    </w:p>
    <w:p w14:paraId="096F43F0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能力培养要求</w:t>
      </w:r>
    </w:p>
    <w:p w14:paraId="7806429B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建议</w:t>
      </w:r>
      <w:r>
        <w:rPr>
          <w:rFonts w:hint="eastAsia"/>
          <w:b/>
          <w:sz w:val="24"/>
        </w:rPr>
        <w:t>教材与</w:t>
      </w:r>
      <w:r>
        <w:rPr>
          <w:rFonts w:hint="eastAsia"/>
          <w:b/>
          <w:color w:val="FF0000"/>
          <w:sz w:val="24"/>
          <w:lang w:val="en-US" w:eastAsia="zh-CN"/>
        </w:rPr>
        <w:t>学习资源</w:t>
      </w:r>
    </w:p>
    <w:p w14:paraId="4EB5FA3E">
      <w:pPr>
        <w:numPr>
          <w:ilvl w:val="0"/>
          <w:numId w:val="1"/>
        </w:numPr>
        <w:ind w:left="0" w:leftChars="0" w:firstLine="420" w:firstLineChars="0"/>
        <w:rPr>
          <w:b/>
          <w:sz w:val="24"/>
        </w:rPr>
      </w:pPr>
      <w:r>
        <w:rPr>
          <w:rFonts w:hint="eastAsia"/>
          <w:b/>
          <w:sz w:val="24"/>
        </w:rPr>
        <w:t>考核形式与成绩构成</w:t>
      </w:r>
    </w:p>
    <w:p w14:paraId="1944F559">
      <w:pPr>
        <w:numPr>
          <w:ilvl w:val="0"/>
          <w:numId w:val="1"/>
        </w:numPr>
        <w:ind w:left="0" w:leftChars="0" w:firstLine="420" w:firstLineChars="0"/>
        <w:rPr>
          <w:b/>
          <w:sz w:val="24"/>
        </w:rPr>
      </w:pPr>
      <w:r>
        <w:rPr>
          <w:rFonts w:hint="eastAsia"/>
          <w:b/>
          <w:sz w:val="24"/>
        </w:rPr>
        <w:t>课程建设与改革摘要</w:t>
      </w:r>
    </w:p>
    <w:p w14:paraId="2657F449">
      <w:pPr>
        <w:numPr>
          <w:ilvl w:val="0"/>
          <w:numId w:val="1"/>
        </w:numPr>
        <w:ind w:left="0" w:leftChars="0" w:firstLine="420" w:firstLineChars="0"/>
        <w:rPr>
          <w:b/>
          <w:sz w:val="24"/>
        </w:rPr>
      </w:pPr>
      <w:bookmarkStart w:id="0" w:name="_GoBack"/>
      <w:bookmarkEnd w:id="0"/>
    </w:p>
    <w:p w14:paraId="33935CAB">
      <w:pPr>
        <w:ind w:left="3171" w:leftChars="1510"/>
        <w:rPr>
          <w:rFonts w:hint="eastAsia"/>
          <w:sz w:val="24"/>
        </w:rPr>
      </w:pPr>
      <w:r>
        <w:rPr>
          <w:rFonts w:hint="eastAsia"/>
          <w:sz w:val="24"/>
        </w:rPr>
        <w:t>编</w:t>
      </w:r>
      <w:r>
        <w:rPr>
          <w:sz w:val="24"/>
        </w:rPr>
        <w:t xml:space="preserve"> </w:t>
      </w:r>
      <w:r>
        <w:rPr>
          <w:rFonts w:hint="eastAsia"/>
          <w:sz w:val="24"/>
        </w:rPr>
        <w:t>写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</w:t>
      </w:r>
    </w:p>
    <w:p w14:paraId="137D3108">
      <w:pPr>
        <w:ind w:left="3171" w:leftChars="1510"/>
        <w:rPr>
          <w:sz w:val="24"/>
        </w:rPr>
      </w:pPr>
      <w:r>
        <w:rPr>
          <w:rFonts w:hint="eastAsia"/>
          <w:sz w:val="24"/>
        </w:rPr>
        <w:t>审</w:t>
      </w:r>
      <w:r>
        <w:rPr>
          <w:sz w:val="24"/>
        </w:rPr>
        <w:t xml:space="preserve"> </w:t>
      </w:r>
      <w:r>
        <w:rPr>
          <w:rFonts w:hint="eastAsia"/>
          <w:sz w:val="24"/>
        </w:rPr>
        <w:t>核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人：（教研室主任或课程组负责人）</w:t>
      </w:r>
    </w:p>
    <w:p w14:paraId="62AC9B58">
      <w:pPr>
        <w:ind w:left="3171" w:leftChars="1510"/>
        <w:rPr>
          <w:sz w:val="24"/>
        </w:rPr>
      </w:pPr>
      <w:r>
        <w:rPr>
          <w:rFonts w:hint="eastAsia"/>
          <w:sz w:val="24"/>
        </w:rPr>
        <w:t>批</w:t>
      </w:r>
      <w:r>
        <w:rPr>
          <w:sz w:val="24"/>
        </w:rPr>
        <w:t xml:space="preserve"> </w:t>
      </w:r>
      <w:r>
        <w:rPr>
          <w:rFonts w:hint="eastAsia"/>
          <w:sz w:val="24"/>
        </w:rPr>
        <w:t>准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人：（学院院长）</w:t>
      </w:r>
    </w:p>
    <w:p w14:paraId="07DB996E">
      <w:pPr>
        <w:ind w:left="3171" w:leftChars="1510"/>
        <w:rPr>
          <w:sz w:val="24"/>
        </w:rPr>
      </w:pPr>
      <w:r>
        <w:rPr>
          <w:rFonts w:hint="eastAsia"/>
          <w:sz w:val="24"/>
        </w:rPr>
        <w:t>编写日期：20 年 月 日</w:t>
      </w:r>
    </w:p>
    <w:p w14:paraId="70586319">
      <w:pPr>
        <w:spacing w:line="300" w:lineRule="auto"/>
        <w:ind w:left="480"/>
        <w:rPr>
          <w:rFonts w:hint="eastAsia" w:hAnsi="宋体"/>
          <w:sz w:val="24"/>
          <w:szCs w:val="24"/>
        </w:rPr>
      </w:pPr>
    </w:p>
    <w:p w14:paraId="7E319BE1">
      <w:pPr>
        <w:adjustRightInd w:val="0"/>
        <w:snapToGrid w:val="0"/>
        <w:spacing w:line="300" w:lineRule="auto"/>
        <w:ind w:firstLine="5529"/>
        <w:jc w:val="center"/>
        <w:rPr>
          <w:rFonts w:hint="eastAsia"/>
        </w:rPr>
      </w:pPr>
    </w:p>
    <w:sectPr>
      <w:pgSz w:w="11906" w:h="16838"/>
      <w:pgMar w:top="1418" w:right="1814" w:bottom="1418" w:left="181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5C5815"/>
    <w:multiLevelType w:val="singleLevel"/>
    <w:tmpl w:val="FD5C581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6490"/>
    <w:rsid w:val="00062437"/>
    <w:rsid w:val="00065AE5"/>
    <w:rsid w:val="00084505"/>
    <w:rsid w:val="001662E4"/>
    <w:rsid w:val="001B39C3"/>
    <w:rsid w:val="001B5D45"/>
    <w:rsid w:val="001E0EB9"/>
    <w:rsid w:val="002735ED"/>
    <w:rsid w:val="002A7C49"/>
    <w:rsid w:val="0030083C"/>
    <w:rsid w:val="0034795D"/>
    <w:rsid w:val="00365497"/>
    <w:rsid w:val="003932B1"/>
    <w:rsid w:val="003969F8"/>
    <w:rsid w:val="003A7920"/>
    <w:rsid w:val="003F40A6"/>
    <w:rsid w:val="00431CCB"/>
    <w:rsid w:val="004F4284"/>
    <w:rsid w:val="005C5B8D"/>
    <w:rsid w:val="00634122"/>
    <w:rsid w:val="00654632"/>
    <w:rsid w:val="00687137"/>
    <w:rsid w:val="006A0466"/>
    <w:rsid w:val="006C64AC"/>
    <w:rsid w:val="006C758E"/>
    <w:rsid w:val="00700540"/>
    <w:rsid w:val="007133C6"/>
    <w:rsid w:val="007B70E9"/>
    <w:rsid w:val="007E1CF9"/>
    <w:rsid w:val="007F1605"/>
    <w:rsid w:val="007F32F6"/>
    <w:rsid w:val="00894F06"/>
    <w:rsid w:val="00966388"/>
    <w:rsid w:val="00997BA7"/>
    <w:rsid w:val="009E63CA"/>
    <w:rsid w:val="00A2156B"/>
    <w:rsid w:val="00A33215"/>
    <w:rsid w:val="00A34B5E"/>
    <w:rsid w:val="00AC31E6"/>
    <w:rsid w:val="00AE5488"/>
    <w:rsid w:val="00B30692"/>
    <w:rsid w:val="00B66B11"/>
    <w:rsid w:val="00BC10C2"/>
    <w:rsid w:val="00C031D2"/>
    <w:rsid w:val="00C54EA2"/>
    <w:rsid w:val="00C70E86"/>
    <w:rsid w:val="00CB46A1"/>
    <w:rsid w:val="00D06130"/>
    <w:rsid w:val="00D2209A"/>
    <w:rsid w:val="00D604D5"/>
    <w:rsid w:val="00D66E14"/>
    <w:rsid w:val="00D90ECD"/>
    <w:rsid w:val="00DC3602"/>
    <w:rsid w:val="00E76ABA"/>
    <w:rsid w:val="00E806E6"/>
    <w:rsid w:val="00F741E4"/>
    <w:rsid w:val="00FC555E"/>
    <w:rsid w:val="00FD4917"/>
    <w:rsid w:val="04295816"/>
    <w:rsid w:val="07835161"/>
    <w:rsid w:val="086D1880"/>
    <w:rsid w:val="0CDB6B10"/>
    <w:rsid w:val="14DD66B8"/>
    <w:rsid w:val="1629525B"/>
    <w:rsid w:val="195C5947"/>
    <w:rsid w:val="1A8515C7"/>
    <w:rsid w:val="1E0F6B57"/>
    <w:rsid w:val="22D12AB0"/>
    <w:rsid w:val="23575157"/>
    <w:rsid w:val="239A70AF"/>
    <w:rsid w:val="242A6833"/>
    <w:rsid w:val="24A563F4"/>
    <w:rsid w:val="24EE3609"/>
    <w:rsid w:val="26B13852"/>
    <w:rsid w:val="2A2757D3"/>
    <w:rsid w:val="2D37726D"/>
    <w:rsid w:val="2F302D5E"/>
    <w:rsid w:val="307434B2"/>
    <w:rsid w:val="307470C6"/>
    <w:rsid w:val="368F218C"/>
    <w:rsid w:val="36F7087E"/>
    <w:rsid w:val="37C36E66"/>
    <w:rsid w:val="41BA352F"/>
    <w:rsid w:val="44EE6424"/>
    <w:rsid w:val="49AA2CC7"/>
    <w:rsid w:val="49CE07C3"/>
    <w:rsid w:val="4FB8672C"/>
    <w:rsid w:val="58DE25B5"/>
    <w:rsid w:val="596F60AE"/>
    <w:rsid w:val="5C621EFA"/>
    <w:rsid w:val="5EE54443"/>
    <w:rsid w:val="603E2C7E"/>
    <w:rsid w:val="6BF905D1"/>
    <w:rsid w:val="6FAD1EDF"/>
    <w:rsid w:val="710F61AD"/>
    <w:rsid w:val="72251111"/>
    <w:rsid w:val="722577FA"/>
    <w:rsid w:val="72A1689B"/>
    <w:rsid w:val="741E6BF6"/>
    <w:rsid w:val="765D4F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autoSpaceDE w:val="0"/>
      <w:autoSpaceDN w:val="0"/>
      <w:adjustRightInd w:val="0"/>
      <w:ind w:firstLine="480"/>
    </w:pPr>
    <w:rPr>
      <w:rFonts w:ascii="宋体" w:hAnsi="Times New Roman" w:eastAsia="宋体" w:cs="Times New Roman"/>
      <w:szCs w:val="24"/>
      <w:lang w:val="zh-CN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Normal (Web)"/>
    <w:basedOn w:val="1"/>
    <w:qFormat/>
    <w:uiPriority w:val="99"/>
    <w:pPr>
      <w:widowControl/>
      <w:spacing w:before="100" w:beforeLines="0" w:beforeAutospacing="1" w:after="100" w:afterLines="0" w:afterAutospacing="1"/>
      <w:jc w:val="left"/>
    </w:pPr>
    <w:rPr>
      <w:rFonts w:hAnsi="宋体" w:cs="宋体"/>
      <w:color w:val="000000"/>
      <w:kern w:val="0"/>
      <w:sz w:val="24"/>
      <w:szCs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paragraph" w:customStyle="1" w:styleId="12">
    <w:name w:val="大纲标题"/>
    <w:next w:val="13"/>
    <w:qFormat/>
    <w:uiPriority w:val="0"/>
    <w:pPr>
      <w:widowControl w:val="0"/>
      <w:spacing w:line="300" w:lineRule="auto"/>
      <w:jc w:val="center"/>
      <w:outlineLvl w:val="0"/>
    </w:pPr>
    <w:rPr>
      <w:rFonts w:ascii="Times New Roman" w:hAnsi="Times New Roman" w:eastAsia="黑体" w:cs="Times New Roman"/>
      <w:kern w:val="2"/>
      <w:sz w:val="44"/>
      <w:szCs w:val="28"/>
      <w:lang w:val="en-US" w:eastAsia="zh-CN" w:bidi="ar-SA"/>
    </w:rPr>
  </w:style>
  <w:style w:type="paragraph" w:customStyle="1" w:styleId="13">
    <w:name w:val="大纲正文"/>
    <w:link w:val="21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8"/>
      <w:lang w:val="en-US" w:eastAsia="zh-CN" w:bidi="ar-SA"/>
    </w:rPr>
  </w:style>
  <w:style w:type="paragraph" w:customStyle="1" w:styleId="14">
    <w:name w:val="节标题"/>
    <w:next w:val="13"/>
    <w:qFormat/>
    <w:uiPriority w:val="0"/>
    <w:pPr>
      <w:widowControl w:val="0"/>
      <w:spacing w:before="100" w:beforeLines="100" w:line="300" w:lineRule="auto"/>
      <w:jc w:val="both"/>
      <w:outlineLvl w:val="1"/>
    </w:pPr>
    <w:rPr>
      <w:rFonts w:ascii="Times New Roman" w:hAnsi="Times New Roman" w:eastAsia="黑体" w:cs="Times New Roman"/>
      <w:kern w:val="2"/>
      <w:sz w:val="24"/>
      <w:szCs w:val="28"/>
      <w:lang w:val="en-US" w:eastAsia="zh-CN" w:bidi="ar-SA"/>
    </w:rPr>
  </w:style>
  <w:style w:type="paragraph" w:customStyle="1" w:styleId="15">
    <w:name w:val="表格标题"/>
    <w:basedOn w:val="16"/>
    <w:next w:val="16"/>
    <w:qFormat/>
    <w:uiPriority w:val="0"/>
    <w:pPr>
      <w:jc w:val="center"/>
    </w:pPr>
    <w:rPr>
      <w:b/>
    </w:rPr>
  </w:style>
  <w:style w:type="paragraph" w:customStyle="1" w:styleId="16">
    <w:name w:val="表格字体"/>
    <w:basedOn w:val="13"/>
    <w:next w:val="13"/>
    <w:qFormat/>
    <w:uiPriority w:val="0"/>
    <w:pPr>
      <w:spacing w:line="240" w:lineRule="auto"/>
    </w:pPr>
    <w:rPr>
      <w:sz w:val="18"/>
    </w:rPr>
  </w:style>
  <w:style w:type="paragraph" w:customStyle="1" w:styleId="17">
    <w:name w:val="内容标题"/>
    <w:basedOn w:val="13"/>
    <w:next w:val="13"/>
    <w:qFormat/>
    <w:uiPriority w:val="0"/>
    <w:pPr>
      <w:spacing w:before="100" w:beforeLines="100"/>
      <w:jc w:val="center"/>
      <w:outlineLvl w:val="2"/>
    </w:pPr>
    <w:rPr>
      <w:rFonts w:eastAsia="黑体"/>
      <w:sz w:val="24"/>
    </w:rPr>
  </w:style>
  <w:style w:type="paragraph" w:customStyle="1" w:styleId="18">
    <w:name w:val="大纲强调"/>
    <w:basedOn w:val="13"/>
    <w:next w:val="13"/>
    <w:qFormat/>
    <w:uiPriority w:val="0"/>
    <w:rPr>
      <w:b/>
    </w:rPr>
  </w:style>
  <w:style w:type="paragraph" w:customStyle="1" w:styleId="19">
    <w:name w:val="大纲正文缩进"/>
    <w:basedOn w:val="13"/>
    <w:link w:val="20"/>
    <w:qFormat/>
    <w:uiPriority w:val="0"/>
    <w:pPr>
      <w:ind w:firstLine="200" w:firstLineChars="200"/>
    </w:pPr>
  </w:style>
  <w:style w:type="character" w:customStyle="1" w:styleId="20">
    <w:name w:val="大纲正文缩进 字符"/>
    <w:basedOn w:val="21"/>
    <w:link w:val="19"/>
    <w:qFormat/>
    <w:uiPriority w:val="0"/>
  </w:style>
  <w:style w:type="character" w:customStyle="1" w:styleId="21">
    <w:name w:val="大纲正文 字符"/>
    <w:basedOn w:val="10"/>
    <w:link w:val="13"/>
    <w:qFormat/>
    <w:uiPriority w:val="0"/>
    <w:rPr>
      <w:rFonts w:ascii="Times New Roman" w:hAnsi="Times New Roman" w:eastAsia="宋体" w:cs="Times New Roman"/>
      <w:kern w:val="2"/>
      <w:sz w:val="21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wps\WPS%20Office\12.1.0.25865\office6\Norma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8846</Words>
  <Characters>9208</Characters>
  <Lines>20</Lines>
  <Paragraphs>5</Paragraphs>
  <TotalTime>0</TotalTime>
  <ScaleCrop>false</ScaleCrop>
  <LinksUpToDate>false</LinksUpToDate>
  <CharactersWithSpaces>9314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2015-04-24T02:52:00Z</dcterms:created>
  <dc:creator>wangjiwei</dc:creator>
  <cp:lastModifiedBy>邓晓平</cp:lastModifiedBy>
  <cp:lastPrinted>2018-03-21T01:43:00Z</cp:lastPrinted>
  <dcterms:modified xsi:type="dcterms:W3CDTF">2026-06-18T17:25:31Z</dcterms:modified>
  <dc:title>一．教学大纲的格式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eyJoZGlkIjoiMDY5NmFjMmM4ZTljMGJiZDAxN2JmYTc0NGI0NmFiNDgiLCJ1c2VySWQiOiIxNjUxNzYzMTk2In0=</vt:lpwstr>
  </property>
  <property fmtid="{D5CDD505-2E9C-101B-9397-08002B2CF9AE}" pid="4" name="ICV">
    <vt:lpwstr>71AC37A887814B6886299D33ED75547C_13</vt:lpwstr>
  </property>
</Properties>
</file>