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310EB57">
      <w:pPr>
        <w:ind w:firstLine="562" w:firstLineChars="200"/>
        <w:jc w:val="center"/>
        <w:rPr>
          <w:rFonts w:hint="eastAsia"/>
          <w:b/>
          <w:sz w:val="24"/>
        </w:rPr>
      </w:pPr>
      <w:r>
        <w:rPr>
          <w:rFonts w:hint="eastAsia"/>
          <w:b/>
          <w:sz w:val="28"/>
          <w:szCs w:val="28"/>
        </w:rPr>
        <w:t>XXX   实习教学大纲</w:t>
      </w:r>
      <w:r>
        <w:rPr>
          <w:rFonts w:hint="eastAsia"/>
          <w:b/>
          <w:sz w:val="24"/>
        </w:rPr>
        <w:t>（字体：</w:t>
      </w:r>
      <w:r>
        <w:rPr>
          <w:rFonts w:hint="default" w:ascii="Times New Roman" w:hAnsi="Times New Roman" w:cs="Times New Roman"/>
          <w:b/>
          <w:sz w:val="24"/>
        </w:rPr>
        <w:t>四号宋体、加粗</w:t>
      </w:r>
      <w:r>
        <w:rPr>
          <w:rFonts w:hint="eastAsia"/>
          <w:b/>
          <w:sz w:val="24"/>
        </w:rPr>
        <w:t>）</w:t>
      </w:r>
    </w:p>
    <w:tbl>
      <w:tblPr>
        <w:tblStyle w:val="9"/>
        <w:tblW w:w="8867" w:type="dxa"/>
        <w:tblInd w:w="15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9"/>
        <w:gridCol w:w="2682"/>
        <w:gridCol w:w="2402"/>
        <w:gridCol w:w="1684"/>
      </w:tblGrid>
      <w:tr w14:paraId="6F4DF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9" w:type="dxa"/>
            <w:vAlign w:val="top"/>
          </w:tcPr>
          <w:p w14:paraId="3F4B5F74">
            <w:pPr>
              <w:numPr>
                <w:ilvl w:val="0"/>
                <w:numId w:val="0"/>
              </w:numPr>
              <w:jc w:val="center"/>
              <w:rPr>
                <w:rFonts w:hint="default" w:eastAsia="宋体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sz w:val="21"/>
                <w:szCs w:val="21"/>
                <w:vertAlign w:val="baseline"/>
                <w:lang w:val="en-US" w:eastAsia="zh-CN"/>
              </w:rPr>
              <w:t>课程编码</w:t>
            </w:r>
          </w:p>
        </w:tc>
        <w:tc>
          <w:tcPr>
            <w:tcW w:w="2682" w:type="dxa"/>
            <w:vAlign w:val="top"/>
          </w:tcPr>
          <w:p w14:paraId="1616D447">
            <w:pPr>
              <w:numPr>
                <w:ilvl w:val="0"/>
                <w:numId w:val="0"/>
              </w:numPr>
              <w:jc w:val="center"/>
              <w:rPr>
                <w:rFonts w:hint="eastAsia"/>
                <w:color w:val="FF0000"/>
                <w:sz w:val="21"/>
                <w:szCs w:val="21"/>
                <w:vertAlign w:val="baseline"/>
              </w:rPr>
            </w:pPr>
          </w:p>
        </w:tc>
        <w:tc>
          <w:tcPr>
            <w:tcW w:w="2402" w:type="dxa"/>
            <w:vAlign w:val="top"/>
          </w:tcPr>
          <w:p w14:paraId="5475B093">
            <w:pPr>
              <w:numPr>
                <w:ilvl w:val="0"/>
                <w:numId w:val="0"/>
              </w:numPr>
              <w:jc w:val="center"/>
              <w:rPr>
                <w:rFonts w:hint="default" w:eastAsia="宋体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sz w:val="21"/>
                <w:szCs w:val="21"/>
                <w:vertAlign w:val="baseline"/>
                <w:lang w:val="en-US" w:eastAsia="zh-CN"/>
              </w:rPr>
              <w:t>课程负责人</w:t>
            </w:r>
          </w:p>
        </w:tc>
        <w:tc>
          <w:tcPr>
            <w:tcW w:w="1684" w:type="dxa"/>
          </w:tcPr>
          <w:p w14:paraId="6666C08A">
            <w:pPr>
              <w:numPr>
                <w:ilvl w:val="0"/>
                <w:numId w:val="0"/>
              </w:numPr>
              <w:rPr>
                <w:rFonts w:hint="eastAsia"/>
                <w:color w:val="FF0000"/>
                <w:sz w:val="24"/>
                <w:vertAlign w:val="baseline"/>
              </w:rPr>
            </w:pPr>
          </w:p>
        </w:tc>
      </w:tr>
      <w:tr w14:paraId="79846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9" w:type="dxa"/>
            <w:vAlign w:val="top"/>
          </w:tcPr>
          <w:p w14:paraId="1A683944">
            <w:pPr>
              <w:numPr>
                <w:ilvl w:val="0"/>
                <w:numId w:val="0"/>
              </w:numPr>
              <w:jc w:val="center"/>
              <w:rPr>
                <w:rFonts w:hint="default" w:eastAsia="宋体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sz w:val="21"/>
                <w:szCs w:val="21"/>
                <w:vertAlign w:val="baseline"/>
                <w:lang w:val="en-US" w:eastAsia="zh-CN"/>
              </w:rPr>
              <w:t>课程名称（中文）</w:t>
            </w:r>
          </w:p>
        </w:tc>
        <w:tc>
          <w:tcPr>
            <w:tcW w:w="2682" w:type="dxa"/>
            <w:vAlign w:val="top"/>
          </w:tcPr>
          <w:p w14:paraId="2648C819">
            <w:pPr>
              <w:numPr>
                <w:ilvl w:val="0"/>
                <w:numId w:val="0"/>
              </w:numPr>
              <w:jc w:val="center"/>
              <w:rPr>
                <w:rFonts w:hint="eastAsia"/>
                <w:color w:val="FF0000"/>
                <w:sz w:val="21"/>
                <w:szCs w:val="21"/>
                <w:vertAlign w:val="baseline"/>
              </w:rPr>
            </w:pPr>
          </w:p>
        </w:tc>
        <w:tc>
          <w:tcPr>
            <w:tcW w:w="2402" w:type="dxa"/>
            <w:vAlign w:val="top"/>
          </w:tcPr>
          <w:p w14:paraId="620DC2A4">
            <w:pPr>
              <w:numPr>
                <w:ilvl w:val="0"/>
                <w:numId w:val="0"/>
              </w:numPr>
              <w:jc w:val="center"/>
              <w:rPr>
                <w:rFonts w:hint="default" w:eastAsia="宋体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sz w:val="21"/>
                <w:szCs w:val="21"/>
                <w:vertAlign w:val="baseline"/>
                <w:lang w:val="en-US" w:eastAsia="zh-CN"/>
              </w:rPr>
              <w:t>课程名称（英文）</w:t>
            </w:r>
          </w:p>
        </w:tc>
        <w:tc>
          <w:tcPr>
            <w:tcW w:w="1684" w:type="dxa"/>
          </w:tcPr>
          <w:p w14:paraId="2A84EE1D">
            <w:pPr>
              <w:numPr>
                <w:ilvl w:val="0"/>
                <w:numId w:val="0"/>
              </w:numPr>
              <w:rPr>
                <w:rFonts w:hint="eastAsia"/>
                <w:color w:val="FF0000"/>
                <w:sz w:val="24"/>
                <w:vertAlign w:val="baseline"/>
              </w:rPr>
            </w:pPr>
          </w:p>
        </w:tc>
      </w:tr>
      <w:tr w14:paraId="0DA7A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9" w:type="dxa"/>
            <w:vAlign w:val="center"/>
          </w:tcPr>
          <w:p w14:paraId="71429443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sz w:val="21"/>
                <w:szCs w:val="21"/>
                <w:vertAlign w:val="baseline"/>
                <w:lang w:val="en-US" w:eastAsia="zh-CN"/>
              </w:rPr>
              <w:t>先修课程</w:t>
            </w:r>
          </w:p>
        </w:tc>
        <w:tc>
          <w:tcPr>
            <w:tcW w:w="2682" w:type="dxa"/>
            <w:vAlign w:val="top"/>
          </w:tcPr>
          <w:p w14:paraId="5765BBE9">
            <w:pPr>
              <w:numPr>
                <w:ilvl w:val="0"/>
                <w:numId w:val="0"/>
              </w:numPr>
              <w:jc w:val="center"/>
              <w:rPr>
                <w:rFonts w:hint="eastAsia"/>
                <w:color w:val="FF0000"/>
                <w:sz w:val="21"/>
                <w:szCs w:val="21"/>
                <w:vertAlign w:val="baseline"/>
              </w:rPr>
            </w:pPr>
          </w:p>
        </w:tc>
        <w:tc>
          <w:tcPr>
            <w:tcW w:w="2402" w:type="dxa"/>
            <w:vAlign w:val="top"/>
          </w:tcPr>
          <w:p w14:paraId="588887C4">
            <w:pPr>
              <w:numPr>
                <w:ilvl w:val="0"/>
                <w:numId w:val="0"/>
              </w:numPr>
              <w:jc w:val="both"/>
              <w:rPr>
                <w:rFonts w:hint="default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sz w:val="21"/>
                <w:szCs w:val="21"/>
                <w:vertAlign w:val="baseline"/>
                <w:lang w:val="en-US" w:eastAsia="zh-CN"/>
              </w:rPr>
              <w:t>开设周数与执行学期</w:t>
            </w:r>
          </w:p>
        </w:tc>
        <w:tc>
          <w:tcPr>
            <w:tcW w:w="1684" w:type="dxa"/>
          </w:tcPr>
          <w:p w14:paraId="1220F5F5">
            <w:pPr>
              <w:numPr>
                <w:ilvl w:val="0"/>
                <w:numId w:val="0"/>
              </w:numPr>
              <w:rPr>
                <w:rFonts w:hint="eastAsia"/>
                <w:color w:val="FF0000"/>
                <w:sz w:val="24"/>
                <w:vertAlign w:val="baseline"/>
              </w:rPr>
            </w:pPr>
          </w:p>
        </w:tc>
      </w:tr>
    </w:tbl>
    <w:p w14:paraId="696C9889">
      <w:pPr>
        <w:ind w:firstLine="482" w:firstLineChars="200"/>
        <w:rPr>
          <w:rFonts w:hint="eastAsia" w:ascii="宋体" w:hAnsi="宋体" w:eastAsia="宋体" w:cs="宋体"/>
          <w:b/>
          <w:bCs w:val="0"/>
          <w:sz w:val="24"/>
        </w:rPr>
      </w:pPr>
      <w:r>
        <w:rPr>
          <w:rFonts w:hint="eastAsia" w:ascii="宋体" w:hAnsi="宋体" w:eastAsia="宋体" w:cs="宋体"/>
          <w:b/>
          <w:bCs w:val="0"/>
          <w:sz w:val="24"/>
        </w:rPr>
        <w:t>一、实习的性质和任务</w:t>
      </w:r>
    </w:p>
    <w:p w14:paraId="76B2B912">
      <w:pPr>
        <w:ind w:firstLine="482" w:firstLineChars="200"/>
        <w:rPr>
          <w:rFonts w:hint="eastAsia" w:ascii="宋体" w:hAnsi="宋体" w:eastAsia="宋体" w:cs="宋体"/>
          <w:b/>
          <w:bCs w:val="0"/>
          <w:sz w:val="24"/>
        </w:rPr>
      </w:pPr>
      <w:r>
        <w:rPr>
          <w:rFonts w:hint="eastAsia" w:ascii="宋体" w:hAnsi="宋体" w:eastAsia="宋体" w:cs="宋体"/>
          <w:b/>
          <w:bCs w:val="0"/>
          <w:sz w:val="24"/>
        </w:rPr>
        <w:t>二、实习教学内容的基本要求、重点和难点及学时分配</w:t>
      </w:r>
    </w:p>
    <w:p w14:paraId="0995ADEB">
      <w:pPr>
        <w:ind w:firstLine="482" w:firstLineChars="200"/>
        <w:rPr>
          <w:rFonts w:hint="eastAsia" w:ascii="宋体" w:hAnsi="宋体" w:eastAsia="宋体" w:cs="宋体"/>
          <w:b/>
          <w:bCs w:val="0"/>
          <w:sz w:val="24"/>
        </w:rPr>
      </w:pPr>
      <w:r>
        <w:rPr>
          <w:rFonts w:hint="eastAsia" w:ascii="宋体" w:hAnsi="宋体" w:eastAsia="宋体" w:cs="宋体"/>
          <w:b/>
          <w:bCs w:val="0"/>
          <w:sz w:val="24"/>
        </w:rPr>
        <w:t>三、能力培养要求</w:t>
      </w:r>
    </w:p>
    <w:p w14:paraId="6F8BA0F0">
      <w:pPr>
        <w:ind w:firstLine="482" w:firstLineChars="200"/>
        <w:rPr>
          <w:rFonts w:hint="eastAsia" w:ascii="宋体" w:hAnsi="宋体" w:eastAsia="宋体" w:cs="宋体"/>
          <w:b/>
          <w:bCs w:val="0"/>
          <w:sz w:val="2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 w:val="24"/>
        </w:rPr>
        <w:t>四、</w:t>
      </w:r>
      <w:r>
        <w:rPr>
          <w:rFonts w:hint="eastAsia" w:ascii="宋体" w:hAnsi="宋体" w:eastAsia="宋体" w:cs="宋体"/>
          <w:b/>
          <w:bCs w:val="0"/>
          <w:sz w:val="24"/>
          <w:lang w:val="en-US" w:eastAsia="zh-CN"/>
        </w:rPr>
        <w:t>建议</w:t>
      </w:r>
      <w:r>
        <w:rPr>
          <w:rFonts w:hint="eastAsia" w:ascii="宋体" w:hAnsi="宋体" w:eastAsia="宋体" w:cs="宋体"/>
          <w:b/>
          <w:bCs w:val="0"/>
          <w:sz w:val="24"/>
        </w:rPr>
        <w:t>教材与</w:t>
      </w:r>
      <w:r>
        <w:rPr>
          <w:rFonts w:hint="eastAsia" w:ascii="宋体" w:hAnsi="宋体" w:eastAsia="宋体" w:cs="宋体"/>
          <w:b/>
          <w:bCs w:val="0"/>
          <w:color w:val="FF0000"/>
          <w:sz w:val="24"/>
          <w:lang w:val="en-US" w:eastAsia="zh-CN"/>
        </w:rPr>
        <w:t>学习资源</w:t>
      </w:r>
    </w:p>
    <w:p w14:paraId="195515D8">
      <w:pPr>
        <w:ind w:firstLine="482" w:firstLineChars="200"/>
        <w:rPr>
          <w:rFonts w:hint="eastAsia" w:ascii="宋体" w:hAnsi="宋体" w:eastAsia="宋体" w:cs="宋体"/>
          <w:b/>
          <w:bCs w:val="0"/>
          <w:sz w:val="24"/>
        </w:rPr>
      </w:pPr>
      <w:r>
        <w:rPr>
          <w:rFonts w:hint="eastAsia" w:ascii="宋体" w:hAnsi="宋体" w:eastAsia="宋体" w:cs="宋体"/>
          <w:b/>
          <w:bCs w:val="0"/>
          <w:sz w:val="24"/>
        </w:rPr>
        <w:t>五、考核形式与成绩构成</w:t>
      </w:r>
    </w:p>
    <w:p w14:paraId="310016D3">
      <w:pPr>
        <w:ind w:firstLine="482" w:firstLineChars="200"/>
        <w:rPr>
          <w:rFonts w:hint="eastAsia" w:ascii="宋体" w:hAnsi="宋体" w:eastAsia="宋体" w:cs="宋体"/>
          <w:b/>
          <w:bCs w:val="0"/>
          <w:sz w:val="24"/>
        </w:rPr>
      </w:pPr>
      <w:r>
        <w:rPr>
          <w:rFonts w:hint="eastAsia" w:ascii="宋体" w:hAnsi="宋体" w:eastAsia="宋体" w:cs="宋体"/>
          <w:b/>
          <w:bCs w:val="0"/>
          <w:sz w:val="24"/>
        </w:rPr>
        <w:t>六、课程建设与改革摘要</w:t>
      </w:r>
    </w:p>
    <w:p w14:paraId="795FACFA">
      <w:pPr>
        <w:ind w:firstLine="482" w:firstLineChars="200"/>
        <w:rPr>
          <w:rFonts w:hint="eastAsia" w:ascii="宋体" w:hAnsi="宋体" w:eastAsia="宋体" w:cs="宋体"/>
          <w:b/>
          <w:bCs w:val="0"/>
          <w:sz w:val="24"/>
        </w:rPr>
      </w:pPr>
      <w:bookmarkStart w:id="0" w:name="_GoBack"/>
      <w:bookmarkEnd w:id="0"/>
    </w:p>
    <w:p w14:paraId="1F5E606B">
      <w:pPr>
        <w:ind w:left="3171" w:leftChars="1510"/>
        <w:rPr>
          <w:rFonts w:hint="eastAsia"/>
          <w:sz w:val="24"/>
        </w:rPr>
      </w:pPr>
      <w:r>
        <w:rPr>
          <w:rFonts w:hint="eastAsia"/>
          <w:sz w:val="24"/>
        </w:rPr>
        <w:t>编</w:t>
      </w:r>
      <w:r>
        <w:rPr>
          <w:sz w:val="24"/>
        </w:rPr>
        <w:t xml:space="preserve"> </w:t>
      </w:r>
      <w:r>
        <w:rPr>
          <w:rFonts w:hint="eastAsia"/>
          <w:sz w:val="24"/>
        </w:rPr>
        <w:t>写</w:t>
      </w:r>
      <w:r>
        <w:rPr>
          <w:sz w:val="24"/>
        </w:rPr>
        <w:t xml:space="preserve"> </w:t>
      </w:r>
      <w:r>
        <w:rPr>
          <w:rFonts w:hint="eastAsia"/>
          <w:sz w:val="24"/>
        </w:rPr>
        <w:t>人：</w:t>
      </w:r>
    </w:p>
    <w:p w14:paraId="59F4F8B2">
      <w:pPr>
        <w:ind w:left="3171" w:leftChars="1510"/>
        <w:rPr>
          <w:sz w:val="24"/>
        </w:rPr>
      </w:pPr>
      <w:r>
        <w:rPr>
          <w:rFonts w:hint="eastAsia"/>
          <w:sz w:val="24"/>
        </w:rPr>
        <w:t>审</w:t>
      </w:r>
      <w:r>
        <w:rPr>
          <w:sz w:val="24"/>
        </w:rPr>
        <w:t xml:space="preserve"> </w:t>
      </w:r>
      <w:r>
        <w:rPr>
          <w:rFonts w:hint="eastAsia"/>
          <w:sz w:val="24"/>
        </w:rPr>
        <w:t>核</w:t>
      </w:r>
      <w:r>
        <w:rPr>
          <w:sz w:val="24"/>
        </w:rPr>
        <w:t xml:space="preserve"> </w:t>
      </w:r>
      <w:r>
        <w:rPr>
          <w:rFonts w:hint="eastAsia"/>
          <w:sz w:val="24"/>
        </w:rPr>
        <w:t>人：（教研室主任或课程组负责人）</w:t>
      </w:r>
    </w:p>
    <w:p w14:paraId="681D062A">
      <w:pPr>
        <w:ind w:left="3171" w:leftChars="1510"/>
        <w:rPr>
          <w:sz w:val="24"/>
        </w:rPr>
      </w:pPr>
      <w:r>
        <w:rPr>
          <w:rFonts w:hint="eastAsia"/>
          <w:sz w:val="24"/>
        </w:rPr>
        <w:t>批</w:t>
      </w:r>
      <w:r>
        <w:rPr>
          <w:sz w:val="24"/>
        </w:rPr>
        <w:t xml:space="preserve"> </w:t>
      </w:r>
      <w:r>
        <w:rPr>
          <w:rFonts w:hint="eastAsia"/>
          <w:sz w:val="24"/>
        </w:rPr>
        <w:t>准</w:t>
      </w:r>
      <w:r>
        <w:rPr>
          <w:sz w:val="24"/>
        </w:rPr>
        <w:t xml:space="preserve"> </w:t>
      </w:r>
      <w:r>
        <w:rPr>
          <w:rFonts w:hint="eastAsia"/>
          <w:sz w:val="24"/>
        </w:rPr>
        <w:t>人：（学院院长）</w:t>
      </w:r>
    </w:p>
    <w:p w14:paraId="0ADF6F87">
      <w:pPr>
        <w:ind w:left="3171" w:leftChars="1510"/>
        <w:rPr>
          <w:sz w:val="24"/>
        </w:rPr>
      </w:pPr>
      <w:r>
        <w:rPr>
          <w:rFonts w:hint="eastAsia"/>
          <w:sz w:val="24"/>
        </w:rPr>
        <w:t>编写日期：20 年 月 日</w:t>
      </w:r>
    </w:p>
    <w:p w14:paraId="7E319BE1">
      <w:pPr>
        <w:adjustRightInd w:val="0"/>
        <w:snapToGrid w:val="0"/>
        <w:spacing w:line="300" w:lineRule="auto"/>
        <w:ind w:firstLine="5529"/>
        <w:jc w:val="center"/>
        <w:rPr>
          <w:rFonts w:hint="eastAsia"/>
        </w:rPr>
      </w:pPr>
    </w:p>
    <w:sectPr>
      <w:pgSz w:w="11906" w:h="16838"/>
      <w:pgMar w:top="1418" w:right="1814" w:bottom="1418" w:left="181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46490"/>
    <w:rsid w:val="00062437"/>
    <w:rsid w:val="00065AE5"/>
    <w:rsid w:val="00084505"/>
    <w:rsid w:val="001662E4"/>
    <w:rsid w:val="001B39C3"/>
    <w:rsid w:val="001B5D45"/>
    <w:rsid w:val="001E0EB9"/>
    <w:rsid w:val="002735ED"/>
    <w:rsid w:val="002A7C49"/>
    <w:rsid w:val="0030083C"/>
    <w:rsid w:val="0034795D"/>
    <w:rsid w:val="00365497"/>
    <w:rsid w:val="003932B1"/>
    <w:rsid w:val="003969F8"/>
    <w:rsid w:val="003A7920"/>
    <w:rsid w:val="003F40A6"/>
    <w:rsid w:val="00431CCB"/>
    <w:rsid w:val="004F4284"/>
    <w:rsid w:val="005C5B8D"/>
    <w:rsid w:val="00634122"/>
    <w:rsid w:val="00654632"/>
    <w:rsid w:val="00687137"/>
    <w:rsid w:val="006A0466"/>
    <w:rsid w:val="006C64AC"/>
    <w:rsid w:val="006C758E"/>
    <w:rsid w:val="00700540"/>
    <w:rsid w:val="007133C6"/>
    <w:rsid w:val="007B70E9"/>
    <w:rsid w:val="007E1CF9"/>
    <w:rsid w:val="007F1605"/>
    <w:rsid w:val="007F32F6"/>
    <w:rsid w:val="00894F06"/>
    <w:rsid w:val="00966388"/>
    <w:rsid w:val="00997BA7"/>
    <w:rsid w:val="009E63CA"/>
    <w:rsid w:val="00A2156B"/>
    <w:rsid w:val="00A33215"/>
    <w:rsid w:val="00A34B5E"/>
    <w:rsid w:val="00AC31E6"/>
    <w:rsid w:val="00AE5488"/>
    <w:rsid w:val="00B30692"/>
    <w:rsid w:val="00B66B11"/>
    <w:rsid w:val="00BC10C2"/>
    <w:rsid w:val="00C031D2"/>
    <w:rsid w:val="00C54EA2"/>
    <w:rsid w:val="00C70E86"/>
    <w:rsid w:val="00CB46A1"/>
    <w:rsid w:val="00D06130"/>
    <w:rsid w:val="00D2209A"/>
    <w:rsid w:val="00D604D5"/>
    <w:rsid w:val="00D66E14"/>
    <w:rsid w:val="00D90ECD"/>
    <w:rsid w:val="00DC3602"/>
    <w:rsid w:val="00E76ABA"/>
    <w:rsid w:val="00E806E6"/>
    <w:rsid w:val="00F741E4"/>
    <w:rsid w:val="00FC555E"/>
    <w:rsid w:val="00FD4917"/>
    <w:rsid w:val="016853DB"/>
    <w:rsid w:val="04295816"/>
    <w:rsid w:val="07835161"/>
    <w:rsid w:val="086D1880"/>
    <w:rsid w:val="0CDB6B10"/>
    <w:rsid w:val="14DD66B8"/>
    <w:rsid w:val="1629525B"/>
    <w:rsid w:val="195C5947"/>
    <w:rsid w:val="1E0F6B57"/>
    <w:rsid w:val="21F67212"/>
    <w:rsid w:val="23575157"/>
    <w:rsid w:val="239A70AF"/>
    <w:rsid w:val="242A6833"/>
    <w:rsid w:val="24A563F4"/>
    <w:rsid w:val="24EE3609"/>
    <w:rsid w:val="26B13852"/>
    <w:rsid w:val="2A2757D3"/>
    <w:rsid w:val="2D37726D"/>
    <w:rsid w:val="2F302D5E"/>
    <w:rsid w:val="307434B2"/>
    <w:rsid w:val="307470C6"/>
    <w:rsid w:val="368F218C"/>
    <w:rsid w:val="36F7087E"/>
    <w:rsid w:val="37C36E66"/>
    <w:rsid w:val="41BA352F"/>
    <w:rsid w:val="44EE6424"/>
    <w:rsid w:val="49AA2CC7"/>
    <w:rsid w:val="49CE07C3"/>
    <w:rsid w:val="4FB8672C"/>
    <w:rsid w:val="58DE25B5"/>
    <w:rsid w:val="596F60AE"/>
    <w:rsid w:val="5C621EFA"/>
    <w:rsid w:val="5EE54443"/>
    <w:rsid w:val="603E2C7E"/>
    <w:rsid w:val="6BF905D1"/>
    <w:rsid w:val="6FAD1EDF"/>
    <w:rsid w:val="710F61AD"/>
    <w:rsid w:val="72251111"/>
    <w:rsid w:val="722577FA"/>
    <w:rsid w:val="72A1689B"/>
    <w:rsid w:val="741E6BF6"/>
    <w:rsid w:val="765D4F0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0">
    <w:name w:val="Default Paragraph Font"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qFormat/>
    <w:uiPriority w:val="0"/>
    <w:pPr>
      <w:autoSpaceDE w:val="0"/>
      <w:autoSpaceDN w:val="0"/>
      <w:adjustRightInd w:val="0"/>
      <w:ind w:firstLine="480"/>
    </w:pPr>
    <w:rPr>
      <w:rFonts w:ascii="宋体" w:hAnsi="Times New Roman" w:eastAsia="宋体" w:cs="Times New Roman"/>
      <w:szCs w:val="24"/>
      <w:lang w:val="zh-CN"/>
    </w:rPr>
  </w:style>
  <w:style w:type="paragraph" w:styleId="4">
    <w:name w:val="Balloon Text"/>
    <w:basedOn w:val="1"/>
    <w:semiHidden/>
    <w:qFormat/>
    <w:uiPriority w:val="0"/>
    <w:rPr>
      <w:sz w:val="18"/>
      <w:szCs w:val="1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7">
    <w:name w:val="Normal (Web)"/>
    <w:basedOn w:val="1"/>
    <w:qFormat/>
    <w:uiPriority w:val="99"/>
    <w:pPr>
      <w:widowControl/>
      <w:spacing w:before="100" w:beforeLines="0" w:beforeAutospacing="1" w:after="100" w:afterLines="0" w:afterAutospacing="1"/>
      <w:jc w:val="left"/>
    </w:pPr>
    <w:rPr>
      <w:rFonts w:hAnsi="宋体" w:cs="宋体"/>
      <w:color w:val="000000"/>
      <w:kern w:val="0"/>
      <w:sz w:val="24"/>
      <w:szCs w:val="24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page number"/>
    <w:basedOn w:val="10"/>
    <w:qFormat/>
    <w:uiPriority w:val="0"/>
  </w:style>
  <w:style w:type="paragraph" w:customStyle="1" w:styleId="12">
    <w:name w:val="大纲标题"/>
    <w:next w:val="13"/>
    <w:qFormat/>
    <w:uiPriority w:val="0"/>
    <w:pPr>
      <w:widowControl w:val="0"/>
      <w:spacing w:line="300" w:lineRule="auto"/>
      <w:jc w:val="center"/>
      <w:outlineLvl w:val="0"/>
    </w:pPr>
    <w:rPr>
      <w:rFonts w:ascii="Times New Roman" w:hAnsi="Times New Roman" w:eastAsia="黑体" w:cs="Times New Roman"/>
      <w:kern w:val="2"/>
      <w:sz w:val="44"/>
      <w:szCs w:val="28"/>
      <w:lang w:val="en-US" w:eastAsia="zh-CN" w:bidi="ar-SA"/>
    </w:rPr>
  </w:style>
  <w:style w:type="paragraph" w:customStyle="1" w:styleId="13">
    <w:name w:val="大纲正文"/>
    <w:link w:val="21"/>
    <w:qFormat/>
    <w:uiPriority w:val="0"/>
    <w:pPr>
      <w:widowControl w:val="0"/>
      <w:spacing w:line="300" w:lineRule="auto"/>
      <w:jc w:val="both"/>
    </w:pPr>
    <w:rPr>
      <w:rFonts w:ascii="Times New Roman" w:hAnsi="Times New Roman" w:eastAsia="宋体" w:cs="Times New Roman"/>
      <w:kern w:val="2"/>
      <w:sz w:val="21"/>
      <w:szCs w:val="28"/>
      <w:lang w:val="en-US" w:eastAsia="zh-CN" w:bidi="ar-SA"/>
    </w:rPr>
  </w:style>
  <w:style w:type="paragraph" w:customStyle="1" w:styleId="14">
    <w:name w:val="节标题"/>
    <w:next w:val="13"/>
    <w:qFormat/>
    <w:uiPriority w:val="0"/>
    <w:pPr>
      <w:widowControl w:val="0"/>
      <w:spacing w:before="100" w:beforeLines="100" w:line="300" w:lineRule="auto"/>
      <w:jc w:val="both"/>
      <w:outlineLvl w:val="1"/>
    </w:pPr>
    <w:rPr>
      <w:rFonts w:ascii="Times New Roman" w:hAnsi="Times New Roman" w:eastAsia="黑体" w:cs="Times New Roman"/>
      <w:kern w:val="2"/>
      <w:sz w:val="24"/>
      <w:szCs w:val="28"/>
      <w:lang w:val="en-US" w:eastAsia="zh-CN" w:bidi="ar-SA"/>
    </w:rPr>
  </w:style>
  <w:style w:type="paragraph" w:customStyle="1" w:styleId="15">
    <w:name w:val="表格标题"/>
    <w:basedOn w:val="16"/>
    <w:next w:val="16"/>
    <w:qFormat/>
    <w:uiPriority w:val="0"/>
    <w:pPr>
      <w:jc w:val="center"/>
    </w:pPr>
    <w:rPr>
      <w:b/>
    </w:rPr>
  </w:style>
  <w:style w:type="paragraph" w:customStyle="1" w:styleId="16">
    <w:name w:val="表格字体"/>
    <w:basedOn w:val="13"/>
    <w:next w:val="13"/>
    <w:qFormat/>
    <w:uiPriority w:val="0"/>
    <w:pPr>
      <w:spacing w:line="240" w:lineRule="auto"/>
    </w:pPr>
    <w:rPr>
      <w:sz w:val="18"/>
    </w:rPr>
  </w:style>
  <w:style w:type="paragraph" w:customStyle="1" w:styleId="17">
    <w:name w:val="内容标题"/>
    <w:basedOn w:val="13"/>
    <w:next w:val="13"/>
    <w:qFormat/>
    <w:uiPriority w:val="0"/>
    <w:pPr>
      <w:spacing w:before="100" w:beforeLines="100"/>
      <w:jc w:val="center"/>
      <w:outlineLvl w:val="2"/>
    </w:pPr>
    <w:rPr>
      <w:rFonts w:eastAsia="黑体"/>
      <w:sz w:val="24"/>
    </w:rPr>
  </w:style>
  <w:style w:type="paragraph" w:customStyle="1" w:styleId="18">
    <w:name w:val="大纲强调"/>
    <w:basedOn w:val="13"/>
    <w:next w:val="13"/>
    <w:qFormat/>
    <w:uiPriority w:val="0"/>
    <w:rPr>
      <w:b/>
    </w:rPr>
  </w:style>
  <w:style w:type="paragraph" w:customStyle="1" w:styleId="19">
    <w:name w:val="大纲正文缩进"/>
    <w:basedOn w:val="13"/>
    <w:link w:val="20"/>
    <w:qFormat/>
    <w:uiPriority w:val="0"/>
    <w:pPr>
      <w:ind w:firstLine="200" w:firstLineChars="200"/>
    </w:pPr>
  </w:style>
  <w:style w:type="character" w:customStyle="1" w:styleId="20">
    <w:name w:val="大纲正文缩进 字符"/>
    <w:basedOn w:val="21"/>
    <w:link w:val="19"/>
    <w:qFormat/>
    <w:uiPriority w:val="0"/>
  </w:style>
  <w:style w:type="character" w:customStyle="1" w:styleId="21">
    <w:name w:val="大纲正文 字符"/>
    <w:basedOn w:val="10"/>
    <w:link w:val="13"/>
    <w:qFormat/>
    <w:uiPriority w:val="0"/>
    <w:rPr>
      <w:rFonts w:ascii="Times New Roman" w:hAnsi="Times New Roman" w:eastAsia="宋体" w:cs="Times New Roman"/>
      <w:kern w:val="2"/>
      <w:sz w:val="21"/>
      <w:szCs w:val="28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rogram%20Files\wps\WPS%20Office\12.1.0.25865\office6\Normal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8846</Words>
  <Characters>9208</Characters>
  <Lines>20</Lines>
  <Paragraphs>5</Paragraphs>
  <TotalTime>0</TotalTime>
  <ScaleCrop>false</ScaleCrop>
  <LinksUpToDate>false</LinksUpToDate>
  <CharactersWithSpaces>9314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2015-04-24T02:52:00Z</dcterms:created>
  <dc:creator>wangjiwei</dc:creator>
  <cp:lastModifiedBy>邓晓平</cp:lastModifiedBy>
  <cp:lastPrinted>2018-03-21T01:43:00Z</cp:lastPrinted>
  <dcterms:modified xsi:type="dcterms:W3CDTF">2026-06-18T17:26:46Z</dcterms:modified>
  <dc:title>一．教学大纲的格式</dc:title>
  <cp:revision>58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eyJoZGlkIjoiMDY5NmFjMmM4ZTljMGJiZDAxN2JmYTc0NGI0NmFiNDgiLCJ1c2VySWQiOiIxNjUxNzYzMTk2In0=</vt:lpwstr>
  </property>
  <property fmtid="{D5CDD505-2E9C-101B-9397-08002B2CF9AE}" pid="4" name="ICV">
    <vt:lpwstr>48E92DC9179744999175383A22BD206E_13</vt:lpwstr>
  </property>
</Properties>
</file>