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A79C" w14:textId="667FFDFE" w:rsidR="00856967" w:rsidRDefault="00AD1C3A">
      <w:pPr>
        <w:rPr>
          <w:b/>
          <w:bCs/>
        </w:rPr>
      </w:pPr>
      <w:r w:rsidRPr="00AD1C3A">
        <w:rPr>
          <w:b/>
          <w:bCs/>
        </w:rPr>
        <w:t>The future of software companies 20260223</w:t>
      </w:r>
    </w:p>
    <w:p w14:paraId="7FACA703" w14:textId="77777777" w:rsidR="00AD1C3A" w:rsidRPr="00AD1C3A" w:rsidRDefault="00AD1C3A" w:rsidP="00AD1C3A">
      <w:r w:rsidRPr="00AD1C3A">
        <w:t xml:space="preserve">In the last month, AI news hit various industries. However, my </w:t>
      </w:r>
      <w:proofErr w:type="gramStart"/>
      <w:r w:rsidRPr="00AD1C3A">
        <w:t>five year</w:t>
      </w:r>
      <w:proofErr w:type="gramEnd"/>
      <w:r w:rsidRPr="00AD1C3A">
        <w:t xml:space="preserve"> perspective on software companies:</w:t>
      </w:r>
    </w:p>
    <w:p w14:paraId="1D90130E" w14:textId="77777777" w:rsidR="00AD1C3A" w:rsidRPr="00AD1C3A" w:rsidRDefault="00AD1C3A" w:rsidP="00AD1C3A">
      <w:r w:rsidRPr="00AD1C3A">
        <w:t>Likely be killed by AI:</w:t>
      </w:r>
    </w:p>
    <w:p w14:paraId="3B37C864" w14:textId="7CCD231C" w:rsidR="00AD1C3A" w:rsidRPr="00AD1C3A" w:rsidRDefault="00AD1C3A" w:rsidP="00AD1C3A">
      <w:r w:rsidRPr="00AD1C3A">
        <w:t xml:space="preserve">- Interface strength (Quick built a similar one with function in days) - Coding based format or template (Use LLM instead of </w:t>
      </w:r>
      <w:r w:rsidRPr="00AD1C3A">
        <w:t>programming</w:t>
      </w:r>
      <w:r w:rsidRPr="00AD1C3A">
        <w:t xml:space="preserve">) - Model based on open data (No competitiveness at all in AI era) - Coding experts in specific area or industry (With difficulties of </w:t>
      </w:r>
      <w:r w:rsidRPr="00AD1C3A">
        <w:t>programming</w:t>
      </w:r>
      <w:r w:rsidRPr="00AD1C3A">
        <w:t xml:space="preserve"> largely decrease, people who understand the industry will stand out if using AI correctly) - Combine sales to clients with unnecessary services (AI agent is able to use different source and vendor breaking the monopoly of software sale package)</w:t>
      </w:r>
    </w:p>
    <w:p w14:paraId="660F8908" w14:textId="77777777" w:rsidR="00AD1C3A" w:rsidRPr="00AD1C3A" w:rsidRDefault="00AD1C3A" w:rsidP="00AD1C3A">
      <w:r w:rsidRPr="00AD1C3A">
        <w:t>Stimulated by AI:</w:t>
      </w:r>
    </w:p>
    <w:p w14:paraId="7D08D68A" w14:textId="77777777" w:rsidR="00AD1C3A" w:rsidRPr="00AD1C3A" w:rsidRDefault="00AD1C3A" w:rsidP="00AD1C3A">
      <w:r w:rsidRPr="00AD1C3A">
        <w:t xml:space="preserve">- Companies with specific data (Like documents, confidential data, trust) - Compliance related - Social related (Have to use the platform when all others are using it) - Money related transactions and payment services (High switching cost and risk) - Important record hard to switch (Short term hard to be shake by AI, but companies will have to lower the price within competitions which damage profit) </w:t>
      </w:r>
    </w:p>
    <w:p w14:paraId="571B55C8" w14:textId="2B3D6D17" w:rsidR="00AD1C3A" w:rsidRPr="00AD1C3A" w:rsidRDefault="00AD1C3A" w:rsidP="00AD1C3A">
      <w:r w:rsidRPr="00AD1C3A">
        <w:t xml:space="preserve">Moreover, what I want share is shown in the graph below: There's still business space for AI to improve efficiency especially in legal, travel, law, </w:t>
      </w:r>
      <w:proofErr w:type="gramStart"/>
      <w:r w:rsidRPr="00AD1C3A">
        <w:t>etc..</w:t>
      </w:r>
      <w:proofErr w:type="gramEnd"/>
      <w:r w:rsidRPr="00AD1C3A">
        <w:t xml:space="preserve"> In the future, we can see agent built on </w:t>
      </w:r>
      <w:r w:rsidRPr="00AD1C3A">
        <w:t>specific</w:t>
      </w:r>
      <w:r w:rsidRPr="00AD1C3A">
        <w:t xml:space="preserve"> </w:t>
      </w:r>
      <w:r w:rsidRPr="00AD1C3A">
        <w:t>scenarios</w:t>
      </w:r>
      <w:r w:rsidRPr="00AD1C3A">
        <w:t xml:space="preserve"> and industries that replace the position of old </w:t>
      </w:r>
      <w:r w:rsidRPr="00AD1C3A">
        <w:t>software</w:t>
      </w:r>
      <w:r w:rsidRPr="00AD1C3A">
        <w:t>.</w:t>
      </w:r>
    </w:p>
    <w:p w14:paraId="4EB6B7FE" w14:textId="54C32827" w:rsidR="00AD1C3A" w:rsidRPr="00AD1C3A" w:rsidRDefault="00AD1C3A" w:rsidP="00AD1C3A">
      <w:pPr>
        <w:rPr>
          <w:rStyle w:val="Hyperlink"/>
        </w:rPr>
      </w:pPr>
      <w:r>
        <w:rPr>
          <w:noProof/>
        </w:rPr>
        <w:drawing>
          <wp:inline distT="0" distB="0" distL="0" distR="0" wp14:anchorId="31591375" wp14:editId="126BEE79">
            <wp:extent cx="5731510" cy="3423920"/>
            <wp:effectExtent l="0" t="0" r="2540" b="5080"/>
            <wp:docPr id="218849014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1C3A">
        <w:fldChar w:fldCharType="begin"/>
      </w:r>
      <w:r w:rsidRPr="00AD1C3A">
        <w:instrText>HYPERLINK "https://x.com/ChenXiaoCapital/article/2025860118592827749/media/2025859502583734272"</w:instrText>
      </w:r>
      <w:r w:rsidRPr="00AD1C3A">
        <w:fldChar w:fldCharType="separate"/>
      </w:r>
    </w:p>
    <w:p w14:paraId="52BD590C" w14:textId="77777777" w:rsidR="00AD1C3A" w:rsidRPr="00AD1C3A" w:rsidRDefault="00AD1C3A" w:rsidP="00AD1C3A">
      <w:r w:rsidRPr="00AD1C3A">
        <w:lastRenderedPageBreak/>
        <w:fldChar w:fldCharType="end"/>
      </w:r>
    </w:p>
    <w:p w14:paraId="450E1007" w14:textId="77777777" w:rsidR="00AD1C3A" w:rsidRPr="00AD1C3A" w:rsidRDefault="00AD1C3A" w:rsidP="00AD1C3A">
      <w:r w:rsidRPr="00AD1C3A">
        <w:t>Written on 20260223 in Hong Kong. --- Xiaowen</w:t>
      </w:r>
    </w:p>
    <w:p w14:paraId="5A5024DD" w14:textId="77777777" w:rsidR="00AD1C3A" w:rsidRDefault="00AD1C3A"/>
    <w:sectPr w:rsidR="00AD1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40C33" w14:textId="77777777" w:rsidR="00ED0CDC" w:rsidRDefault="00ED0CDC" w:rsidP="00AD1C3A">
      <w:pPr>
        <w:spacing w:after="0" w:line="240" w:lineRule="auto"/>
      </w:pPr>
      <w:r>
        <w:separator/>
      </w:r>
    </w:p>
  </w:endnote>
  <w:endnote w:type="continuationSeparator" w:id="0">
    <w:p w14:paraId="2F21AA0C" w14:textId="77777777" w:rsidR="00ED0CDC" w:rsidRDefault="00ED0CDC" w:rsidP="00AD1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1DE03" w14:textId="77777777" w:rsidR="00ED0CDC" w:rsidRDefault="00ED0CDC" w:rsidP="00AD1C3A">
      <w:pPr>
        <w:spacing w:after="0" w:line="240" w:lineRule="auto"/>
      </w:pPr>
      <w:r>
        <w:separator/>
      </w:r>
    </w:p>
  </w:footnote>
  <w:footnote w:type="continuationSeparator" w:id="0">
    <w:p w14:paraId="1D1ACDB5" w14:textId="77777777" w:rsidR="00ED0CDC" w:rsidRDefault="00ED0CDC" w:rsidP="00AD1C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BC1"/>
    <w:rsid w:val="00194868"/>
    <w:rsid w:val="001B2EB1"/>
    <w:rsid w:val="001E7751"/>
    <w:rsid w:val="00770BC1"/>
    <w:rsid w:val="00856967"/>
    <w:rsid w:val="00AD1C3A"/>
    <w:rsid w:val="00B42401"/>
    <w:rsid w:val="00D039E3"/>
    <w:rsid w:val="00ED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C355A"/>
  <w15:chartTrackingRefBased/>
  <w15:docId w15:val="{B5C2B609-E1F1-4EE9-B153-35AA10288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B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1C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C3A"/>
  </w:style>
  <w:style w:type="paragraph" w:styleId="Footer">
    <w:name w:val="footer"/>
    <w:basedOn w:val="Normal"/>
    <w:link w:val="FooterChar"/>
    <w:uiPriority w:val="99"/>
    <w:unhideWhenUsed/>
    <w:rsid w:val="00AD1C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C3A"/>
  </w:style>
  <w:style w:type="character" w:styleId="Hyperlink">
    <w:name w:val="Hyperlink"/>
    <w:basedOn w:val="DefaultParagraphFont"/>
    <w:uiPriority w:val="99"/>
    <w:unhideWhenUsed/>
    <w:rsid w:val="00AD1C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C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1298</Characters>
  <Application>Microsoft Office Word</Application>
  <DocSecurity>0</DocSecurity>
  <Lines>108</Lines>
  <Paragraphs>48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Chen</dc:creator>
  <cp:keywords/>
  <dc:description/>
  <cp:lastModifiedBy>Xavier Chen</cp:lastModifiedBy>
  <cp:revision>2</cp:revision>
  <dcterms:created xsi:type="dcterms:W3CDTF">2026-02-27T06:26:00Z</dcterms:created>
  <dcterms:modified xsi:type="dcterms:W3CDTF">2026-02-27T06:28:00Z</dcterms:modified>
</cp:coreProperties>
</file>