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700" w:after="80"/>
        <w:jc w:val="center"/>
        <w:rPr/>
      </w:pPr>
      <w:r>
        <w:rPr>
          <w:rFonts w:eastAsia="Noto Sans CJK SC" w:ascii="Noto Sans CJK SC" w:hAnsi="Noto Sans CJK SC"/>
          <w:b/>
          <w:sz w:val="60"/>
        </w:rPr>
        <w:t>PhyGile</w:t>
      </w:r>
    </w:p>
    <w:p>
      <w:pPr>
        <w:pStyle w:val="Normal"/>
        <w:jc w:val="center"/>
        <w:rPr/>
      </w:pPr>
      <w:r>
        <w:rPr>
          <w:rFonts w:eastAsia="Noto Serif CJK SC"/>
          <w:i/>
          <w:sz w:val="32"/>
        </w:rPr>
        <w:t>Physics-Prefix Guided Motion Generation</w:t>
        <w:br/>
        <w:t>for Agile General Humanoid Motion Tracking</w:t>
      </w:r>
    </w:p>
    <w:p>
      <w:pPr>
        <w:pStyle w:val="Normal"/>
        <w:spacing w:before="400" w:after="80"/>
        <w:jc w:val="center"/>
        <w:rPr/>
      </w:pPr>
      <w:r>
        <w:rPr>
          <w:rFonts w:ascii="Noto Sans CJK SC" w:hAnsi="Noto Sans CJK SC" w:eastAsia="Noto Sans CJK SC"/>
          <w:b/>
          <w:sz w:val="36"/>
        </w:rPr>
        <w:t>物理前缀引导的敏捷通用人形机器人运动生成与跟踪</w:t>
      </w:r>
    </w:p>
    <w:p>
      <w:pPr>
        <w:pStyle w:val="Normal"/>
        <w:spacing w:before="600" w:after="80"/>
        <w:jc w:val="center"/>
        <w:rPr/>
      </w:pPr>
      <w:r>
        <w:rPr>
          <w:rFonts w:ascii="Noto Sans CJK SC" w:hAnsi="Noto Sans CJK SC" w:eastAsia="Noto Sans CJK SC"/>
          <w:color w:val="464646"/>
          <w:sz w:val="24"/>
        </w:rPr>
        <w:t xml:space="preserve">完整方法讲解 </w:t>
      </w:r>
      <w:r>
        <w:rPr>
          <w:rFonts w:eastAsia="Noto Sans CJK SC" w:ascii="Noto Sans CJK SC" w:hAnsi="Noto Sans CJK SC"/>
          <w:color w:val="464646"/>
          <w:sz w:val="24"/>
        </w:rPr>
        <w:t xml:space="preserve">· </w:t>
      </w:r>
      <w:r>
        <w:rPr>
          <w:rFonts w:ascii="Noto Sans CJK SC" w:hAnsi="Noto Sans CJK SC" w:eastAsia="Noto Sans CJK SC"/>
          <w:color w:val="464646"/>
          <w:sz w:val="24"/>
        </w:rPr>
        <w:t xml:space="preserve">框架拆解 </w:t>
      </w:r>
      <w:r>
        <w:rPr>
          <w:rFonts w:eastAsia="Noto Sans CJK SC" w:ascii="Noto Sans CJK SC" w:hAnsi="Noto Sans CJK SC"/>
          <w:color w:val="464646"/>
          <w:sz w:val="24"/>
        </w:rPr>
        <w:t xml:space="preserve">· </w:t>
      </w:r>
      <w:r>
        <w:rPr>
          <w:rFonts w:ascii="Noto Sans CJK SC" w:hAnsi="Noto Sans CJK SC" w:eastAsia="Noto Sans CJK SC"/>
          <w:color w:val="464646"/>
          <w:sz w:val="24"/>
        </w:rPr>
        <w:t xml:space="preserve">公式解释 </w:t>
      </w:r>
      <w:r>
        <w:rPr>
          <w:rFonts w:eastAsia="Noto Sans CJK SC" w:ascii="Noto Sans CJK SC" w:hAnsi="Noto Sans CJK SC"/>
          <w:color w:val="464646"/>
          <w:sz w:val="24"/>
        </w:rPr>
        <w:t xml:space="preserve">· </w:t>
      </w:r>
      <w:r>
        <w:rPr>
          <w:rFonts w:ascii="Noto Sans CJK SC" w:hAnsi="Noto Sans CJK SC" w:eastAsia="Noto Sans CJK SC"/>
          <w:color w:val="464646"/>
          <w:sz w:val="24"/>
        </w:rPr>
        <w:t>全文中文翻译</w:t>
      </w:r>
    </w:p>
    <w:p>
      <w:pPr>
        <w:pStyle w:val="Normal"/>
        <w:spacing w:before="1400" w:after="80"/>
        <w:jc w:val="center"/>
        <w:rPr/>
      </w:pPr>
      <w:r>
        <w:rPr>
          <w:rFonts w:ascii="Noto Serif CJK SC" w:hAnsi="Noto Serif CJK SC"/>
          <w:color w:val="646464"/>
          <w:sz w:val="18"/>
        </w:rPr>
        <w:t>依据用户提供论文：</w:t>
      </w:r>
      <w:r>
        <w:rPr>
          <w:rFonts w:eastAsia="Noto Serif CJK SC"/>
          <w:color w:val="646464"/>
          <w:sz w:val="18"/>
        </w:rPr>
        <w:t>arXiv:2603.19305v2 [cs.RO], 24 Jun 2026</w:t>
      </w:r>
    </w:p>
    <w:p>
      <w:pPr>
        <w:pStyle w:val="Normal"/>
        <w:jc w:val="center"/>
        <w:rPr/>
      </w:pPr>
      <w:r>
        <w:rPr>
          <w:rFonts w:ascii="Noto Serif CJK SC" w:hAnsi="Noto Serif CJK SC"/>
          <w:color w:val="646464"/>
          <w:sz w:val="17"/>
        </w:rPr>
        <w:t>作者：</w:t>
      </w:r>
      <w:r>
        <w:rPr>
          <w:rFonts w:eastAsia="Noto Serif CJK SC"/>
          <w:color w:val="646464"/>
          <w:sz w:val="17"/>
        </w:rPr>
        <w:t>Jiacheng Bao, Haoran Yang, Yucheng Xin, Junhong Liu, Yuecheng Xu, Han Liang, Pengfei Han, Xiaoguang Ma, Dong Wang, Bin Zhao</w:t>
      </w:r>
    </w:p>
    <w:p>
      <w:pPr>
        <w:pStyle w:val="Normal"/>
        <w:rPr/>
      </w:pPr>
      <w:r>
        <w:rPr/>
      </w:r>
      <w:r>
        <w:br w:type="page"/>
      </w:r>
    </w:p>
    <w:p>
      <w:pPr>
        <w:pStyle w:val="1"/>
        <w:rPr/>
      </w:pPr>
      <w:r>
        <w:rPr/>
        <w:t>使用说明</w:t>
      </w:r>
    </w:p>
    <w:p>
      <w:pPr>
        <w:pStyle w:val="Normal"/>
        <w:rPr/>
      </w:pPr>
      <w:r>
        <w:rPr>
          <w:rFonts w:ascii="Noto Serif CJK SC" w:hAnsi="Noto Serif CJK SC"/>
          <w:sz w:val="21"/>
        </w:rPr>
        <w:t xml:space="preserve">本稿分为两部分。第一部分不是逐句翻译，而是以“为什么这样设计—每个模块做什么—训练时如何串起来—推理和实机部署时如何运行”为主线，对 </w:t>
      </w:r>
      <w:r>
        <w:rPr>
          <w:rFonts w:eastAsia="Noto Serif CJK SC"/>
          <w:sz w:val="21"/>
        </w:rPr>
        <w:t xml:space="preserve">PhyGile </w:t>
      </w:r>
      <w:r>
        <w:rPr>
          <w:rFonts w:ascii="Noto Serif CJK SC" w:hAnsi="Noto Serif CJK SC"/>
          <w:sz w:val="21"/>
        </w:rPr>
        <w:t>的方法和框架进行系统讲解；第二部分按原论文结构给出中文全文翻译，保留公式编号、表格、图注和附录参数。</w:t>
      </w:r>
    </w:p>
    <w:p>
      <w:pPr>
        <w:pStyle w:val="Normal"/>
        <w:rPr/>
      </w:pPr>
      <w:r>
        <w:rPr>
          <w:rFonts w:ascii="Noto Serif CJK SC" w:hAnsi="Noto Serif CJK SC"/>
          <w:sz w:val="21"/>
        </w:rPr>
        <w:t>为避免混淆，第一部分中的解释性表述会明确标注为“方法解读”；第二部分尽量忠实于论文原意，不额外引入外部知识。参考文献的作者、期刊</w:t>
      </w:r>
      <w:r>
        <w:rPr>
          <w:rFonts w:eastAsia="Noto Serif CJK SC"/>
          <w:sz w:val="21"/>
        </w:rPr>
        <w:t>/</w:t>
      </w:r>
      <w:r>
        <w:rPr>
          <w:rFonts w:ascii="Noto Serif CJK SC" w:hAnsi="Noto Serif CJK SC"/>
          <w:sz w:val="21"/>
        </w:rPr>
        <w:t xml:space="preserve">会议与 </w:t>
      </w:r>
      <w:r>
        <w:rPr>
          <w:rFonts w:eastAsia="Noto Serif CJK SC"/>
          <w:sz w:val="21"/>
        </w:rPr>
        <w:t xml:space="preserve">arXiv </w:t>
      </w:r>
      <w:r>
        <w:rPr>
          <w:rFonts w:ascii="Noto Serif CJK SC" w:hAnsi="Noto Serif CJK SC"/>
          <w:sz w:val="21"/>
        </w:rPr>
        <w:t>信息保留原文格式，题名提供中文译意以便阅读。</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ascii="Noto Sans CJK SC" w:hAnsi="Noto Sans CJK SC" w:cs="" w:eastAsia="Noto Sans CJK SC"/>
                <w:b/>
                <w:kern w:val="0"/>
                <w:sz w:val="21"/>
                <w:szCs w:val="22"/>
                <w:lang w:val="en-US" w:eastAsia="en-US" w:bidi="ar-SA"/>
              </w:rPr>
              <w:t xml:space="preserve">最重要的阅读结论： </w:t>
            </w:r>
            <w:r>
              <w:rPr>
                <w:rFonts w:eastAsia="Noto Serif CJK SC" w:cs=""/>
                <w:kern w:val="0"/>
                <w:sz w:val="20"/>
                <w:szCs w:val="22"/>
                <w:lang w:val="en-US" w:eastAsia="en-US" w:bidi="ar-SA"/>
              </w:rPr>
              <w:t xml:space="preserve">PhyGile </w:t>
            </w:r>
            <w:r>
              <w:rPr>
                <w:rFonts w:ascii="Noto Serif CJK SC" w:hAnsi="Noto Serif CJK SC" w:cs=""/>
                <w:kern w:val="0"/>
                <w:sz w:val="20"/>
                <w:szCs w:val="22"/>
                <w:lang w:val="en-US" w:eastAsia="en-US" w:bidi="ar-SA"/>
              </w:rPr>
              <w:t xml:space="preserve">不是单纯“文本生成动作 </w:t>
            </w:r>
            <w:r>
              <w:rPr>
                <w:rFonts w:eastAsia="Noto Serif CJK SC" w:cs=""/>
                <w:kern w:val="0"/>
                <w:sz w:val="20"/>
                <w:szCs w:val="22"/>
                <w:lang w:val="en-US" w:eastAsia="en-US" w:bidi="ar-SA"/>
              </w:rPr>
              <w:t xml:space="preserve">+ GMT </w:t>
            </w:r>
            <w:r>
              <w:rPr>
                <w:rFonts w:ascii="Noto Serif CJK SC" w:hAnsi="Noto Serif CJK SC" w:cs=""/>
                <w:kern w:val="0"/>
                <w:sz w:val="20"/>
                <w:szCs w:val="22"/>
                <w:lang w:val="en-US" w:eastAsia="en-US" w:bidi="ar-SA"/>
              </w:rPr>
              <w:t xml:space="preserve">跟踪”的串联。它用“已经被物理仿真证明可执行的动作前缀”作为生成器与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 xml:space="preserve">之间的闭环接口，让扩散生成从可执行状态附近继续生成；随后用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 xml:space="preserve">在仿真中筛选和细化生成结果，并继续微调 </w:t>
            </w:r>
            <w:r>
              <w:rPr>
                <w:rFonts w:eastAsia="Noto Serif CJK SC" w:cs=""/>
                <w:kern w:val="0"/>
                <w:sz w:val="20"/>
                <w:szCs w:val="22"/>
                <w:lang w:val="en-US" w:eastAsia="en-US" w:bidi="ar-SA"/>
              </w:rPr>
              <w:t>GMT</w:t>
            </w:r>
            <w:r>
              <w:rPr>
                <w:rFonts w:ascii="Noto Serif CJK SC" w:hAnsi="Noto Serif CJK SC" w:cs=""/>
                <w:kern w:val="0"/>
                <w:sz w:val="20"/>
                <w:szCs w:val="22"/>
                <w:lang w:val="en-US" w:eastAsia="en-US" w:bidi="ar-SA"/>
              </w:rPr>
              <w:t>，使生成分布和可跟踪分布逐步对齐。</w:t>
            </w:r>
          </w:p>
        </w:tc>
      </w:tr>
    </w:tbl>
    <w:p>
      <w:pPr>
        <w:pStyle w:val="Normal"/>
        <w:spacing w:before="0" w:after="0"/>
        <w:rPr/>
      </w:pPr>
      <w:r>
        <w:rPr/>
      </w:r>
    </w:p>
    <w:p>
      <w:pPr>
        <w:pStyle w:val="1"/>
        <w:rPr/>
      </w:pPr>
      <w:r>
        <w:rPr/>
        <w:t>目录</w:t>
      </w:r>
    </w:p>
    <w:p>
      <w:pPr>
        <w:pStyle w:val="ListBullet"/>
        <w:numPr>
          <w:ilvl w:val="0"/>
          <w:numId w:val="1"/>
        </w:numPr>
        <w:rPr/>
      </w:pPr>
      <w:r>
        <w:rPr>
          <w:rFonts w:ascii="Noto Serif CJK SC" w:hAnsi="Noto Serif CJK SC"/>
          <w:sz w:val="21"/>
        </w:rPr>
        <w:t>第一部分  方法与框架深度讲解</w:t>
      </w:r>
    </w:p>
    <w:p>
      <w:pPr>
        <w:pStyle w:val="ListBullet"/>
        <w:numPr>
          <w:ilvl w:val="0"/>
          <w:numId w:val="1"/>
        </w:numPr>
        <w:rPr/>
      </w:pPr>
      <w:r>
        <w:rPr>
          <w:rFonts w:eastAsia="Noto Serif CJK SC"/>
          <w:sz w:val="21"/>
        </w:rPr>
        <w:t xml:space="preserve">1. </w:t>
      </w:r>
      <w:r>
        <w:rPr>
          <w:rFonts w:ascii="Noto Serif CJK SC" w:hAnsi="Noto Serif CJK SC"/>
          <w:sz w:val="21"/>
        </w:rPr>
        <w:t>研究问题与核心思想</w:t>
      </w:r>
    </w:p>
    <w:p>
      <w:pPr>
        <w:pStyle w:val="ListBullet"/>
        <w:numPr>
          <w:ilvl w:val="0"/>
          <w:numId w:val="1"/>
        </w:numPr>
        <w:rPr/>
      </w:pPr>
      <w:r>
        <w:rPr>
          <w:rFonts w:eastAsia="Noto Serif CJK SC"/>
          <w:sz w:val="21"/>
        </w:rPr>
        <w:t xml:space="preserve">2. </w:t>
      </w:r>
      <w:r>
        <w:rPr>
          <w:rFonts w:ascii="Noto Serif CJK SC" w:hAnsi="Noto Serif CJK SC"/>
          <w:sz w:val="21"/>
        </w:rPr>
        <w:t>总体框架：</w:t>
      </w:r>
      <w:r>
        <w:rPr>
          <w:rFonts w:eastAsia="Noto Serif CJK SC"/>
          <w:sz w:val="21"/>
        </w:rPr>
        <w:t>GMT + Robot-native Diffusion + Physics Prefix</w:t>
      </w:r>
    </w:p>
    <w:p>
      <w:pPr>
        <w:pStyle w:val="ListBullet"/>
        <w:numPr>
          <w:ilvl w:val="0"/>
          <w:numId w:val="1"/>
        </w:numPr>
        <w:rPr/>
      </w:pPr>
      <w:r>
        <w:rPr>
          <w:rFonts w:eastAsia="Noto Serif CJK SC"/>
          <w:sz w:val="21"/>
        </w:rPr>
        <w:t>3. GMT</w:t>
      </w:r>
      <w:r>
        <w:rPr>
          <w:rFonts w:ascii="Noto Serif CJK SC" w:hAnsi="Noto Serif CJK SC"/>
          <w:sz w:val="21"/>
        </w:rPr>
        <w:t xml:space="preserve">：两阶段课程式 </w:t>
      </w:r>
      <w:r>
        <w:rPr>
          <w:rFonts w:eastAsia="Noto Serif CJK SC"/>
          <w:sz w:val="21"/>
        </w:rPr>
        <w:t xml:space="preserve">MoE </w:t>
      </w:r>
      <w:r>
        <w:rPr>
          <w:rFonts w:ascii="Noto Serif CJK SC" w:hAnsi="Noto Serif CJK SC"/>
          <w:sz w:val="21"/>
        </w:rPr>
        <w:t>通用运动跟踪</w:t>
      </w:r>
    </w:p>
    <w:p>
      <w:pPr>
        <w:pStyle w:val="ListBullet"/>
        <w:numPr>
          <w:ilvl w:val="0"/>
          <w:numId w:val="1"/>
        </w:numPr>
        <w:rPr/>
      </w:pPr>
      <w:r>
        <w:rPr>
          <w:rFonts w:eastAsia="Noto Serif CJK SC"/>
          <w:sz w:val="21"/>
        </w:rPr>
        <w:t xml:space="preserve">4. </w:t>
      </w:r>
      <w:r>
        <w:rPr>
          <w:rFonts w:ascii="Noto Serif CJK SC" w:hAnsi="Noto Serif CJK SC"/>
          <w:sz w:val="21"/>
        </w:rPr>
        <w:t>运动生成：</w:t>
      </w:r>
      <w:r>
        <w:rPr>
          <w:rFonts w:eastAsia="Noto Serif CJK SC"/>
          <w:sz w:val="21"/>
        </w:rPr>
        <w:t xml:space="preserve">262D </w:t>
      </w:r>
      <w:r>
        <w:rPr>
          <w:rFonts w:ascii="Noto Serif CJK SC" w:hAnsi="Noto Serif CJK SC"/>
          <w:sz w:val="21"/>
        </w:rPr>
        <w:t>机器人原生扩散模型</w:t>
      </w:r>
    </w:p>
    <w:p>
      <w:pPr>
        <w:pStyle w:val="ListBullet"/>
        <w:numPr>
          <w:ilvl w:val="0"/>
          <w:numId w:val="1"/>
        </w:numPr>
        <w:rPr/>
      </w:pPr>
      <w:r>
        <w:rPr>
          <w:rFonts w:eastAsia="Noto Serif CJK SC"/>
          <w:sz w:val="21"/>
        </w:rPr>
        <w:t>5. TP-MoE</w:t>
      </w:r>
      <w:r>
        <w:rPr>
          <w:rFonts w:ascii="Noto Serif CJK SC" w:hAnsi="Noto Serif CJK SC"/>
          <w:sz w:val="21"/>
        </w:rPr>
        <w:t>：词元级参数混合专家</w:t>
      </w:r>
    </w:p>
    <w:p>
      <w:pPr>
        <w:pStyle w:val="ListBullet"/>
        <w:numPr>
          <w:ilvl w:val="0"/>
          <w:numId w:val="1"/>
        </w:numPr>
        <w:rPr/>
      </w:pPr>
      <w:r>
        <w:rPr>
          <w:rFonts w:eastAsia="Noto Serif CJK SC"/>
          <w:sz w:val="21"/>
        </w:rPr>
        <w:t>6. ASFO</w:t>
      </w:r>
      <w:r>
        <w:rPr>
          <w:rFonts w:ascii="Noto Serif CJK SC" w:hAnsi="Noto Serif CJK SC"/>
          <w:sz w:val="21"/>
        </w:rPr>
        <w:t>：动作语义频率感知过采样</w:t>
      </w:r>
    </w:p>
    <w:p>
      <w:pPr>
        <w:pStyle w:val="ListBullet"/>
        <w:numPr>
          <w:ilvl w:val="0"/>
          <w:numId w:val="1"/>
        </w:numPr>
        <w:rPr/>
      </w:pPr>
      <w:r>
        <w:rPr>
          <w:rFonts w:eastAsia="Noto Serif CJK SC"/>
          <w:sz w:val="21"/>
        </w:rPr>
        <w:t xml:space="preserve">7. Physics-Prefix </w:t>
      </w:r>
      <w:r>
        <w:rPr>
          <w:rFonts w:ascii="Noto Serif CJK SC" w:hAnsi="Noto Serif CJK SC"/>
          <w:sz w:val="21"/>
        </w:rPr>
        <w:t>闭环适配：生成与执行真正耦合</w:t>
      </w:r>
    </w:p>
    <w:p>
      <w:pPr>
        <w:pStyle w:val="ListBullet"/>
        <w:numPr>
          <w:ilvl w:val="0"/>
          <w:numId w:val="1"/>
        </w:numPr>
        <w:rPr/>
      </w:pPr>
      <w:r>
        <w:rPr>
          <w:rFonts w:eastAsia="Noto Serif CJK SC"/>
          <w:sz w:val="21"/>
        </w:rPr>
        <w:t xml:space="preserve">8. </w:t>
      </w:r>
      <w:r>
        <w:rPr>
          <w:rFonts w:ascii="Noto Serif CJK SC" w:hAnsi="Noto Serif CJK SC"/>
          <w:sz w:val="21"/>
        </w:rPr>
        <w:t>从训练到实机部署的完整数据流</w:t>
      </w:r>
    </w:p>
    <w:p>
      <w:pPr>
        <w:pStyle w:val="ListBullet"/>
        <w:numPr>
          <w:ilvl w:val="0"/>
          <w:numId w:val="1"/>
        </w:numPr>
        <w:rPr/>
      </w:pPr>
      <w:r>
        <w:rPr>
          <w:rFonts w:eastAsia="Noto Serif CJK SC"/>
          <w:sz w:val="21"/>
        </w:rPr>
        <w:t xml:space="preserve">9. </w:t>
      </w:r>
      <w:r>
        <w:rPr>
          <w:rFonts w:ascii="Noto Serif CJK SC" w:hAnsi="Noto Serif CJK SC"/>
          <w:sz w:val="21"/>
        </w:rPr>
        <w:t>实验结果与消融的含义</w:t>
      </w:r>
    </w:p>
    <w:p>
      <w:pPr>
        <w:pStyle w:val="ListBullet"/>
        <w:numPr>
          <w:ilvl w:val="0"/>
          <w:numId w:val="1"/>
        </w:numPr>
        <w:rPr/>
      </w:pPr>
      <w:r>
        <w:rPr>
          <w:rFonts w:eastAsia="Noto Serif CJK SC"/>
          <w:sz w:val="21"/>
        </w:rPr>
        <w:t xml:space="preserve">10. </w:t>
      </w:r>
      <w:r>
        <w:rPr>
          <w:rFonts w:ascii="Noto Serif CJK SC" w:hAnsi="Noto Serif CJK SC"/>
          <w:sz w:val="21"/>
        </w:rPr>
        <w:t>论文方法中容易读错的关键点</w:t>
      </w:r>
    </w:p>
    <w:p>
      <w:pPr>
        <w:pStyle w:val="ListBullet"/>
        <w:numPr>
          <w:ilvl w:val="0"/>
          <w:numId w:val="1"/>
        </w:numPr>
        <w:rPr/>
      </w:pPr>
      <w:r>
        <w:rPr>
          <w:rFonts w:ascii="Noto Serif CJK SC" w:hAnsi="Noto Serif CJK SC"/>
          <w:sz w:val="21"/>
        </w:rPr>
        <w:t>第二部分  论文全文中文翻译（含附录与表格）</w:t>
      </w:r>
    </w:p>
    <w:p>
      <w:pPr>
        <w:pStyle w:val="Normal"/>
        <w:rPr/>
      </w:pPr>
      <w:r>
        <w:rPr/>
      </w:r>
      <w:r>
        <w:br w:type="page"/>
      </w:r>
    </w:p>
    <w:p>
      <w:pPr>
        <w:pStyle w:val="1"/>
        <w:rPr/>
      </w:pPr>
      <w:r>
        <w:rPr/>
        <w:t>第一部分  方法与框架深度讲解</w:t>
      </w:r>
    </w:p>
    <w:p>
      <w:pPr>
        <w:pStyle w:val="2"/>
        <w:rPr/>
      </w:pPr>
      <w:r>
        <w:rPr/>
        <w:t xml:space="preserve">1. </w:t>
      </w:r>
      <w:r>
        <w:rPr/>
        <w:t>研究问题与核心思想</w:t>
      </w:r>
    </w:p>
    <w:p>
      <w:pPr>
        <w:pStyle w:val="Normal"/>
        <w:rPr/>
      </w:pPr>
      <w:r>
        <w:rPr>
          <w:rFonts w:eastAsia="Noto Serif CJK SC"/>
          <w:sz w:val="21"/>
        </w:rPr>
        <w:t xml:space="preserve">PhyGile </w:t>
      </w:r>
      <w:r>
        <w:rPr>
          <w:rFonts w:ascii="Noto Serif CJK SC" w:hAnsi="Noto Serif CJK SC"/>
          <w:sz w:val="21"/>
        </w:rPr>
        <w:t>针对的是一个非常具体的断层：文本到动作生成模型通常在“人类动作域”中学习，而真实人形机器人受关节力矩、质量分布、接触、动态平衡和执行器能力约束。一个在人类骨架上几何上合理的动作，即使经过运动重定向后关节角看起来连续，也可能对机器人来说根本不可执行。论文指出，单纯的前向运动学重定向无法保证力矩限制、接触一致性和动态平衡，因此会产生“运动看起来合理，但一放到物理仿真</w:t>
      </w:r>
      <w:r>
        <w:rPr>
          <w:rFonts w:eastAsia="Noto Serif CJK SC"/>
          <w:sz w:val="21"/>
        </w:rPr>
        <w:t>/</w:t>
      </w:r>
      <w:r>
        <w:rPr>
          <w:rFonts w:ascii="Noto Serif CJK SC" w:hAnsi="Noto Serif CJK SC"/>
          <w:sz w:val="21"/>
        </w:rPr>
        <w:t>实机就倒”的情况。</w:t>
      </w:r>
    </w:p>
    <w:p>
      <w:pPr>
        <w:pStyle w:val="Normal"/>
        <w:rPr/>
      </w:pPr>
      <w:r>
        <w:rPr>
          <w:rFonts w:ascii="Noto Serif CJK SC" w:hAnsi="Noto Serif CJK SC"/>
          <w:sz w:val="21"/>
        </w:rPr>
        <w:t>另一方面，</w:t>
      </w:r>
      <w:r>
        <w:rPr>
          <w:rFonts w:eastAsia="Noto Serif CJK SC"/>
          <w:sz w:val="21"/>
        </w:rPr>
        <w:t>GMT</w:t>
      </w:r>
      <w:r>
        <w:rPr>
          <w:rFonts w:ascii="Noto Serif CJK SC" w:hAnsi="Noto Serif CJK SC"/>
          <w:sz w:val="21"/>
        </w:rPr>
        <w:t>（</w:t>
      </w:r>
      <w:r>
        <w:rPr>
          <w:rFonts w:eastAsia="Noto Serif CJK SC"/>
          <w:sz w:val="21"/>
        </w:rPr>
        <w:t>General Motion Tracking</w:t>
      </w:r>
      <w:r>
        <w:rPr>
          <w:rFonts w:ascii="Noto Serif CJK SC" w:hAnsi="Noto Serif CJK SC"/>
          <w:sz w:val="21"/>
        </w:rPr>
        <w:t>）本身也有长尾问题：大规模动作库里走路、跑步等简单动作很多，而翻滚、侧手翻、旋转、爬行等高难动作很少。一个统一跟踪策略若直接在这种分布上训练，优化会自然偏向高频、低难度动作，高动态技能反而得不到充分训练。</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eastAsia="Noto Sans CJK SC" w:cs="" w:ascii="Noto Sans CJK SC" w:hAnsi="Noto Sans CJK SC"/>
                <w:b/>
                <w:kern w:val="0"/>
                <w:sz w:val="21"/>
                <w:szCs w:val="22"/>
                <w:lang w:val="en-US" w:eastAsia="en-US" w:bidi="ar-SA"/>
              </w:rPr>
              <w:t xml:space="preserve">PhyGile </w:t>
            </w:r>
            <w:r>
              <w:rPr>
                <w:rFonts w:ascii="Noto Sans CJK SC" w:hAnsi="Noto Sans CJK SC" w:cs="" w:eastAsia="Noto Sans CJK SC"/>
                <w:b/>
                <w:kern w:val="0"/>
                <w:sz w:val="21"/>
                <w:szCs w:val="22"/>
                <w:lang w:val="en-US" w:eastAsia="en-US" w:bidi="ar-SA"/>
              </w:rPr>
              <w:t xml:space="preserve">的核心答案： </w:t>
            </w:r>
            <w:r>
              <w:rPr>
                <w:rFonts w:ascii="Noto Serif CJK SC" w:hAnsi="Noto Serif CJK SC" w:cs=""/>
                <w:kern w:val="0"/>
                <w:sz w:val="20"/>
                <w:szCs w:val="22"/>
                <w:lang w:val="en-US" w:eastAsia="en-US" w:bidi="ar-SA"/>
              </w:rPr>
              <w:t xml:space="preserve">生成器不要只追求“像人、符合文本”，跟踪器也不要被动接受生成器给出的所有参考轨迹。先把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 xml:space="preserve">训练成一个更强的高难动作执行器；再让扩散生成器直接输出机器人原生动作；最后用物理可执行 </w:t>
            </w:r>
            <w:r>
              <w:rPr>
                <w:rFonts w:eastAsia="Noto Serif CJK SC" w:cs=""/>
                <w:kern w:val="0"/>
                <w:sz w:val="20"/>
                <w:szCs w:val="22"/>
                <w:lang w:val="en-US" w:eastAsia="en-US" w:bidi="ar-SA"/>
              </w:rPr>
              <w:t xml:space="preserve">prefix </w:t>
            </w:r>
            <w:r>
              <w:rPr>
                <w:rFonts w:ascii="Noto Serif CJK SC" w:hAnsi="Noto Serif CJK SC" w:cs=""/>
                <w:kern w:val="0"/>
                <w:sz w:val="20"/>
                <w:szCs w:val="22"/>
                <w:lang w:val="en-US" w:eastAsia="en-US" w:bidi="ar-SA"/>
              </w:rPr>
              <w:t xml:space="preserve">把二者闭环连接，使生成过程始终锚定在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能执行的运动流形附近。</w:t>
            </w:r>
          </w:p>
        </w:tc>
      </w:tr>
    </w:tbl>
    <w:p>
      <w:pPr>
        <w:pStyle w:val="Normal"/>
        <w:spacing w:before="0" w:after="0"/>
        <w:rPr/>
      </w:pPr>
      <w:r>
        <w:rPr/>
      </w:r>
    </w:p>
    <w:p>
      <w:pPr>
        <w:pStyle w:val="2"/>
        <w:rPr/>
      </w:pPr>
      <w:r>
        <w:rPr/>
        <w:t xml:space="preserve">2. </w:t>
      </w:r>
      <w:r>
        <w:rPr/>
        <w:t>总体框架：三块模块如何连起来</w:t>
      </w:r>
    </w:p>
    <w:p>
      <w:pPr>
        <w:pStyle w:val="Normal"/>
        <w:jc w:val="center"/>
        <w:rPr/>
      </w:pPr>
      <w:r>
        <w:rPr/>
        <w:drawing>
          <wp:inline distT="0" distB="0" distL="0" distR="0">
            <wp:extent cx="5831840" cy="33610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31840" cy="3361055"/>
                    </a:xfrm>
                    <a:prstGeom prst="rect">
                      <a:avLst/>
                    </a:prstGeom>
                  </pic:spPr>
                </pic:pic>
              </a:graphicData>
            </a:graphic>
          </wp:inline>
        </w:drawing>
      </w:r>
    </w:p>
    <w:p>
      <w:pPr>
        <w:pStyle w:val="Normal"/>
        <w:jc w:val="center"/>
        <w:rPr/>
      </w:pPr>
      <w:r>
        <w:rPr>
          <w:rFonts w:ascii="Noto Serif CJK SC" w:hAnsi="Noto Serif CJK SC"/>
          <w:i/>
          <w:color w:val="5A5A5A"/>
          <w:sz w:val="17"/>
        </w:rPr>
        <w:t xml:space="preserve">图 </w:t>
      </w:r>
      <w:r>
        <w:rPr>
          <w:rFonts w:eastAsia="Noto Serif CJK SC"/>
          <w:i/>
          <w:color w:val="5A5A5A"/>
          <w:sz w:val="17"/>
        </w:rPr>
        <w:t xml:space="preserve">1  </w:t>
      </w:r>
      <w:r>
        <w:rPr>
          <w:rFonts w:ascii="Noto Serif CJK SC" w:hAnsi="Noto Serif CJK SC"/>
          <w:i/>
          <w:color w:val="5A5A5A"/>
          <w:sz w:val="17"/>
        </w:rPr>
        <w:t xml:space="preserve">原论文 </w:t>
      </w:r>
      <w:r>
        <w:rPr>
          <w:rFonts w:eastAsia="Noto Serif CJK SC"/>
          <w:i/>
          <w:color w:val="5A5A5A"/>
          <w:sz w:val="17"/>
        </w:rPr>
        <w:t>Fig.2</w:t>
      </w:r>
      <w:r>
        <w:rPr>
          <w:rFonts w:ascii="Noto Serif CJK SC" w:hAnsi="Noto Serif CJK SC"/>
          <w:i/>
          <w:color w:val="5A5A5A"/>
          <w:sz w:val="17"/>
        </w:rPr>
        <w:t>：</w:t>
      </w:r>
      <w:r>
        <w:rPr>
          <w:rFonts w:eastAsia="Noto Serif CJK SC"/>
          <w:i/>
          <w:color w:val="5A5A5A"/>
          <w:sz w:val="17"/>
        </w:rPr>
        <w:t xml:space="preserve">PhyGile </w:t>
      </w:r>
      <w:r>
        <w:rPr>
          <w:rFonts w:ascii="Noto Serif CJK SC" w:hAnsi="Noto Serif CJK SC"/>
          <w:i/>
          <w:color w:val="5A5A5A"/>
          <w:sz w:val="17"/>
        </w:rPr>
        <w:t xml:space="preserve">总体框架（原图摘自用户提供论文第 </w:t>
      </w:r>
      <w:r>
        <w:rPr>
          <w:rFonts w:eastAsia="Noto Serif CJK SC"/>
          <w:i/>
          <w:color w:val="5A5A5A"/>
          <w:sz w:val="17"/>
        </w:rPr>
        <w:t xml:space="preserve">4 </w:t>
      </w:r>
      <w:r>
        <w:rPr>
          <w:rFonts w:ascii="Noto Serif CJK SC" w:hAnsi="Noto Serif CJK SC"/>
          <w:i/>
          <w:color w:val="5A5A5A"/>
          <w:sz w:val="17"/>
        </w:rPr>
        <w:t>页）</w:t>
      </w:r>
    </w:p>
    <w:p>
      <w:pPr>
        <w:pStyle w:val="Normal"/>
        <w:rPr/>
      </w:pPr>
      <w:r>
        <w:rPr>
          <w:rFonts w:ascii="Noto Serif CJK SC" w:hAnsi="Noto Serif CJK SC"/>
          <w:sz w:val="21"/>
        </w:rPr>
        <w:t>从功能上看，</w:t>
      </w:r>
      <w:r>
        <w:rPr>
          <w:rFonts w:eastAsia="Noto Serif CJK SC"/>
          <w:sz w:val="21"/>
        </w:rPr>
        <w:t xml:space="preserve">PhyGile </w:t>
      </w:r>
      <w:r>
        <w:rPr>
          <w:rFonts w:ascii="Noto Serif CJK SC" w:hAnsi="Noto Serif CJK SC"/>
          <w:sz w:val="21"/>
        </w:rPr>
        <w:t>可以拆成三个互相依赖的子系统：</w:t>
      </w:r>
    </w:p>
    <w:p>
      <w:pPr>
        <w:pStyle w:val="ListNumber"/>
        <w:numPr>
          <w:ilvl w:val="0"/>
          <w:numId w:val="4"/>
        </w:numPr>
        <w:rPr/>
      </w:pPr>
      <w:r>
        <w:rPr>
          <w:rFonts w:eastAsia="Noto Serif CJK SC"/>
          <w:sz w:val="21"/>
        </w:rPr>
        <w:t xml:space="preserve">GMT </w:t>
      </w:r>
      <w:r>
        <w:rPr>
          <w:rFonts w:ascii="Noto Serif CJK SC" w:hAnsi="Noto Serif CJK SC"/>
          <w:sz w:val="21"/>
        </w:rPr>
        <w:t>通用运动跟踪器：负责把“参考动作”变成真实机器人能够执行的关节控制命令。它是物理可执行性的最终裁判，也是实机上的低层执行器。</w:t>
      </w:r>
    </w:p>
    <w:p>
      <w:pPr>
        <w:pStyle w:val="ListNumber"/>
        <w:numPr>
          <w:ilvl w:val="0"/>
          <w:numId w:val="4"/>
        </w:numPr>
        <w:rPr/>
      </w:pPr>
      <w:r>
        <w:rPr>
          <w:rFonts w:ascii="Noto Serif CJK SC" w:hAnsi="Noto Serif CJK SC"/>
          <w:sz w:val="21"/>
        </w:rPr>
        <w:t xml:space="preserve">机器人原生运动生成器：文本经过 </w:t>
      </w:r>
      <w:r>
        <w:rPr>
          <w:rFonts w:eastAsia="Noto Serif CJK SC"/>
          <w:sz w:val="21"/>
        </w:rPr>
        <w:t xml:space="preserve">DistilBERT </w:t>
      </w:r>
      <w:r>
        <w:rPr>
          <w:rFonts w:ascii="Noto Serif CJK SC" w:hAnsi="Noto Serif CJK SC"/>
          <w:sz w:val="21"/>
        </w:rPr>
        <w:t xml:space="preserve">后进入条件扩散模型，直接生成 </w:t>
      </w:r>
      <w:r>
        <w:rPr>
          <w:rFonts w:eastAsia="Noto Serif CJK SC"/>
          <w:sz w:val="21"/>
        </w:rPr>
        <w:t xml:space="preserve">262 </w:t>
      </w:r>
      <w:r>
        <w:rPr>
          <w:rFonts w:ascii="Noto Serif CJK SC" w:hAnsi="Noto Serif CJK SC"/>
          <w:sz w:val="21"/>
        </w:rPr>
        <w:t>维</w:t>
      </w:r>
      <w:r>
        <w:rPr>
          <w:rFonts w:eastAsia="Noto Serif CJK SC"/>
          <w:sz w:val="21"/>
        </w:rPr>
        <w:t>/</w:t>
      </w:r>
      <w:r>
        <w:rPr>
          <w:rFonts w:ascii="Noto Serif CJK SC" w:hAnsi="Noto Serif CJK SC"/>
          <w:sz w:val="21"/>
        </w:rPr>
        <w:t xml:space="preserve">帧的机器人骨架运动，不再在推理阶段先生成 </w:t>
      </w:r>
      <w:r>
        <w:rPr>
          <w:rFonts w:eastAsia="Noto Serif CJK SC"/>
          <w:sz w:val="21"/>
        </w:rPr>
        <w:t xml:space="preserve">SMPL </w:t>
      </w:r>
      <w:r>
        <w:rPr>
          <w:rFonts w:ascii="Noto Serif CJK SC" w:hAnsi="Noto Serif CJK SC"/>
          <w:sz w:val="21"/>
        </w:rPr>
        <w:t>再做重定向。</w:t>
      </w:r>
    </w:p>
    <w:p>
      <w:pPr>
        <w:pStyle w:val="ListNumber"/>
        <w:numPr>
          <w:ilvl w:val="0"/>
          <w:numId w:val="4"/>
        </w:numPr>
        <w:rPr/>
      </w:pPr>
      <w:r>
        <w:rPr>
          <w:rFonts w:eastAsia="Noto Serif CJK SC"/>
          <w:sz w:val="21"/>
        </w:rPr>
        <w:t xml:space="preserve">Physics-Prefix </w:t>
      </w:r>
      <w:r>
        <w:rPr>
          <w:rFonts w:ascii="Noto Serif CJK SC" w:hAnsi="Noto Serif CJK SC"/>
          <w:sz w:val="21"/>
        </w:rPr>
        <w:t xml:space="preserve">闭环适配：从 </w:t>
      </w:r>
      <w:r>
        <w:rPr>
          <w:rFonts w:eastAsia="Noto Serif CJK SC"/>
          <w:sz w:val="21"/>
        </w:rPr>
        <w:t xml:space="preserve">GMT </w:t>
      </w:r>
      <w:r>
        <w:rPr>
          <w:rFonts w:ascii="Noto Serif CJK SC" w:hAnsi="Noto Serif CJK SC"/>
          <w:sz w:val="21"/>
        </w:rPr>
        <w:t xml:space="preserve">已经验证可执行的片段得到 </w:t>
      </w:r>
      <w:r>
        <w:rPr>
          <w:rFonts w:eastAsia="Noto Serif CJK SC"/>
          <w:sz w:val="21"/>
        </w:rPr>
        <w:t>prefix</w:t>
      </w:r>
      <w:r>
        <w:rPr>
          <w:rFonts w:ascii="Noto Serif CJK SC" w:hAnsi="Noto Serif CJK SC"/>
          <w:sz w:val="21"/>
        </w:rPr>
        <w:t>，把它作为扩散生成的起点</w:t>
      </w:r>
      <w:r>
        <w:rPr>
          <w:rFonts w:eastAsia="Noto Serif CJK SC"/>
          <w:sz w:val="21"/>
        </w:rPr>
        <w:t>/</w:t>
      </w:r>
      <w:r>
        <w:rPr>
          <w:rFonts w:ascii="Noto Serif CJK SC" w:hAnsi="Noto Serif CJK SC"/>
          <w:sz w:val="21"/>
        </w:rPr>
        <w:t xml:space="preserve">条件；生成 </w:t>
      </w:r>
      <w:r>
        <w:rPr>
          <w:rFonts w:eastAsia="Noto Serif CJK SC"/>
          <w:sz w:val="21"/>
        </w:rPr>
        <w:t xml:space="preserve">1 </w:t>
      </w:r>
      <w:r>
        <w:rPr>
          <w:rFonts w:ascii="Noto Serif CJK SC" w:hAnsi="Noto Serif CJK SC"/>
          <w:sz w:val="21"/>
        </w:rPr>
        <w:t xml:space="preserve">秒续段后再交给 </w:t>
      </w:r>
      <w:r>
        <w:rPr>
          <w:rFonts w:eastAsia="Noto Serif CJK SC"/>
          <w:sz w:val="21"/>
        </w:rPr>
        <w:t xml:space="preserve">GMT </w:t>
      </w:r>
      <w:r>
        <w:rPr>
          <w:rFonts w:ascii="Noto Serif CJK SC" w:hAnsi="Noto Serif CJK SC"/>
          <w:sz w:val="21"/>
        </w:rPr>
        <w:t>仿真验证，失败则拒绝</w:t>
      </w:r>
      <w:r>
        <w:rPr>
          <w:rFonts w:eastAsia="Noto Serif CJK SC"/>
          <w:sz w:val="21"/>
        </w:rPr>
        <w:t>/</w:t>
      </w:r>
      <w:r>
        <w:rPr>
          <w:rFonts w:ascii="Noto Serif CJK SC" w:hAnsi="Noto Serif CJK SC"/>
          <w:sz w:val="21"/>
        </w:rPr>
        <w:t xml:space="preserve">重采样，成功则扩展 </w:t>
      </w:r>
      <w:r>
        <w:rPr>
          <w:rFonts w:eastAsia="Noto Serif CJK SC"/>
          <w:sz w:val="21"/>
        </w:rPr>
        <w:t>prefix</w:t>
      </w:r>
      <w:r>
        <w:rPr>
          <w:rFonts w:ascii="Noto Serif CJK SC" w:hAnsi="Noto Serif CJK SC"/>
          <w:sz w:val="21"/>
        </w:rPr>
        <w:t xml:space="preserve">，并继续用 </w:t>
      </w:r>
      <w:r>
        <w:rPr>
          <w:rFonts w:eastAsia="Noto Serif CJK SC"/>
          <w:sz w:val="21"/>
        </w:rPr>
        <w:t xml:space="preserve">PPO </w:t>
      </w:r>
      <w:r>
        <w:rPr>
          <w:rFonts w:ascii="Noto Serif CJK SC" w:hAnsi="Noto Serif CJK SC"/>
          <w:sz w:val="21"/>
        </w:rPr>
        <w:t xml:space="preserve">微调 </w:t>
      </w:r>
      <w:r>
        <w:rPr>
          <w:rFonts w:eastAsia="Noto Serif CJK SC"/>
          <w:sz w:val="21"/>
        </w:rPr>
        <w:t>GMT</w:t>
      </w:r>
      <w:r>
        <w:rPr>
          <w:rFonts w:ascii="Noto Serif CJK SC" w:hAnsi="Noto Serif CJK SC"/>
          <w:sz w:val="21"/>
        </w:rPr>
        <w:t>。</w:t>
      </w:r>
    </w:p>
    <w:p>
      <w:pPr>
        <w:pStyle w:val="3"/>
        <w:rPr/>
      </w:pPr>
      <w:r>
        <w:rPr/>
        <w:t xml:space="preserve">2.1 </w:t>
      </w:r>
      <w:r>
        <w:rPr/>
        <w:t xml:space="preserve">用“训练阶段”重新理解 </w:t>
      </w:r>
      <w:r>
        <w:rPr/>
        <w:t>Fig.2</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9"/>
        <w:gridCol w:w="1949"/>
        <w:gridCol w:w="1949"/>
        <w:gridCol w:w="1949"/>
        <w:gridCol w:w="1950"/>
      </w:tblGrid>
      <w:tr>
        <w:trPr>
          <w:tblHeader w:val="true"/>
          <w:cantSplit w:val="true"/>
        </w:trPr>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阶段</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训练对象</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主要数据</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关键机制</w:t>
            </w:r>
          </w:p>
        </w:tc>
        <w:tc>
          <w:tcPr>
            <w:tcW w:w="1950"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输出</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A. GMT Stage I</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GMT actor + gate</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带文本</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难度标注的动作</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1→10 </w:t>
            </w:r>
            <w:r>
              <w:rPr>
                <w:rFonts w:ascii="Noto Serif CJK SC" w:hAnsi="Noto Serif CJK SC" w:cs=""/>
                <w:b w:val="false"/>
                <w:kern w:val="0"/>
                <w:sz w:val="16"/>
                <w:szCs w:val="22"/>
                <w:lang w:val="en-US" w:eastAsia="en-US" w:bidi="ar-SA"/>
              </w:rPr>
              <w:t>级课程学习、</w:t>
            </w:r>
            <w:r>
              <w:rPr>
                <w:rFonts w:eastAsia="Noto Serif CJK SC" w:cs=""/>
                <w:b w:val="false"/>
                <w:kern w:val="0"/>
                <w:sz w:val="16"/>
                <w:szCs w:val="22"/>
                <w:lang w:val="en-US" w:eastAsia="en-US" w:bidi="ar-SA"/>
              </w:rPr>
              <w:t>hard-biased routing</w:t>
            </w:r>
            <w:r>
              <w:rPr>
                <w:rFonts w:ascii="Noto Serif CJK SC" w:hAnsi="Noto Serif CJK SC" w:cs=""/>
                <w:b w:val="false"/>
                <w:kern w:val="0"/>
                <w:sz w:val="16"/>
                <w:szCs w:val="22"/>
                <w:lang w:val="en-US" w:eastAsia="en-US" w:bidi="ar-SA"/>
              </w:rPr>
              <w:t>、</w:t>
            </w:r>
            <w:r>
              <w:rPr>
                <w:rFonts w:eastAsia="Noto Serif CJK SC" w:cs=""/>
                <w:b w:val="false"/>
                <w:kern w:val="0"/>
                <w:sz w:val="16"/>
                <w:szCs w:val="22"/>
                <w:lang w:val="en-US" w:eastAsia="en-US" w:bidi="ar-SA"/>
              </w:rPr>
              <w:t>freeze-and-drop</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具备难度分工的专家池</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 GMT Stage II</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GMT actor + gate</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大规模无标注动作</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 xml:space="preserve">全局 </w:t>
            </w:r>
            <w:r>
              <w:rPr>
                <w:rFonts w:eastAsia="Noto Serif CJK SC" w:cs=""/>
                <w:b w:val="false"/>
                <w:kern w:val="0"/>
                <w:sz w:val="16"/>
                <w:szCs w:val="22"/>
                <w:lang w:val="en-US" w:eastAsia="en-US" w:bidi="ar-SA"/>
              </w:rPr>
              <w:t>soft top-k MoE</w:t>
            </w:r>
            <w:r>
              <w:rPr>
                <w:rFonts w:ascii="Noto Serif CJK SC" w:hAnsi="Noto Serif CJK SC" w:cs=""/>
                <w:b w:val="false"/>
                <w:kern w:val="0"/>
                <w:sz w:val="16"/>
                <w:szCs w:val="22"/>
                <w:lang w:val="en-US" w:eastAsia="en-US" w:bidi="ar-SA"/>
              </w:rPr>
              <w:t>、负载均衡、动态增加专家</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 xml:space="preserve">更通用、更鲁棒的 </w:t>
            </w:r>
            <w:r>
              <w:rPr>
                <w:rFonts w:eastAsia="Noto Serif CJK SC" w:cs=""/>
                <w:b w:val="false"/>
                <w:kern w:val="0"/>
                <w:sz w:val="16"/>
                <w:szCs w:val="22"/>
                <w:lang w:val="en-US" w:eastAsia="en-US" w:bidi="ar-SA"/>
              </w:rPr>
              <w:t>GMT</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C. Motion Generator</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 xml:space="preserve">扩散生成器 </w:t>
            </w:r>
            <w:r>
              <w:rPr>
                <w:rFonts w:eastAsia="Noto Serif CJK SC" w:cs=""/>
                <w:b w:val="false"/>
                <w:kern w:val="0"/>
                <w:sz w:val="16"/>
                <w:szCs w:val="22"/>
                <w:lang w:val="en-US" w:eastAsia="en-US" w:bidi="ar-SA"/>
              </w:rPr>
              <w:t>+ TP-MoE</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 xml:space="preserve">重定向后的 </w:t>
            </w:r>
            <w:r>
              <w:rPr>
                <w:rFonts w:eastAsia="Noto Serif CJK SC" w:cs=""/>
                <w:b w:val="false"/>
                <w:kern w:val="0"/>
                <w:sz w:val="16"/>
                <w:szCs w:val="22"/>
                <w:lang w:val="en-US" w:eastAsia="en-US" w:bidi="ar-SA"/>
              </w:rPr>
              <w:t xml:space="preserve">HumanML3D </w:t>
            </w:r>
            <w:r>
              <w:rPr>
                <w:rFonts w:ascii="Noto Serif CJK SC" w:hAnsi="Noto Serif CJK SC" w:cs=""/>
                <w:b w:val="false"/>
                <w:kern w:val="0"/>
                <w:sz w:val="16"/>
                <w:szCs w:val="22"/>
                <w:lang w:val="en-US" w:eastAsia="en-US" w:bidi="ar-SA"/>
              </w:rPr>
              <w:t>文本</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动作对</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262D robot-native diffusion</w:t>
            </w:r>
            <w:r>
              <w:rPr>
                <w:rFonts w:ascii="Noto Serif CJK SC" w:hAnsi="Noto Serif CJK SC" w:cs=""/>
                <w:b w:val="false"/>
                <w:kern w:val="0"/>
                <w:sz w:val="16"/>
                <w:szCs w:val="22"/>
                <w:lang w:val="en-US" w:eastAsia="en-US" w:bidi="ar-SA"/>
              </w:rPr>
              <w:t>、</w:t>
            </w:r>
            <w:r>
              <w:rPr>
                <w:rFonts w:eastAsia="Noto Serif CJK SC" w:cs=""/>
                <w:b w:val="false"/>
                <w:kern w:val="0"/>
                <w:sz w:val="16"/>
                <w:szCs w:val="22"/>
                <w:lang w:val="en-US" w:eastAsia="en-US" w:bidi="ar-SA"/>
              </w:rPr>
              <w:t>TP-MoE</w:t>
            </w:r>
            <w:r>
              <w:rPr>
                <w:rFonts w:ascii="Noto Serif CJK SC" w:hAnsi="Noto Serif CJK SC" w:cs=""/>
                <w:b w:val="false"/>
                <w:kern w:val="0"/>
                <w:sz w:val="16"/>
                <w:szCs w:val="22"/>
                <w:lang w:val="en-US" w:eastAsia="en-US" w:bidi="ar-SA"/>
              </w:rPr>
              <w:t>、</w:t>
            </w:r>
            <w:r>
              <w:rPr>
                <w:rFonts w:eastAsia="Noto Serif CJK SC" w:cs=""/>
                <w:b w:val="false"/>
                <w:kern w:val="0"/>
                <w:sz w:val="16"/>
                <w:szCs w:val="22"/>
                <w:lang w:val="en-US" w:eastAsia="en-US" w:bidi="ar-SA"/>
              </w:rPr>
              <w:t>ASFO</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文本→机器人原生运动</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D. Physics-Prefix Adaptation</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 xml:space="preserve">主要微调 </w:t>
            </w:r>
            <w:r>
              <w:rPr>
                <w:rFonts w:eastAsia="Noto Serif CJK SC" w:cs=""/>
                <w:b w:val="false"/>
                <w:kern w:val="0"/>
                <w:sz w:val="16"/>
                <w:szCs w:val="22"/>
                <w:lang w:val="en-US" w:eastAsia="en-US" w:bidi="ar-SA"/>
              </w:rPr>
              <w:t>GMT</w:t>
            </w:r>
            <w:r>
              <w:rPr>
                <w:rFonts w:ascii="Noto Serif CJK SC" w:hAnsi="Noto Serif CJK SC" w:cs=""/>
                <w:b w:val="false"/>
                <w:kern w:val="0"/>
                <w:sz w:val="16"/>
                <w:szCs w:val="22"/>
                <w:lang w:val="en-US" w:eastAsia="en-US" w:bidi="ar-SA"/>
              </w:rPr>
              <w:t>；生成器保持冻结</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prefix </w:t>
            </w:r>
            <w:r>
              <w:rPr>
                <w:rFonts w:ascii="Noto Serif CJK SC" w:hAnsi="Noto Serif CJK SC" w:cs=""/>
                <w:b w:val="false"/>
                <w:kern w:val="0"/>
                <w:sz w:val="16"/>
                <w:szCs w:val="22"/>
                <w:lang w:val="en-US" w:eastAsia="en-US" w:bidi="ar-SA"/>
              </w:rPr>
              <w:t>条件下生成的闭环轨迹</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1 s </w:t>
            </w:r>
            <w:r>
              <w:rPr>
                <w:rFonts w:ascii="Noto Serif CJK SC" w:hAnsi="Noto Serif CJK SC" w:cs=""/>
                <w:b w:val="false"/>
                <w:kern w:val="0"/>
                <w:sz w:val="16"/>
                <w:szCs w:val="22"/>
                <w:lang w:val="en-US" w:eastAsia="en-US" w:bidi="ar-SA"/>
              </w:rPr>
              <w:t>续段、仿真筛选、</w:t>
            </w:r>
            <w:r>
              <w:rPr>
                <w:rFonts w:eastAsia="Noto Serif CJK SC" w:cs=""/>
                <w:b w:val="false"/>
                <w:kern w:val="0"/>
                <w:sz w:val="16"/>
                <w:szCs w:val="22"/>
                <w:lang w:val="en-US" w:eastAsia="en-US" w:bidi="ar-SA"/>
              </w:rPr>
              <w:t xml:space="preserve">MPJPE </w:t>
            </w:r>
            <w:r>
              <w:rPr>
                <w:rFonts w:ascii="Noto Serif CJK SC" w:hAnsi="Noto Serif CJK SC" w:cs=""/>
                <w:b w:val="false"/>
                <w:kern w:val="0"/>
                <w:sz w:val="16"/>
                <w:szCs w:val="22"/>
                <w:lang w:val="en-US" w:eastAsia="en-US" w:bidi="ar-SA"/>
              </w:rPr>
              <w:t>门限、</w:t>
            </w:r>
            <w:r>
              <w:rPr>
                <w:rFonts w:eastAsia="Noto Serif CJK SC" w:cs=""/>
                <w:b w:val="false"/>
                <w:kern w:val="0"/>
                <w:sz w:val="16"/>
                <w:szCs w:val="22"/>
                <w:lang w:val="en-US" w:eastAsia="en-US" w:bidi="ar-SA"/>
              </w:rPr>
              <w:t>PPO</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生成分布与可执行分布对齐</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 Real-world</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冻结后的生成</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跟踪系统</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 xml:space="preserve">文本命令 </w:t>
            </w:r>
            <w:r>
              <w:rPr>
                <w:rFonts w:eastAsia="Noto Serif CJK SC" w:cs=""/>
                <w:b w:val="false"/>
                <w:kern w:val="0"/>
                <w:sz w:val="16"/>
                <w:szCs w:val="22"/>
                <w:lang w:val="en-US" w:eastAsia="en-US" w:bidi="ar-SA"/>
              </w:rPr>
              <w:t xml:space="preserve">+ </w:t>
            </w:r>
            <w:r>
              <w:rPr>
                <w:rFonts w:ascii="Noto Serif CJK SC" w:hAnsi="Noto Serif CJK SC" w:cs=""/>
                <w:b w:val="false"/>
                <w:kern w:val="0"/>
                <w:sz w:val="16"/>
                <w:szCs w:val="22"/>
                <w:lang w:val="en-US" w:eastAsia="en-US" w:bidi="ar-SA"/>
              </w:rPr>
              <w:t>机器人本体状态</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ONNX 50 Hz GMT</w:t>
            </w:r>
            <w:r>
              <w:rPr>
                <w:rFonts w:ascii="Noto Serif CJK SC" w:hAnsi="Noto Serif CJK SC" w:cs=""/>
                <w:b w:val="false"/>
                <w:kern w:val="0"/>
                <w:sz w:val="16"/>
                <w:szCs w:val="22"/>
                <w:lang w:val="en-US" w:eastAsia="en-US" w:bidi="ar-SA"/>
              </w:rPr>
              <w:t>，参考轨迹流式输入</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实机敏捷动作</w:t>
            </w:r>
          </w:p>
        </w:tc>
      </w:tr>
    </w:tbl>
    <w:p>
      <w:pPr>
        <w:pStyle w:val="Normal"/>
        <w:spacing w:before="0" w:after="0"/>
        <w:rPr/>
      </w:pPr>
      <w:r>
        <w:rPr/>
      </w:r>
    </w:p>
    <w:p>
      <w:pPr>
        <w:pStyle w:val="3"/>
        <w:rPr/>
      </w:pPr>
      <w:r>
        <w:rPr/>
        <w:t xml:space="preserve">2.2 </w:t>
      </w:r>
      <w:r>
        <w:rPr/>
        <w:t>最关键的“闭环”是什么</w:t>
      </w:r>
    </w:p>
    <w:p>
      <w:pPr>
        <w:pStyle w:val="Normal"/>
        <w:rPr/>
      </w:pPr>
      <w:r>
        <w:rPr>
          <w:rFonts w:ascii="Noto Serif CJK SC" w:hAnsi="Noto Serif CJK SC"/>
          <w:sz w:val="21"/>
        </w:rPr>
        <w:t xml:space="preserve">普通层级式方法通常是单向链路：文本 → 生成器 → 参考动作 → </w:t>
      </w:r>
      <w:r>
        <w:rPr>
          <w:rFonts w:eastAsia="Noto Serif CJK SC"/>
          <w:sz w:val="21"/>
        </w:rPr>
        <w:t xml:space="preserve">GMT → </w:t>
      </w:r>
      <w:r>
        <w:rPr>
          <w:rFonts w:ascii="Noto Serif CJK SC" w:hAnsi="Noto Serif CJK SC"/>
          <w:sz w:val="21"/>
        </w:rPr>
        <w:t xml:space="preserve">机器人。如果生成器产生了 </w:t>
      </w:r>
      <w:r>
        <w:rPr>
          <w:rFonts w:eastAsia="Noto Serif CJK SC"/>
          <w:sz w:val="21"/>
        </w:rPr>
        <w:t xml:space="preserve">GMT </w:t>
      </w:r>
      <w:r>
        <w:rPr>
          <w:rFonts w:ascii="Noto Serif CJK SC" w:hAnsi="Noto Serif CJK SC"/>
          <w:sz w:val="21"/>
        </w:rPr>
        <w:t>跟不上的动作，系统只能失败。</w:t>
      </w:r>
      <w:r>
        <w:rPr>
          <w:rFonts w:eastAsia="Noto Serif CJK SC"/>
          <w:sz w:val="21"/>
        </w:rPr>
        <w:t xml:space="preserve">PhyGile </w:t>
      </w:r>
      <w:r>
        <w:rPr>
          <w:rFonts w:ascii="Noto Serif CJK SC" w:hAnsi="Noto Serif CJK SC"/>
          <w:sz w:val="21"/>
        </w:rPr>
        <w:t xml:space="preserve">把 </w:t>
      </w:r>
      <w:r>
        <w:rPr>
          <w:rFonts w:eastAsia="Noto Serif CJK SC"/>
          <w:sz w:val="21"/>
        </w:rPr>
        <w:t xml:space="preserve">GMT </w:t>
      </w:r>
      <w:r>
        <w:rPr>
          <w:rFonts w:ascii="Noto Serif CJK SC" w:hAnsi="Noto Serif CJK SC"/>
          <w:sz w:val="21"/>
        </w:rPr>
        <w:t>的物理执行结果反过来用于约束下一步生成，因此变成：</w:t>
      </w:r>
    </w:p>
    <w:p>
      <w:pPr>
        <w:pStyle w:val="Equation"/>
        <w:jc w:val="center"/>
        <w:rPr/>
      </w:pPr>
      <w:r>
        <w:rPr>
          <w:rFonts w:ascii="Noto Serif CJK SC" w:hAnsi="Noto Serif CJK SC"/>
          <w:i/>
          <w:sz w:val="21"/>
        </w:rPr>
        <w:t xml:space="preserve">文本 → </w:t>
      </w:r>
      <w:r>
        <w:rPr>
          <w:rFonts w:eastAsia="Noto Serif CJK SC"/>
          <w:i/>
          <w:sz w:val="21"/>
        </w:rPr>
        <w:t xml:space="preserve">robot-native diffusion → </w:t>
      </w:r>
      <w:r>
        <w:rPr>
          <w:rFonts w:ascii="Noto Serif CJK SC" w:hAnsi="Noto Serif CJK SC"/>
          <w:i/>
          <w:sz w:val="21"/>
        </w:rPr>
        <w:t xml:space="preserve">生成续段 → </w:t>
      </w:r>
      <w:r>
        <w:rPr>
          <w:rFonts w:eastAsia="Noto Serif CJK SC"/>
          <w:i/>
          <w:sz w:val="21"/>
        </w:rPr>
        <w:t xml:space="preserve">GMT </w:t>
      </w:r>
      <w:r>
        <w:rPr>
          <w:rFonts w:ascii="Noto Serif CJK SC" w:hAnsi="Noto Serif CJK SC"/>
          <w:i/>
          <w:sz w:val="21"/>
        </w:rPr>
        <w:t xml:space="preserve">物理仿真 → 可执行？ → 保留并扩展 </w:t>
      </w:r>
      <w:r>
        <w:rPr>
          <w:rFonts w:eastAsia="Noto Serif CJK SC"/>
          <w:i/>
          <w:sz w:val="21"/>
        </w:rPr>
        <w:t xml:space="preserve">prefix / </w:t>
      </w:r>
      <w:r>
        <w:rPr>
          <w:rFonts w:ascii="Noto Serif CJK SC" w:hAnsi="Noto Serif CJK SC"/>
          <w:i/>
          <w:sz w:val="21"/>
        </w:rPr>
        <w:t>否则重采样 → 下一段生成</w:t>
      </w:r>
    </w:p>
    <w:p>
      <w:pPr>
        <w:pStyle w:val="Normal"/>
        <w:rPr/>
      </w:pPr>
      <w:r>
        <w:rPr>
          <w:rFonts w:ascii="Noto Serif CJK SC" w:hAnsi="Noto Serif CJK SC"/>
          <w:sz w:val="21"/>
        </w:rPr>
        <w:t xml:space="preserve">方法解读：这里的 </w:t>
      </w:r>
      <w:r>
        <w:rPr>
          <w:rFonts w:eastAsia="Noto Serif CJK SC"/>
          <w:sz w:val="21"/>
        </w:rPr>
        <w:t xml:space="preserve">prefix </w:t>
      </w:r>
      <w:r>
        <w:rPr>
          <w:rFonts w:ascii="Noto Serif CJK SC" w:hAnsi="Noto Serif CJK SC"/>
          <w:sz w:val="21"/>
        </w:rPr>
        <w:t>本质上是“物理可执行性的局部证据”。扩散模型不是在整个动作空间里无约束搜索，而是从已经落在机器人可执行流形附近的状态继续扩展，所以长时生成更不容易快速漂到不稳定区域。</w:t>
      </w:r>
    </w:p>
    <w:p>
      <w:pPr>
        <w:pStyle w:val="2"/>
        <w:rPr/>
      </w:pPr>
      <w:r>
        <w:rPr/>
        <w:t>3. GMT</w:t>
      </w:r>
      <w:r>
        <w:rPr/>
        <w:t xml:space="preserve">：两阶段课程式 </w:t>
      </w:r>
      <w:r>
        <w:rPr/>
        <w:t xml:space="preserve">MoE </w:t>
      </w:r>
      <w:r>
        <w:rPr/>
        <w:t>通用运动跟踪</w:t>
      </w:r>
    </w:p>
    <w:p>
      <w:pPr>
        <w:pStyle w:val="Normal"/>
        <w:rPr/>
      </w:pPr>
      <w:r>
        <w:rPr>
          <w:rFonts w:ascii="Noto Serif CJK SC" w:hAnsi="Noto Serif CJK SC"/>
          <w:sz w:val="21"/>
        </w:rPr>
        <w:t xml:space="preserve">论文用于 </w:t>
      </w:r>
      <w:r>
        <w:rPr>
          <w:rFonts w:eastAsia="Noto Serif CJK SC"/>
          <w:sz w:val="21"/>
        </w:rPr>
        <w:t xml:space="preserve">GMT </w:t>
      </w:r>
      <w:r>
        <w:rPr>
          <w:rFonts w:ascii="Noto Serif CJK SC" w:hAnsi="Noto Serif CJK SC"/>
          <w:sz w:val="21"/>
        </w:rPr>
        <w:t xml:space="preserve">的训练动作总量约 </w:t>
      </w:r>
      <w:r>
        <w:rPr>
          <w:rFonts w:eastAsia="Noto Serif CJK SC"/>
          <w:sz w:val="21"/>
        </w:rPr>
        <w:t xml:space="preserve">45 </w:t>
      </w:r>
      <w:r>
        <w:rPr>
          <w:rFonts w:ascii="Noto Serif CJK SC" w:hAnsi="Noto Serif CJK SC"/>
          <w:sz w:val="21"/>
        </w:rPr>
        <w:t xml:space="preserve">小时，包括 </w:t>
      </w:r>
      <w:r>
        <w:rPr>
          <w:rFonts w:eastAsia="Noto Serif CJK SC"/>
          <w:sz w:val="21"/>
        </w:rPr>
        <w:t xml:space="preserve">HumanML3D </w:t>
      </w:r>
      <w:r>
        <w:rPr>
          <w:rFonts w:ascii="Noto Serif CJK SC" w:hAnsi="Noto Serif CJK SC"/>
          <w:sz w:val="21"/>
        </w:rPr>
        <w:t>的文本标注动作、</w:t>
      </w:r>
      <w:r>
        <w:rPr>
          <w:rFonts w:eastAsia="Noto Serif CJK SC"/>
          <w:sz w:val="21"/>
        </w:rPr>
        <w:t>AMASS</w:t>
      </w:r>
      <w:r>
        <w:rPr>
          <w:rFonts w:ascii="Noto Serif CJK SC" w:hAnsi="Noto Serif CJK SC"/>
          <w:sz w:val="21"/>
        </w:rPr>
        <w:t>、</w:t>
      </w:r>
      <w:r>
        <w:rPr>
          <w:rFonts w:eastAsia="Noto Serif CJK SC"/>
          <w:sz w:val="21"/>
        </w:rPr>
        <w:t>LaFAN1</w:t>
      </w:r>
      <w:r>
        <w:rPr>
          <w:rFonts w:ascii="Noto Serif CJK SC" w:hAnsi="Noto Serif CJK SC"/>
          <w:sz w:val="21"/>
        </w:rPr>
        <w:t xml:space="preserve">，以及一套私有 </w:t>
      </w:r>
      <w:r>
        <w:rPr>
          <w:rFonts w:eastAsia="Noto Serif CJK SC"/>
          <w:sz w:val="21"/>
        </w:rPr>
        <w:t xml:space="preserve">3 </w:t>
      </w:r>
      <w:r>
        <w:rPr>
          <w:rFonts w:ascii="Noto Serif CJK SC" w:hAnsi="Noto Serif CJK SC"/>
          <w:sz w:val="21"/>
        </w:rPr>
        <w:t xml:space="preserve">小时 </w:t>
      </w:r>
      <w:r>
        <w:rPr>
          <w:rFonts w:eastAsia="Noto Serif CJK SC"/>
          <w:sz w:val="21"/>
        </w:rPr>
        <w:t>MoCap</w:t>
      </w:r>
      <w:r>
        <w:rPr>
          <w:rFonts w:ascii="Noto Serif CJK SC" w:hAnsi="Noto Serif CJK SC"/>
          <w:sz w:val="21"/>
        </w:rPr>
        <w:t xml:space="preserve">。所有动作均通过 </w:t>
      </w:r>
      <w:r>
        <w:rPr>
          <w:rFonts w:eastAsia="Noto Serif CJK SC"/>
          <w:sz w:val="21"/>
        </w:rPr>
        <w:t xml:space="preserve">GMR </w:t>
      </w:r>
      <w:r>
        <w:rPr>
          <w:rFonts w:ascii="Noto Serif CJK SC" w:hAnsi="Noto Serif CJK SC"/>
          <w:sz w:val="21"/>
        </w:rPr>
        <w:t>重定向到目标机器人形态。</w:t>
      </w:r>
    </w:p>
    <w:p>
      <w:pPr>
        <w:pStyle w:val="3"/>
        <w:rPr/>
      </w:pPr>
      <w:r>
        <w:rPr/>
        <w:t xml:space="preserve">3.1 </w:t>
      </w:r>
      <w:r>
        <w:rPr/>
        <w:t xml:space="preserve">先把动作按“控制难度”分成 </w:t>
      </w:r>
      <w:r>
        <w:rPr/>
        <w:t xml:space="preserve">12 </w:t>
      </w:r>
      <w:r>
        <w:rPr/>
        <w:t>级</w:t>
      </w:r>
    </w:p>
    <w:p>
      <w:pPr>
        <w:pStyle w:val="Normal"/>
        <w:rPr/>
      </w:pPr>
      <w:r>
        <w:rPr>
          <w:rFonts w:ascii="Noto Serif CJK SC" w:hAnsi="Noto Serif CJK SC"/>
          <w:sz w:val="21"/>
        </w:rPr>
        <w:t>作者不是简单按动作名称分类，而是从“神经控制</w:t>
      </w:r>
      <w:r>
        <w:rPr>
          <w:rFonts w:eastAsia="Noto Serif CJK SC"/>
          <w:sz w:val="21"/>
        </w:rPr>
        <w:t>/</w:t>
      </w:r>
      <w:r>
        <w:rPr>
          <w:rFonts w:ascii="Noto Serif CJK SC" w:hAnsi="Noto Serif CJK SC"/>
          <w:sz w:val="21"/>
        </w:rPr>
        <w:t xml:space="preserve">协调负荷”的角度让 </w:t>
      </w:r>
      <w:r>
        <w:rPr>
          <w:rFonts w:eastAsia="Noto Serif CJK SC"/>
          <w:sz w:val="21"/>
        </w:rPr>
        <w:t xml:space="preserve">LLM </w:t>
      </w:r>
      <w:r>
        <w:rPr>
          <w:rFonts w:ascii="Noto Serif CJK SC" w:hAnsi="Noto Serif CJK SC"/>
          <w:sz w:val="21"/>
        </w:rPr>
        <w:t xml:space="preserve">分析 </w:t>
      </w:r>
      <w:r>
        <w:rPr>
          <w:rFonts w:eastAsia="Noto Serif CJK SC"/>
          <w:sz w:val="21"/>
        </w:rPr>
        <w:t xml:space="preserve">HumanML3D </w:t>
      </w:r>
      <w:r>
        <w:rPr>
          <w:rFonts w:ascii="Noto Serif CJK SC" w:hAnsi="Noto Serif CJK SC"/>
          <w:sz w:val="21"/>
        </w:rPr>
        <w:t xml:space="preserve">文本，并把动作划分为 </w:t>
      </w:r>
      <w:r>
        <w:rPr>
          <w:rFonts w:eastAsia="Noto Serif CJK SC"/>
          <w:sz w:val="21"/>
        </w:rPr>
        <w:t xml:space="preserve">12 </w:t>
      </w:r>
      <w:r>
        <w:rPr>
          <w:rFonts w:ascii="Noto Serif CJK SC" w:hAnsi="Noto Serif CJK SC"/>
          <w:sz w:val="21"/>
        </w:rPr>
        <w:t>个有序难度等级。</w:t>
      </w:r>
      <w:r>
        <w:rPr>
          <w:rFonts w:eastAsia="Noto Serif CJK SC"/>
          <w:sz w:val="21"/>
        </w:rPr>
        <w:t xml:space="preserve">1–10 </w:t>
      </w:r>
      <w:r>
        <w:rPr>
          <w:rFonts w:ascii="Noto Serif CJK SC" w:hAnsi="Noto Serif CJK SC"/>
          <w:sz w:val="21"/>
        </w:rPr>
        <w:t>级被认为在当前机器人和仿真设置中可实现；</w:t>
      </w:r>
      <w:r>
        <w:rPr>
          <w:rFonts w:eastAsia="Noto Serif CJK SC"/>
          <w:sz w:val="21"/>
        </w:rPr>
        <w:t xml:space="preserve">11–12 </w:t>
      </w:r>
      <w:r>
        <w:rPr>
          <w:rFonts w:ascii="Noto Serif CJK SC" w:hAnsi="Noto Serif CJK SC"/>
          <w:sz w:val="21"/>
        </w:rPr>
        <w:t>级因为环境或物理条件不匹配被排除。</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blHeader w:val="true"/>
          <w:cantSplit w:val="true"/>
        </w:trPr>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等级</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论文归类</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典型动作</w:t>
            </w:r>
          </w:p>
        </w:tc>
        <w:tc>
          <w:tcPr>
            <w:tcW w:w="2435"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控制含义</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Easy</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站立、拍手</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近静态，规划与平衡负荷最低</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2–4</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Easy</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走路、弯腰、转向</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稳定质心动态，基础自动化运动模式</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5–7</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Medium</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慢跑、倒退、踢腿、跳跃</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存在方向</w:t>
            </w:r>
            <w:r>
              <w:rPr>
                <w:rFonts w:eastAsia="Noto Serif CJK SC" w:cs=""/>
                <w:b w:val="false"/>
                <w:kern w:val="0"/>
                <w:sz w:val="17"/>
                <w:szCs w:val="22"/>
                <w:lang w:val="en-US" w:eastAsia="en-US" w:bidi="ar-SA"/>
              </w:rPr>
              <w:t>/</w:t>
            </w:r>
            <w:r>
              <w:rPr>
                <w:rFonts w:ascii="Noto Serif CJK SC" w:hAnsi="Noto Serif CJK SC" w:cs=""/>
                <w:b w:val="false"/>
                <w:kern w:val="0"/>
                <w:sz w:val="17"/>
                <w:szCs w:val="22"/>
                <w:lang w:val="en-US" w:eastAsia="en-US" w:bidi="ar-SA"/>
              </w:rPr>
              <w:t>速度变化，需要预测性稳定</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8–10</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Hard</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翻滚、跳跃、旋转、爬行、侧手翻</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规划、接触、平衡高度耦合</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11</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Incompatible</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上楼梯、跨台阶</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依赖外部地形</w:t>
            </w:r>
            <w:r>
              <w:rPr>
                <w:rFonts w:eastAsia="Noto Serif CJK SC" w:cs=""/>
                <w:b w:val="false"/>
                <w:kern w:val="0"/>
                <w:sz w:val="17"/>
                <w:szCs w:val="22"/>
                <w:lang w:val="en-US" w:eastAsia="en-US" w:bidi="ar-SA"/>
              </w:rPr>
              <w:t>/</w:t>
            </w:r>
            <w:r>
              <w:rPr>
                <w:rFonts w:ascii="Noto Serif CJK SC" w:hAnsi="Noto Serif CJK SC" w:cs=""/>
                <w:b w:val="false"/>
                <w:kern w:val="0"/>
                <w:sz w:val="17"/>
                <w:szCs w:val="22"/>
                <w:lang w:val="en-US" w:eastAsia="en-US" w:bidi="ar-SA"/>
              </w:rPr>
              <w:t>高度变化</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12</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Infeasible</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游泳、飞行</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在当前平地重力仿真中不可实现</w:t>
            </w:r>
          </w:p>
        </w:tc>
      </w:tr>
    </w:tbl>
    <w:p>
      <w:pPr>
        <w:pStyle w:val="Normal"/>
        <w:spacing w:before="0" w:after="0"/>
        <w:rPr/>
      </w:pPr>
      <w:r>
        <w:rPr/>
      </w:r>
    </w:p>
    <w:p>
      <w:pPr>
        <w:pStyle w:val="Normal"/>
        <w:rPr/>
      </w:pPr>
      <w:r>
        <w:rPr>
          <w:rFonts w:ascii="Noto Serif CJK SC" w:hAnsi="Noto Serif CJK SC"/>
          <w:sz w:val="21"/>
        </w:rPr>
        <w:t>附录进一步把难度拆成四种负荷：运动规划负荷、预测控制负荷、平衡与多感觉融合负荷、环境</w:t>
      </w:r>
      <w:r>
        <w:rPr>
          <w:rFonts w:eastAsia="Noto Serif CJK SC"/>
          <w:sz w:val="21"/>
        </w:rPr>
        <w:t>/</w:t>
      </w:r>
      <w:r>
        <w:rPr>
          <w:rFonts w:ascii="Noto Serif CJK SC" w:hAnsi="Noto Serif CJK SC"/>
          <w:sz w:val="21"/>
        </w:rPr>
        <w:t>上下文约束负荷。</w:t>
      </w:r>
      <w:r>
        <w:rPr>
          <w:rFonts w:eastAsia="Noto Serif CJK SC"/>
          <w:sz w:val="21"/>
        </w:rPr>
        <w:t xml:space="preserve">DeepSeek </w:t>
      </w:r>
      <w:r>
        <w:rPr>
          <w:rFonts w:ascii="Noto Serif CJK SC" w:hAnsi="Noto Serif CJK SC"/>
          <w:sz w:val="21"/>
        </w:rPr>
        <w:t>用于聚合一个动作实例的多条文本描述、识别主动作，并据此确定基础难度等级；如果描述里包含多个连续动作，再根据附加动作数量和连续性调整分数。</w:t>
      </w:r>
    </w:p>
    <w:p>
      <w:pPr>
        <w:pStyle w:val="3"/>
        <w:rPr/>
      </w:pPr>
      <w:r>
        <w:rPr/>
        <w:t>3.2 Freeze-and-drop</w:t>
      </w:r>
      <w:r>
        <w:rPr/>
        <w:t>：让训练集自己“净化”</w:t>
      </w:r>
    </w:p>
    <w:p>
      <w:pPr>
        <w:pStyle w:val="Normal"/>
        <w:rPr/>
      </w:pPr>
      <w:r>
        <w:rPr>
          <w:rFonts w:ascii="Noto Serif CJK SC" w:hAnsi="Noto Serif CJK SC"/>
          <w:sz w:val="21"/>
        </w:rPr>
        <w:t>重定向后的动作并不都适合机器人。</w:t>
      </w:r>
      <w:r>
        <w:rPr>
          <w:rFonts w:eastAsia="Noto Serif CJK SC"/>
          <w:sz w:val="21"/>
        </w:rPr>
        <w:t xml:space="preserve">PhyGile </w:t>
      </w:r>
      <w:r>
        <w:rPr>
          <w:rFonts w:ascii="Noto Serif CJK SC" w:hAnsi="Noto Serif CJK SC"/>
          <w:sz w:val="21"/>
        </w:rPr>
        <w:t xml:space="preserve">为每个 </w:t>
      </w:r>
      <w:r>
        <w:rPr>
          <w:rFonts w:eastAsia="Noto Serif CJK SC"/>
          <w:sz w:val="21"/>
        </w:rPr>
        <w:t xml:space="preserve">motion file i </w:t>
      </w:r>
      <w:r>
        <w:rPr>
          <w:rFonts w:ascii="Noto Serif CJK SC" w:hAnsi="Noto Serif CJK SC"/>
          <w:sz w:val="21"/>
        </w:rPr>
        <w:t>维护两个统计量：</w:t>
      </w:r>
      <w:r>
        <w:rPr>
          <w:rFonts w:eastAsia="Noto Serif CJK SC"/>
          <w:sz w:val="21"/>
        </w:rPr>
        <w:t xml:space="preserve">EMA </w:t>
      </w:r>
      <w:r>
        <w:rPr>
          <w:rFonts w:ascii="Noto Serif CJK SC" w:hAnsi="Noto Serif CJK SC"/>
          <w:sz w:val="21"/>
        </w:rPr>
        <w:t xml:space="preserve">跟踪误差 </w:t>
      </w:r>
      <w:r>
        <w:rPr>
          <w:rFonts w:eastAsia="Noto Serif CJK SC"/>
          <w:sz w:val="21"/>
        </w:rPr>
        <w:t>E_i</w:t>
      </w:r>
      <w:r>
        <w:rPr>
          <w:rFonts w:ascii="Noto Serif CJK SC" w:hAnsi="Noto Serif CJK SC"/>
          <w:sz w:val="21"/>
        </w:rPr>
        <w:t xml:space="preserve">，以及成功率估计 </w:t>
      </w:r>
      <w:r>
        <w:rPr>
          <w:rFonts w:eastAsia="Noto Serif CJK SC"/>
          <w:sz w:val="21"/>
        </w:rPr>
        <w:t>p̂_i^succ</w:t>
      </w:r>
      <w:r>
        <w:rPr>
          <w:rFonts w:ascii="Noto Serif CJK SC" w:hAnsi="Noto Serif CJK SC"/>
          <w:sz w:val="21"/>
        </w:rPr>
        <w:t>。当某个动作已经被采样了足够多次，却仍持续高误差或低成功率，就暂时冻结；若它反复触发冻结，则永久丢弃。</w:t>
      </w:r>
    </w:p>
    <w:p>
      <w:pPr>
        <w:pStyle w:val="Equation"/>
        <w:jc w:val="center"/>
        <w:rPr/>
      </w:pPr>
      <w:r>
        <w:rPr>
          <w:rFonts w:eastAsia="Noto Serif CJK SC"/>
          <w:i/>
          <w:sz w:val="21"/>
        </w:rPr>
        <w:t xml:space="preserve">(E_i ≥ τ_err  </w:t>
      </w:r>
      <w:r>
        <w:rPr>
          <w:rFonts w:ascii="Noto Serif CJK SC" w:hAnsi="Noto Serif CJK SC"/>
          <w:i/>
          <w:sz w:val="21"/>
        </w:rPr>
        <w:t xml:space="preserve">或  </w:t>
      </w:r>
      <w:r>
        <w:rPr>
          <w:rFonts w:eastAsia="Noto Serif CJK SC"/>
          <w:i/>
          <w:sz w:val="21"/>
        </w:rPr>
        <w:t xml:space="preserve">p̂_i^succ ≤ τ_succ)  </w:t>
      </w:r>
      <w:r>
        <w:rPr>
          <w:rFonts w:ascii="Noto Serif CJK SC" w:hAnsi="Noto Serif CJK SC"/>
          <w:i/>
          <w:sz w:val="21"/>
        </w:rPr>
        <w:t xml:space="preserve">且  </w:t>
      </w:r>
      <w:r>
        <w:rPr>
          <w:rFonts w:eastAsia="Noto Serif CJK SC"/>
          <w:i/>
          <w:sz w:val="21"/>
        </w:rPr>
        <w:t>n_i ≥ n_min    (</w:t>
      </w:r>
      <w:r>
        <w:rPr>
          <w:rFonts w:ascii="Noto Serif CJK SC" w:hAnsi="Noto Serif CJK SC"/>
          <w:i/>
          <w:sz w:val="21"/>
        </w:rPr>
        <w:t xml:space="preserve">式 </w:t>
      </w:r>
      <w:r>
        <w:rPr>
          <w:rFonts w:eastAsia="Noto Serif CJK SC"/>
          <w:i/>
          <w:sz w:val="21"/>
        </w:rPr>
        <w:t>1)</w:t>
      </w:r>
    </w:p>
    <w:p>
      <w:pPr>
        <w:pStyle w:val="Normal"/>
        <w:rPr/>
      </w:pPr>
      <w:r>
        <w:rPr>
          <w:rFonts w:ascii="Noto Serif CJK SC" w:hAnsi="Noto Serif CJK SC"/>
          <w:sz w:val="21"/>
        </w:rPr>
        <w:t>附录参数：</w:t>
      </w:r>
      <w:r>
        <w:rPr>
          <w:rFonts w:eastAsia="Noto Serif CJK SC"/>
          <w:sz w:val="21"/>
        </w:rPr>
        <w:t>τ_err=0.1</w:t>
      </w:r>
      <w:r>
        <w:rPr>
          <w:rFonts w:ascii="Noto Serif CJK SC" w:hAnsi="Noto Serif CJK SC"/>
          <w:sz w:val="21"/>
        </w:rPr>
        <w:t>，</w:t>
      </w:r>
      <w:r>
        <w:rPr>
          <w:rFonts w:eastAsia="Noto Serif CJK SC"/>
          <w:sz w:val="21"/>
        </w:rPr>
        <w:t>τ_succ=0.15</w:t>
      </w:r>
      <w:r>
        <w:rPr>
          <w:rFonts w:ascii="Noto Serif CJK SC" w:hAnsi="Noto Serif CJK SC"/>
          <w:sz w:val="21"/>
        </w:rPr>
        <w:t>，</w:t>
      </w:r>
      <w:r>
        <w:rPr>
          <w:rFonts w:eastAsia="Noto Serif CJK SC"/>
          <w:sz w:val="21"/>
        </w:rPr>
        <w:t>n_min=20000</w:t>
      </w:r>
      <w:r>
        <w:rPr>
          <w:rFonts w:ascii="Noto Serif CJK SC" w:hAnsi="Noto Serif CJK SC"/>
          <w:sz w:val="21"/>
        </w:rPr>
        <w:t xml:space="preserve">；冻结 </w:t>
      </w:r>
      <w:r>
        <w:rPr>
          <w:rFonts w:eastAsia="Noto Serif CJK SC"/>
          <w:sz w:val="21"/>
        </w:rPr>
        <w:t xml:space="preserve">4000 </w:t>
      </w:r>
      <w:r>
        <w:rPr>
          <w:rFonts w:ascii="Noto Serif CJK SC" w:hAnsi="Noto Serif CJK SC"/>
          <w:sz w:val="21"/>
        </w:rPr>
        <w:t xml:space="preserve">次迭代，累计冻结 </w:t>
      </w:r>
      <w:r>
        <w:rPr>
          <w:rFonts w:eastAsia="Noto Serif CJK SC"/>
          <w:sz w:val="21"/>
        </w:rPr>
        <w:t xml:space="preserve">2 </w:t>
      </w:r>
      <w:r>
        <w:rPr>
          <w:rFonts w:ascii="Noto Serif CJK SC" w:hAnsi="Noto Serif CJK SC"/>
          <w:sz w:val="21"/>
        </w:rPr>
        <w:t xml:space="preserve">次后永久删除，每 </w:t>
      </w:r>
      <w:r>
        <w:rPr>
          <w:rFonts w:eastAsia="Noto Serif CJK SC"/>
          <w:sz w:val="21"/>
        </w:rPr>
        <w:t xml:space="preserve">500 </w:t>
      </w:r>
      <w:r>
        <w:rPr>
          <w:rFonts w:ascii="Noto Serif CJK SC" w:hAnsi="Noto Serif CJK SC"/>
          <w:sz w:val="21"/>
        </w:rPr>
        <w:t>次迭代检查一次。</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ascii="Noto Sans CJK SC" w:hAnsi="Noto Sans CJK SC" w:cs="" w:eastAsia="Noto Sans CJK SC"/>
                <w:b/>
                <w:kern w:val="0"/>
                <w:sz w:val="21"/>
                <w:szCs w:val="22"/>
                <w:lang w:val="en-US" w:eastAsia="en-US" w:bidi="ar-SA"/>
              </w:rPr>
              <w:t xml:space="preserve">方法解读： </w:t>
            </w:r>
            <w:r>
              <w:rPr>
                <w:rFonts w:ascii="Noto Serif CJK SC" w:hAnsi="Noto Serif CJK SC" w:cs=""/>
                <w:kern w:val="0"/>
                <w:sz w:val="20"/>
                <w:szCs w:val="22"/>
                <w:lang w:val="en-US" w:eastAsia="en-US" w:bidi="ar-SA"/>
              </w:rPr>
              <w:t>这不是简单的“按动作难度过滤”。它是在训练过程中根据真实跟踪结果动态判断一个参考动作是否对当前机器人</w:t>
            </w:r>
            <w:r>
              <w:rPr>
                <w:rFonts w:eastAsia="Noto Serif CJK SC" w:cs=""/>
                <w:kern w:val="0"/>
                <w:sz w:val="20"/>
                <w:szCs w:val="22"/>
                <w:lang w:val="en-US" w:eastAsia="en-US" w:bidi="ar-SA"/>
              </w:rPr>
              <w:t>/</w:t>
            </w:r>
            <w:r>
              <w:rPr>
                <w:rFonts w:ascii="Noto Serif CJK SC" w:hAnsi="Noto Serif CJK SC" w:cs=""/>
                <w:kern w:val="0"/>
                <w:sz w:val="20"/>
                <w:szCs w:val="22"/>
                <w:lang w:val="en-US" w:eastAsia="en-US" w:bidi="ar-SA"/>
              </w:rPr>
              <w:t>仿真不可学。这样能把重定向造成的物理不一致样本从数据池中逐渐剔除。</w:t>
            </w:r>
          </w:p>
        </w:tc>
      </w:tr>
    </w:tbl>
    <w:p>
      <w:pPr>
        <w:pStyle w:val="Normal"/>
        <w:spacing w:before="0" w:after="0"/>
        <w:rPr/>
      </w:pPr>
      <w:r>
        <w:rPr/>
      </w:r>
    </w:p>
    <w:p>
      <w:pPr>
        <w:pStyle w:val="3"/>
        <w:rPr/>
      </w:pPr>
      <w:r>
        <w:rPr/>
        <w:t>3.3 Look-ahead motion encoding</w:t>
      </w:r>
      <w:r>
        <w:rPr/>
        <w:t>：同时看近处和远处</w:t>
      </w:r>
    </w:p>
    <w:p>
      <w:pPr>
        <w:pStyle w:val="Normal"/>
        <w:rPr/>
      </w:pPr>
      <w:r>
        <w:rPr>
          <w:rFonts w:ascii="Noto Serif CJK SC" w:hAnsi="Noto Serif CJK SC"/>
          <w:sz w:val="21"/>
        </w:rPr>
        <w:t xml:space="preserve">策略不仅看当前参考帧，还看未来。短期窗口直接给出逐帧目标，保证近端跟踪精度；更长的、下采样后的未来轨迹经过时序卷积和池化编码为潜变量 </w:t>
      </w:r>
      <w:r>
        <w:rPr>
          <w:rFonts w:eastAsia="Noto Serif CJK SC"/>
          <w:sz w:val="21"/>
        </w:rPr>
        <w:t>z_t</w:t>
      </w:r>
      <w:r>
        <w:rPr>
          <w:rFonts w:ascii="Noto Serif CJK SC" w:hAnsi="Noto Serif CJK SC"/>
          <w:sz w:val="21"/>
        </w:rPr>
        <w:t>。</w:t>
      </w:r>
      <w:r>
        <w:rPr>
          <w:rFonts w:eastAsia="Noto Serif CJK SC"/>
          <w:sz w:val="21"/>
        </w:rPr>
        <w:t xml:space="preserve">z_t </w:t>
      </w:r>
      <w:r>
        <w:rPr>
          <w:rFonts w:ascii="Noto Serif CJK SC" w:hAnsi="Noto Serif CJK SC"/>
          <w:sz w:val="21"/>
        </w:rPr>
        <w:t xml:space="preserve">用来表达即将到来的速度变化、转向和接触事件，而且是 </w:t>
      </w:r>
      <w:r>
        <w:rPr>
          <w:rFonts w:eastAsia="Noto Serif CJK SC"/>
          <w:sz w:val="21"/>
        </w:rPr>
        <w:t xml:space="preserve">MoE gate </w:t>
      </w:r>
      <w:r>
        <w:rPr>
          <w:rFonts w:ascii="Noto Serif CJK SC" w:hAnsi="Noto Serif CJK SC"/>
          <w:sz w:val="21"/>
        </w:rPr>
        <w:t>的唯一输入。</w:t>
      </w:r>
    </w:p>
    <w:p>
      <w:pPr>
        <w:pStyle w:val="Normal"/>
        <w:rPr/>
      </w:pPr>
      <w:r>
        <w:rPr>
          <w:rFonts w:ascii="Noto Serif CJK SC" w:hAnsi="Noto Serif CJK SC"/>
          <w:sz w:val="21"/>
        </w:rPr>
        <w:t xml:space="preserve">附录给出的 </w:t>
      </w:r>
      <w:r>
        <w:rPr>
          <w:rFonts w:eastAsia="Noto Serif CJK SC"/>
          <w:sz w:val="21"/>
        </w:rPr>
        <w:t xml:space="preserve">command </w:t>
      </w:r>
      <w:r>
        <w:rPr>
          <w:rFonts w:ascii="Noto Serif CJK SC" w:hAnsi="Noto Serif CJK SC"/>
          <w:sz w:val="21"/>
        </w:rPr>
        <w:t xml:space="preserve">一共 </w:t>
      </w:r>
      <w:r>
        <w:rPr>
          <w:rFonts w:eastAsia="Noto Serif CJK SC"/>
          <w:sz w:val="21"/>
        </w:rPr>
        <w:t xml:space="preserve">520 </w:t>
      </w:r>
      <w:r>
        <w:rPr>
          <w:rFonts w:ascii="Noto Serif CJK SC" w:hAnsi="Noto Serif CJK SC"/>
          <w:sz w:val="21"/>
        </w:rPr>
        <w:t xml:space="preserve">维：每帧 </w:t>
      </w:r>
      <w:r>
        <w:rPr>
          <w:rFonts w:eastAsia="Noto Serif CJK SC"/>
          <w:sz w:val="21"/>
        </w:rPr>
        <w:t xml:space="preserve">65 </w:t>
      </w:r>
      <w:r>
        <w:rPr>
          <w:rFonts w:ascii="Noto Serif CJK SC" w:hAnsi="Noto Serif CJK SC"/>
          <w:sz w:val="21"/>
        </w:rPr>
        <w:t>维（</w:t>
      </w:r>
      <w:r>
        <w:rPr>
          <w:rFonts w:eastAsia="Noto Serif CJK SC"/>
          <w:sz w:val="21"/>
        </w:rPr>
        <w:t xml:space="preserve">29 </w:t>
      </w:r>
      <w:r>
        <w:rPr>
          <w:rFonts w:ascii="Noto Serif CJK SC" w:hAnsi="Noto Serif CJK SC"/>
          <w:sz w:val="21"/>
        </w:rPr>
        <w:t xml:space="preserve">关节位置 </w:t>
      </w:r>
      <w:r>
        <w:rPr>
          <w:rFonts w:eastAsia="Noto Serif CJK SC"/>
          <w:sz w:val="21"/>
        </w:rPr>
        <w:t xml:space="preserve">+ 29 </w:t>
      </w:r>
      <w:r>
        <w:rPr>
          <w:rFonts w:ascii="Noto Serif CJK SC" w:hAnsi="Noto Serif CJK SC"/>
          <w:sz w:val="21"/>
        </w:rPr>
        <w:t xml:space="preserve">关节速度 </w:t>
      </w:r>
      <w:r>
        <w:rPr>
          <w:rFonts w:eastAsia="Noto Serif CJK SC"/>
          <w:sz w:val="21"/>
        </w:rPr>
        <w:t xml:space="preserve">+ 3 </w:t>
      </w:r>
      <w:r>
        <w:rPr>
          <w:rFonts w:ascii="Noto Serif CJK SC" w:hAnsi="Noto Serif CJK SC"/>
          <w:sz w:val="21"/>
        </w:rPr>
        <w:t xml:space="preserve">根位置 </w:t>
      </w:r>
      <w:r>
        <w:rPr>
          <w:rFonts w:eastAsia="Noto Serif CJK SC"/>
          <w:sz w:val="21"/>
        </w:rPr>
        <w:t xml:space="preserve">+ 4 </w:t>
      </w:r>
      <w:r>
        <w:rPr>
          <w:rFonts w:ascii="Noto Serif CJK SC" w:hAnsi="Noto Serif CJK SC"/>
          <w:sz w:val="21"/>
        </w:rPr>
        <w:t xml:space="preserve">根四元数）。结构是当前 </w:t>
      </w:r>
      <w:r>
        <w:rPr>
          <w:rFonts w:eastAsia="Noto Serif CJK SC"/>
          <w:sz w:val="21"/>
        </w:rPr>
        <w:t xml:space="preserve">1 </w:t>
      </w:r>
      <w:r>
        <w:rPr>
          <w:rFonts w:ascii="Noto Serif CJK SC" w:hAnsi="Noto Serif CJK SC"/>
          <w:sz w:val="21"/>
        </w:rPr>
        <w:t xml:space="preserve">帧 </w:t>
      </w:r>
      <w:r>
        <w:rPr>
          <w:rFonts w:eastAsia="Noto Serif CJK SC"/>
          <w:sz w:val="21"/>
        </w:rPr>
        <w:t xml:space="preserve">+ </w:t>
      </w:r>
      <w:r>
        <w:rPr>
          <w:rFonts w:ascii="Noto Serif CJK SC" w:hAnsi="Noto Serif CJK SC"/>
          <w:sz w:val="21"/>
        </w:rPr>
        <w:t xml:space="preserve">短期 </w:t>
      </w:r>
      <w:r>
        <w:rPr>
          <w:rFonts w:eastAsia="Noto Serif CJK SC"/>
          <w:sz w:val="21"/>
        </w:rPr>
        <w:t xml:space="preserve">2 </w:t>
      </w:r>
      <w:r>
        <w:rPr>
          <w:rFonts w:ascii="Noto Serif CJK SC" w:hAnsi="Noto Serif CJK SC"/>
          <w:sz w:val="21"/>
        </w:rPr>
        <w:t xml:space="preserve">帧 </w:t>
      </w:r>
      <w:r>
        <w:rPr>
          <w:rFonts w:eastAsia="Noto Serif CJK SC"/>
          <w:sz w:val="21"/>
        </w:rPr>
        <w:t xml:space="preserve">+ </w:t>
      </w:r>
      <w:r>
        <w:rPr>
          <w:rFonts w:ascii="Noto Serif CJK SC" w:hAnsi="Noto Serif CJK SC"/>
          <w:sz w:val="21"/>
        </w:rPr>
        <w:t xml:space="preserve">长期 </w:t>
      </w:r>
      <w:r>
        <w:rPr>
          <w:rFonts w:eastAsia="Noto Serif CJK SC"/>
          <w:sz w:val="21"/>
        </w:rPr>
        <w:t xml:space="preserve">5 </w:t>
      </w:r>
      <w:r>
        <w:rPr>
          <w:rFonts w:ascii="Noto Serif CJK SC" w:hAnsi="Noto Serif CJK SC"/>
          <w:sz w:val="21"/>
        </w:rPr>
        <w:t xml:space="preserve">帧，即 </w:t>
      </w:r>
      <w:r>
        <w:rPr>
          <w:rFonts w:eastAsia="Noto Serif CJK SC"/>
          <w:sz w:val="21"/>
        </w:rPr>
        <w:t>65 + 130 + 325 = 520</w:t>
      </w:r>
      <w:r>
        <w:rPr>
          <w:rFonts w:ascii="Noto Serif CJK SC" w:hAnsi="Noto Serif CJK SC"/>
          <w:sz w:val="21"/>
        </w:rPr>
        <w:t xml:space="preserve">。长期 </w:t>
      </w:r>
      <w:r>
        <w:rPr>
          <w:rFonts w:eastAsia="Noto Serif CJK SC"/>
          <w:sz w:val="21"/>
        </w:rPr>
        <w:t xml:space="preserve">5 </w:t>
      </w:r>
      <w:r>
        <w:rPr>
          <w:rFonts w:ascii="Noto Serif CJK SC" w:hAnsi="Noto Serif CJK SC"/>
          <w:sz w:val="21"/>
        </w:rPr>
        <w:t xml:space="preserve">帧以 </w:t>
      </w:r>
      <w:r>
        <w:rPr>
          <w:rFonts w:eastAsia="Noto Serif CJK SC"/>
          <w:sz w:val="21"/>
        </w:rPr>
        <w:t xml:space="preserve">stride=20 </w:t>
      </w:r>
      <w:r>
        <w:rPr>
          <w:rFonts w:ascii="Noto Serif CJK SC" w:hAnsi="Noto Serif CJK SC"/>
          <w:sz w:val="21"/>
        </w:rPr>
        <w:t xml:space="preserve">采样，对应约 </w:t>
      </w:r>
      <w:r>
        <w:rPr>
          <w:rFonts w:eastAsia="Noto Serif CJK SC"/>
          <w:sz w:val="21"/>
        </w:rPr>
        <w:t xml:space="preserve">2 </w:t>
      </w:r>
      <w:r>
        <w:rPr>
          <w:rFonts w:ascii="Noto Serif CJK SC" w:hAnsi="Noto Serif CJK SC"/>
          <w:sz w:val="21"/>
        </w:rPr>
        <w:t>秒的前瞻。</w:t>
      </w:r>
    </w:p>
    <w:p>
      <w:pPr>
        <w:pStyle w:val="3"/>
        <w:rPr/>
      </w:pPr>
      <w:r>
        <w:rPr/>
        <w:t xml:space="preserve">3.4 Actor </w:t>
      </w:r>
      <w:r>
        <w:rPr/>
        <w:t xml:space="preserve">是 </w:t>
      </w:r>
      <w:r>
        <w:rPr/>
        <w:t>MoE</w:t>
      </w:r>
      <w:r>
        <w:rPr/>
        <w:t>：专家怎么被选择</w:t>
      </w:r>
    </w:p>
    <w:p>
      <w:pPr>
        <w:pStyle w:val="Normal"/>
        <w:rPr/>
      </w:pPr>
      <w:r>
        <w:rPr>
          <w:rFonts w:eastAsia="Noto Serif CJK SC"/>
          <w:sz w:val="21"/>
        </w:rPr>
        <w:t xml:space="preserve">Actor </w:t>
      </w:r>
      <w:r>
        <w:rPr>
          <w:rFonts w:ascii="Noto Serif CJK SC" w:hAnsi="Noto Serif CJK SC"/>
          <w:sz w:val="21"/>
        </w:rPr>
        <w:t xml:space="preserve">由 </w:t>
      </w:r>
      <w:r>
        <w:rPr>
          <w:rFonts w:eastAsia="Noto Serif CJK SC"/>
          <w:sz w:val="21"/>
        </w:rPr>
        <w:t xml:space="preserve">K </w:t>
      </w:r>
      <w:r>
        <w:rPr>
          <w:rFonts w:ascii="Noto Serif CJK SC" w:hAnsi="Noto Serif CJK SC"/>
          <w:sz w:val="21"/>
        </w:rPr>
        <w:t xml:space="preserve">个专家 </w:t>
      </w:r>
      <w:r>
        <w:rPr>
          <w:rFonts w:eastAsia="Noto Serif CJK SC"/>
          <w:sz w:val="21"/>
        </w:rPr>
        <w:t xml:space="preserve">MLP E_1…E_K </w:t>
      </w:r>
      <w:r>
        <w:rPr>
          <w:rFonts w:ascii="Noto Serif CJK SC" w:hAnsi="Noto Serif CJK SC"/>
          <w:sz w:val="21"/>
        </w:rPr>
        <w:t xml:space="preserve">和一个轻量 </w:t>
      </w:r>
      <w:r>
        <w:rPr>
          <w:rFonts w:eastAsia="Noto Serif CJK SC"/>
          <w:sz w:val="21"/>
        </w:rPr>
        <w:t xml:space="preserve">gate G </w:t>
      </w:r>
      <w:r>
        <w:rPr>
          <w:rFonts w:ascii="Noto Serif CJK SC" w:hAnsi="Noto Serif CJK SC"/>
          <w:sz w:val="21"/>
        </w:rPr>
        <w:t>构成。</w:t>
      </w:r>
      <w:r>
        <w:rPr>
          <w:rFonts w:eastAsia="Noto Serif CJK SC"/>
          <w:sz w:val="21"/>
        </w:rPr>
        <w:t xml:space="preserve">gate </w:t>
      </w:r>
      <w:r>
        <w:rPr>
          <w:rFonts w:ascii="Noto Serif CJK SC" w:hAnsi="Noto Serif CJK SC"/>
          <w:sz w:val="21"/>
        </w:rPr>
        <w:t xml:space="preserve">把未来编码 </w:t>
      </w:r>
      <w:r>
        <w:rPr>
          <w:rFonts w:eastAsia="Noto Serif CJK SC"/>
          <w:sz w:val="21"/>
        </w:rPr>
        <w:t xml:space="preserve">z_t </w:t>
      </w:r>
      <w:r>
        <w:rPr>
          <w:rFonts w:ascii="Noto Serif CJK SC" w:hAnsi="Noto Serif CJK SC"/>
          <w:sz w:val="21"/>
        </w:rPr>
        <w:t xml:space="preserve">映射成 </w:t>
      </w:r>
      <w:r>
        <w:rPr>
          <w:rFonts w:eastAsia="Noto Serif CJK SC"/>
          <w:sz w:val="21"/>
        </w:rPr>
        <w:t xml:space="preserve">K </w:t>
      </w:r>
      <w:r>
        <w:rPr>
          <w:rFonts w:ascii="Noto Serif CJK SC" w:hAnsi="Noto Serif CJK SC"/>
          <w:sz w:val="21"/>
        </w:rPr>
        <w:t xml:space="preserve">维 </w:t>
      </w:r>
      <w:r>
        <w:rPr>
          <w:rFonts w:eastAsia="Noto Serif CJK SC"/>
          <w:sz w:val="21"/>
        </w:rPr>
        <w:t>routing logits</w:t>
      </w:r>
      <w:r>
        <w:rPr>
          <w:rFonts w:ascii="Noto Serif CJK SC" w:hAnsi="Noto Serif CJK SC"/>
          <w:sz w:val="21"/>
        </w:rPr>
        <w:t xml:space="preserve">。为了兼顾计算量和路由稳定性，作者使用“低频刷新候选集 </w:t>
      </w:r>
      <w:r>
        <w:rPr>
          <w:rFonts w:eastAsia="Noto Serif CJK SC"/>
          <w:sz w:val="21"/>
        </w:rPr>
        <w:t xml:space="preserve">+ </w:t>
      </w:r>
      <w:r>
        <w:rPr>
          <w:rFonts w:ascii="Noto Serif CJK SC" w:hAnsi="Noto Serif CJK SC"/>
          <w:sz w:val="21"/>
        </w:rPr>
        <w:t xml:space="preserve">候选集内部 </w:t>
      </w:r>
      <w:r>
        <w:rPr>
          <w:rFonts w:eastAsia="Noto Serif CJK SC"/>
          <w:sz w:val="21"/>
        </w:rPr>
        <w:t>soft top-k”</w:t>
      </w:r>
      <w:r>
        <w:rPr>
          <w:rFonts w:ascii="Noto Serif CJK SC" w:hAnsi="Noto Serif CJK SC"/>
          <w:sz w:val="21"/>
        </w:rPr>
        <w:t xml:space="preserve">：每 </w:t>
      </w:r>
      <w:r>
        <w:rPr>
          <w:rFonts w:eastAsia="Noto Serif CJK SC"/>
          <w:sz w:val="21"/>
        </w:rPr>
        <w:t xml:space="preserve">M </w:t>
      </w:r>
      <w:r>
        <w:rPr>
          <w:rFonts w:ascii="Noto Serif CJK SC" w:hAnsi="Noto Serif CJK SC"/>
          <w:sz w:val="21"/>
        </w:rPr>
        <w:t xml:space="preserve">步重新选 </w:t>
      </w:r>
      <w:r>
        <w:rPr>
          <w:rFonts w:eastAsia="Noto Serif CJK SC"/>
          <w:sz w:val="21"/>
        </w:rPr>
        <w:t xml:space="preserve">top-k </w:t>
      </w:r>
      <w:r>
        <w:rPr>
          <w:rFonts w:ascii="Noto Serif CJK SC" w:hAnsi="Noto Serif CJK SC"/>
          <w:sz w:val="21"/>
        </w:rPr>
        <w:t xml:space="preserve">专家，中间若干步只在这 </w:t>
      </w:r>
      <w:r>
        <w:rPr>
          <w:rFonts w:eastAsia="Noto Serif CJK SC"/>
          <w:sz w:val="21"/>
        </w:rPr>
        <w:t xml:space="preserve">k </w:t>
      </w:r>
      <w:r>
        <w:rPr>
          <w:rFonts w:ascii="Noto Serif CJK SC" w:hAnsi="Noto Serif CJK SC"/>
          <w:sz w:val="21"/>
        </w:rPr>
        <w:t xml:space="preserve">个候选专家之间做 </w:t>
      </w:r>
      <w:r>
        <w:rPr>
          <w:rFonts w:eastAsia="Noto Serif CJK SC"/>
          <w:sz w:val="21"/>
        </w:rPr>
        <w:t>softmax</w:t>
      </w:r>
      <w:r>
        <w:rPr>
          <w:rFonts w:ascii="Noto Serif CJK SC" w:hAnsi="Noto Serif CJK SC"/>
          <w:sz w:val="21"/>
        </w:rPr>
        <w:t>。</w:t>
      </w:r>
    </w:p>
    <w:p>
      <w:pPr>
        <w:pStyle w:val="Equation"/>
        <w:jc w:val="center"/>
        <w:rPr/>
      </w:pPr>
      <w:r>
        <w:rPr>
          <w:rFonts w:eastAsia="Noto Serif CJK SC"/>
          <w:i/>
          <w:sz w:val="21"/>
        </w:rPr>
        <w:t>a_t = Σ_{j∈K} p_j E_j(õ_t),    p_j = softmax(ℓ_K / τ)_j    (</w:t>
      </w:r>
      <w:r>
        <w:rPr>
          <w:rFonts w:ascii="Noto Serif CJK SC" w:hAnsi="Noto Serif CJK SC"/>
          <w:i/>
          <w:sz w:val="21"/>
        </w:rPr>
        <w:t xml:space="preserve">式 </w:t>
      </w:r>
      <w:r>
        <w:rPr>
          <w:rFonts w:eastAsia="Noto Serif CJK SC"/>
          <w:i/>
          <w:sz w:val="21"/>
        </w:rPr>
        <w:t>2)</w:t>
      </w:r>
    </w:p>
    <w:p>
      <w:pPr>
        <w:pStyle w:val="Normal"/>
        <w:rPr/>
      </w:pPr>
      <w:r>
        <w:rPr>
          <w:rFonts w:ascii="Noto Serif CJK SC" w:hAnsi="Noto Serif CJK SC"/>
          <w:sz w:val="21"/>
        </w:rPr>
        <w:t xml:space="preserve">这里 </w:t>
      </w:r>
      <w:r>
        <w:rPr>
          <w:rFonts w:eastAsia="Noto Serif CJK SC"/>
          <w:sz w:val="21"/>
        </w:rPr>
        <w:t xml:space="preserve">õ_t </w:t>
      </w:r>
      <w:r>
        <w:rPr>
          <w:rFonts w:ascii="Noto Serif CJK SC" w:hAnsi="Noto Serif CJK SC"/>
          <w:sz w:val="21"/>
        </w:rPr>
        <w:t>是策略观测，ℓ</w:t>
      </w:r>
      <w:r>
        <w:rPr>
          <w:rFonts w:eastAsia="Noto Serif CJK SC"/>
          <w:sz w:val="21"/>
        </w:rPr>
        <w:t xml:space="preserve">=G(z_t) </w:t>
      </w:r>
      <w:r>
        <w:rPr>
          <w:rFonts w:ascii="Noto Serif CJK SC" w:hAnsi="Noto Serif CJK SC"/>
          <w:sz w:val="21"/>
        </w:rPr>
        <w:t xml:space="preserve">是 </w:t>
      </w:r>
      <w:r>
        <w:rPr>
          <w:rFonts w:eastAsia="Noto Serif CJK SC"/>
          <w:sz w:val="21"/>
        </w:rPr>
        <w:t>routing logits</w:t>
      </w:r>
      <w:r>
        <w:rPr>
          <w:rFonts w:ascii="Noto Serif CJK SC" w:hAnsi="Noto Serif CJK SC"/>
          <w:sz w:val="21"/>
        </w:rPr>
        <w:t xml:space="preserve">，最终动作是候选专家输出的凸组合。附录中每个专家 </w:t>
      </w:r>
      <w:r>
        <w:rPr>
          <w:rFonts w:eastAsia="Noto Serif CJK SC"/>
          <w:sz w:val="21"/>
        </w:rPr>
        <w:t xml:space="preserve">MLP </w:t>
      </w:r>
      <w:r>
        <w:rPr>
          <w:rFonts w:ascii="Noto Serif CJK SC" w:hAnsi="Noto Serif CJK SC"/>
          <w:sz w:val="21"/>
        </w:rPr>
        <w:t xml:space="preserve">隐层为 </w:t>
      </w:r>
      <w:r>
        <w:rPr>
          <w:rFonts w:eastAsia="Noto Serif CJK SC"/>
          <w:sz w:val="21"/>
        </w:rPr>
        <w:t>[2048, 1024, 512]</w:t>
      </w:r>
      <w:r>
        <w:rPr>
          <w:rFonts w:ascii="Noto Serif CJK SC" w:hAnsi="Noto Serif CJK SC"/>
          <w:sz w:val="21"/>
        </w:rPr>
        <w:t>，</w:t>
      </w:r>
      <w:r>
        <w:rPr>
          <w:rFonts w:eastAsia="Noto Serif CJK SC"/>
          <w:sz w:val="21"/>
        </w:rPr>
        <w:t xml:space="preserve">ELU </w:t>
      </w:r>
      <w:r>
        <w:rPr>
          <w:rFonts w:ascii="Noto Serif CJK SC" w:hAnsi="Noto Serif CJK SC"/>
          <w:sz w:val="21"/>
        </w:rPr>
        <w:t>激活；</w:t>
      </w:r>
      <w:r>
        <w:rPr>
          <w:rFonts w:eastAsia="Noto Serif CJK SC"/>
          <w:sz w:val="21"/>
        </w:rPr>
        <w:t xml:space="preserve">gate </w:t>
      </w:r>
      <w:r>
        <w:rPr>
          <w:rFonts w:ascii="Noto Serif CJK SC" w:hAnsi="Noto Serif CJK SC"/>
          <w:sz w:val="21"/>
        </w:rPr>
        <w:t xml:space="preserve">输入是 </w:t>
      </w:r>
      <w:r>
        <w:rPr>
          <w:rFonts w:eastAsia="Noto Serif CJK SC"/>
          <w:sz w:val="21"/>
        </w:rPr>
        <w:t xml:space="preserve">128 </w:t>
      </w:r>
      <w:r>
        <w:rPr>
          <w:rFonts w:ascii="Noto Serif CJK SC" w:hAnsi="Noto Serif CJK SC"/>
          <w:sz w:val="21"/>
        </w:rPr>
        <w:t xml:space="preserve">维 </w:t>
      </w:r>
      <w:r>
        <w:rPr>
          <w:rFonts w:eastAsia="Noto Serif CJK SC"/>
          <w:sz w:val="21"/>
        </w:rPr>
        <w:t>z_t</w:t>
      </w:r>
      <w:r>
        <w:rPr>
          <w:rFonts w:ascii="Noto Serif CJK SC" w:hAnsi="Noto Serif CJK SC"/>
          <w:sz w:val="21"/>
        </w:rPr>
        <w:t>。</w:t>
      </w:r>
    </w:p>
    <w:p>
      <w:pPr>
        <w:pStyle w:val="3"/>
        <w:rPr/>
      </w:pPr>
      <w:r>
        <w:rPr/>
        <w:t>3.5 Stage I</w:t>
      </w:r>
      <w:r>
        <w:rPr/>
        <w:t>：从易到难，并强迫新专家学“当前最难一级”</w:t>
      </w:r>
    </w:p>
    <w:p>
      <w:pPr>
        <w:pStyle w:val="Normal"/>
        <w:rPr/>
      </w:pPr>
      <w:r>
        <w:rPr>
          <w:rFonts w:eastAsia="Noto Serif CJK SC"/>
          <w:sz w:val="21"/>
        </w:rPr>
        <w:t xml:space="preserve">Stage I </w:t>
      </w:r>
      <w:r>
        <w:rPr>
          <w:rFonts w:ascii="Noto Serif CJK SC" w:hAnsi="Noto Serif CJK SC"/>
          <w:sz w:val="21"/>
        </w:rPr>
        <w:t xml:space="preserve">从 </w:t>
      </w:r>
      <w:r>
        <w:rPr>
          <w:rFonts w:eastAsia="Noto Serif CJK SC"/>
          <w:sz w:val="21"/>
        </w:rPr>
        <w:t xml:space="preserve">l_max=1 </w:t>
      </w:r>
      <w:r>
        <w:rPr>
          <w:rFonts w:ascii="Noto Serif CJK SC" w:hAnsi="Noto Serif CJK SC"/>
          <w:sz w:val="21"/>
        </w:rPr>
        <w:t xml:space="preserve">开始，一直到 </w:t>
      </w:r>
      <w:r>
        <w:rPr>
          <w:rFonts w:eastAsia="Noto Serif CJK SC"/>
          <w:sz w:val="21"/>
        </w:rPr>
        <w:t>10</w:t>
      </w:r>
      <w:r>
        <w:rPr>
          <w:rFonts w:ascii="Noto Serif CJK SC" w:hAnsi="Noto Serif CJK SC"/>
          <w:sz w:val="21"/>
        </w:rPr>
        <w:t xml:space="preserve">，逐级解锁更难动作。当前课程处于第 </w:t>
      </w:r>
      <w:r>
        <w:rPr>
          <w:rFonts w:eastAsia="Noto Serif CJK SC"/>
          <w:sz w:val="21"/>
        </w:rPr>
        <w:t xml:space="preserve">l_max </w:t>
      </w:r>
      <w:r>
        <w:rPr>
          <w:rFonts w:ascii="Noto Serif CJK SC" w:hAnsi="Noto Serif CJK SC"/>
          <w:sz w:val="21"/>
        </w:rPr>
        <w:t xml:space="preserve">级时，只允许 </w:t>
      </w:r>
      <w:r>
        <w:rPr>
          <w:rFonts w:eastAsia="Noto Serif CJK SC"/>
          <w:sz w:val="21"/>
        </w:rPr>
        <w:t xml:space="preserve">E_1…E_lmax </w:t>
      </w:r>
      <w:r>
        <w:rPr>
          <w:rFonts w:ascii="Noto Serif CJK SC" w:hAnsi="Noto Serif CJK SC"/>
          <w:sz w:val="21"/>
        </w:rPr>
        <w:t xml:space="preserve">参与路由，尚未解锁的专家被 </w:t>
      </w:r>
      <w:r>
        <w:rPr>
          <w:rFonts w:eastAsia="Noto Serif CJK SC"/>
          <w:sz w:val="21"/>
        </w:rPr>
        <w:t xml:space="preserve">mask </w:t>
      </w:r>
      <w:r>
        <w:rPr>
          <w:rFonts w:ascii="Noto Serif CJK SC" w:hAnsi="Noto Serif CJK SC"/>
          <w:sz w:val="21"/>
        </w:rPr>
        <w:t xml:space="preserve">掉。新等级刚解锁时，新的专家 </w:t>
      </w:r>
      <w:r>
        <w:rPr>
          <w:rFonts w:eastAsia="Noto Serif CJK SC"/>
          <w:sz w:val="21"/>
        </w:rPr>
        <w:t xml:space="preserve">E_lmax </w:t>
      </w:r>
      <w:r>
        <w:rPr>
          <w:rFonts w:ascii="Noto Serif CJK SC" w:hAnsi="Noto Serif CJK SC"/>
          <w:sz w:val="21"/>
        </w:rPr>
        <w:t xml:space="preserve">由前一个专家 </w:t>
      </w:r>
      <w:r>
        <w:rPr>
          <w:rFonts w:eastAsia="Noto Serif CJK SC"/>
          <w:sz w:val="21"/>
        </w:rPr>
        <w:t xml:space="preserve">E_{lmax-1} </w:t>
      </w:r>
      <w:r>
        <w:rPr>
          <w:rFonts w:ascii="Noto Serif CJK SC" w:hAnsi="Noto Serif CJK SC"/>
          <w:sz w:val="21"/>
        </w:rPr>
        <w:t>复制初始化，避免从随机参数开始导致训练不稳定。</w:t>
      </w:r>
    </w:p>
    <w:p>
      <w:pPr>
        <w:pStyle w:val="Normal"/>
        <w:rPr/>
      </w:pPr>
      <w:r>
        <w:rPr>
          <w:rFonts w:ascii="Noto Serif CJK SC" w:hAnsi="Noto Serif CJK SC"/>
          <w:sz w:val="21"/>
        </w:rPr>
        <w:t xml:space="preserve">对“当前刚解锁的最难等级”样本，论文以 </w:t>
      </w:r>
      <w:r>
        <w:rPr>
          <w:rFonts w:eastAsia="Noto Serif CJK SC"/>
          <w:sz w:val="21"/>
        </w:rPr>
        <w:t xml:space="preserve">ρ_hard=0.8 </w:t>
      </w:r>
      <w:r>
        <w:rPr>
          <w:rFonts w:ascii="Noto Serif CJK SC" w:hAnsi="Noto Serif CJK SC"/>
          <w:sz w:val="21"/>
        </w:rPr>
        <w:t xml:space="preserve">的概率绕过 </w:t>
      </w:r>
      <w:r>
        <w:rPr>
          <w:rFonts w:eastAsia="Noto Serif CJK SC"/>
          <w:sz w:val="21"/>
        </w:rPr>
        <w:t>gate</w:t>
      </w:r>
      <w:r>
        <w:rPr>
          <w:rFonts w:ascii="Noto Serif CJK SC" w:hAnsi="Noto Serif CJK SC"/>
          <w:sz w:val="21"/>
        </w:rPr>
        <w:t>，直接强制送给新专家：</w:t>
      </w:r>
    </w:p>
    <w:p>
      <w:pPr>
        <w:pStyle w:val="Equation"/>
        <w:jc w:val="center"/>
        <w:rPr/>
      </w:pPr>
      <w:r>
        <w:rPr>
          <w:rFonts w:eastAsia="Noto Serif CJK SC"/>
          <w:i/>
          <w:sz w:val="21"/>
        </w:rPr>
        <w:t xml:space="preserve">a_t = E_lmax(õ_t),  </w:t>
      </w:r>
      <w:r>
        <w:rPr>
          <w:rFonts w:ascii="Noto Serif CJK SC" w:hAnsi="Noto Serif CJK SC"/>
          <w:i/>
          <w:sz w:val="21"/>
        </w:rPr>
        <w:t xml:space="preserve">若 </w:t>
      </w:r>
      <w:r>
        <w:rPr>
          <w:rFonts w:eastAsia="Noto Serif CJK SC"/>
          <w:i/>
          <w:sz w:val="21"/>
        </w:rPr>
        <w:t xml:space="preserve">l_i=l_max </w:t>
      </w:r>
      <w:r>
        <w:rPr>
          <w:rFonts w:ascii="Noto Serif CJK SC" w:hAnsi="Noto Serif CJK SC"/>
          <w:i/>
          <w:sz w:val="21"/>
        </w:rPr>
        <w:t xml:space="preserve">且 </w:t>
      </w:r>
      <w:r>
        <w:rPr>
          <w:rFonts w:eastAsia="Noto Serif CJK SC"/>
          <w:i/>
          <w:sz w:val="21"/>
        </w:rPr>
        <w:t>u&lt;ρ_hard</w:t>
      </w:r>
      <w:r>
        <w:rPr>
          <w:rFonts w:ascii="Noto Serif CJK SC" w:hAnsi="Noto Serif CJK SC"/>
          <w:i/>
          <w:sz w:val="21"/>
        </w:rPr>
        <w:t xml:space="preserve">；否则使用 </w:t>
      </w:r>
      <w:r>
        <w:rPr>
          <w:rFonts w:eastAsia="Noto Serif CJK SC"/>
          <w:i/>
          <w:sz w:val="21"/>
        </w:rPr>
        <w:t xml:space="preserve">soft top-k </w:t>
      </w:r>
      <w:r>
        <w:rPr>
          <w:rFonts w:ascii="Noto Serif CJK SC" w:hAnsi="Noto Serif CJK SC"/>
          <w:i/>
          <w:sz w:val="21"/>
        </w:rPr>
        <w:t xml:space="preserve">混合    </w:t>
      </w:r>
      <w:r>
        <w:rPr>
          <w:rFonts w:eastAsia="Noto Serif CJK SC"/>
          <w:i/>
          <w:sz w:val="21"/>
        </w:rPr>
        <w:t>(</w:t>
      </w:r>
      <w:r>
        <w:rPr>
          <w:rFonts w:ascii="Noto Serif CJK SC" w:hAnsi="Noto Serif CJK SC"/>
          <w:i/>
          <w:sz w:val="21"/>
        </w:rPr>
        <w:t xml:space="preserve">式 </w:t>
      </w:r>
      <w:r>
        <w:rPr>
          <w:rFonts w:eastAsia="Noto Serif CJK SC"/>
          <w:i/>
          <w:sz w:val="21"/>
        </w:rPr>
        <w:t>3)</w:t>
      </w:r>
    </w:p>
    <w:p>
      <w:pPr>
        <w:pStyle w:val="Normal"/>
        <w:rPr/>
      </w:pPr>
      <w:r>
        <w:rPr>
          <w:rFonts w:ascii="Noto Serif CJK SC" w:hAnsi="Noto Serif CJK SC"/>
          <w:sz w:val="21"/>
        </w:rPr>
        <w:t xml:space="preserve">同时增加路由监督，让 </w:t>
      </w:r>
      <w:r>
        <w:rPr>
          <w:rFonts w:eastAsia="Noto Serif CJK SC"/>
          <w:sz w:val="21"/>
        </w:rPr>
        <w:t xml:space="preserve">gate </w:t>
      </w:r>
      <w:r>
        <w:rPr>
          <w:rFonts w:ascii="Noto Serif CJK SC" w:hAnsi="Noto Serif CJK SC"/>
          <w:sz w:val="21"/>
        </w:rPr>
        <w:t>的输出与动作难度等级对齐：</w:t>
      </w:r>
    </w:p>
    <w:p>
      <w:pPr>
        <w:pStyle w:val="Equation"/>
        <w:jc w:val="center"/>
        <w:rPr/>
      </w:pPr>
      <w:r>
        <w:rPr>
          <w:rFonts w:eastAsia="Noto Serif CJK SC"/>
          <w:i/>
          <w:sz w:val="21"/>
        </w:rPr>
        <w:t>L_route = λ_CE · CE(G(z_t), l_i − 1)    (</w:t>
      </w:r>
      <w:r>
        <w:rPr>
          <w:rFonts w:ascii="Noto Serif CJK SC" w:hAnsi="Noto Serif CJK SC"/>
          <w:i/>
          <w:sz w:val="21"/>
        </w:rPr>
        <w:t xml:space="preserve">式 </w:t>
      </w:r>
      <w:r>
        <w:rPr>
          <w:rFonts w:eastAsia="Noto Serif CJK SC"/>
          <w:i/>
          <w:sz w:val="21"/>
        </w:rPr>
        <w:t>4)</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ascii="Noto Sans CJK SC" w:hAnsi="Noto Sans CJK SC" w:cs="" w:eastAsia="Noto Sans CJK SC"/>
                <w:b/>
                <w:kern w:val="0"/>
                <w:sz w:val="21"/>
                <w:szCs w:val="22"/>
                <w:lang w:val="en-US" w:eastAsia="en-US" w:bidi="ar-SA"/>
              </w:rPr>
              <w:t xml:space="preserve">为什么这样做： </w:t>
            </w:r>
            <w:r>
              <w:rPr>
                <w:rFonts w:ascii="Noto Serif CJK SC" w:hAnsi="Noto Serif CJK SC" w:cs=""/>
                <w:kern w:val="0"/>
                <w:sz w:val="20"/>
                <w:szCs w:val="22"/>
                <w:lang w:val="en-US" w:eastAsia="en-US" w:bidi="ar-SA"/>
              </w:rPr>
              <w:t xml:space="preserve">如果只用普通 </w:t>
            </w:r>
            <w:r>
              <w:rPr>
                <w:rFonts w:eastAsia="Noto Serif CJK SC" w:cs=""/>
                <w:kern w:val="0"/>
                <w:sz w:val="20"/>
                <w:szCs w:val="22"/>
                <w:lang w:val="en-US" w:eastAsia="en-US" w:bidi="ar-SA"/>
              </w:rPr>
              <w:t>MoE</w:t>
            </w:r>
            <w:r>
              <w:rPr>
                <w:rFonts w:ascii="Noto Serif CJK SC" w:hAnsi="Noto Serif CJK SC" w:cs=""/>
                <w:kern w:val="0"/>
                <w:sz w:val="20"/>
                <w:szCs w:val="22"/>
                <w:lang w:val="en-US" w:eastAsia="en-US" w:bidi="ar-SA"/>
              </w:rPr>
              <w:t xml:space="preserve">，训练早期 </w:t>
            </w:r>
            <w:r>
              <w:rPr>
                <w:rFonts w:eastAsia="Noto Serif CJK SC" w:cs=""/>
                <w:kern w:val="0"/>
                <w:sz w:val="20"/>
                <w:szCs w:val="22"/>
                <w:lang w:val="en-US" w:eastAsia="en-US" w:bidi="ar-SA"/>
              </w:rPr>
              <w:t xml:space="preserve">gate </w:t>
            </w:r>
            <w:r>
              <w:rPr>
                <w:rFonts w:ascii="Noto Serif CJK SC" w:hAnsi="Noto Serif CJK SC" w:cs=""/>
                <w:kern w:val="0"/>
                <w:sz w:val="20"/>
                <w:szCs w:val="22"/>
                <w:lang w:val="en-US" w:eastAsia="en-US" w:bidi="ar-SA"/>
              </w:rPr>
              <w:t>很容易把大部分样本都送给已经“会走路”的成熟专家，新专家得不到足够梯度。</w:t>
            </w:r>
            <w:r>
              <w:rPr>
                <w:rFonts w:eastAsia="Noto Serif CJK SC" w:cs=""/>
                <w:kern w:val="0"/>
                <w:sz w:val="20"/>
                <w:szCs w:val="22"/>
                <w:lang w:val="en-US" w:eastAsia="en-US" w:bidi="ar-SA"/>
              </w:rPr>
              <w:t xml:space="preserve">hard-biased routing </w:t>
            </w:r>
            <w:r>
              <w:rPr>
                <w:rFonts w:ascii="Noto Serif CJK SC" w:hAnsi="Noto Serif CJK SC" w:cs=""/>
                <w:kern w:val="0"/>
                <w:sz w:val="20"/>
                <w:szCs w:val="22"/>
                <w:lang w:val="en-US" w:eastAsia="en-US" w:bidi="ar-SA"/>
              </w:rPr>
              <w:t>相当于明确规定：新专家必须集中攻克刚解锁的更难技能。</w:t>
            </w:r>
          </w:p>
        </w:tc>
      </w:tr>
    </w:tbl>
    <w:p>
      <w:pPr>
        <w:pStyle w:val="Normal"/>
        <w:spacing w:before="0" w:after="0"/>
        <w:rPr/>
      </w:pPr>
      <w:r>
        <w:rPr/>
      </w:r>
    </w:p>
    <w:p>
      <w:pPr>
        <w:pStyle w:val="3"/>
        <w:rPr/>
      </w:pPr>
      <w:r>
        <w:rPr/>
        <w:t>3.6 Stage II</w:t>
      </w:r>
      <w:r>
        <w:rPr/>
        <w:t>：取消硬分工，让所有专家在全数据上再整合</w:t>
      </w:r>
    </w:p>
    <w:p>
      <w:pPr>
        <w:pStyle w:val="Normal"/>
        <w:rPr/>
      </w:pPr>
      <w:r>
        <w:rPr>
          <w:rFonts w:eastAsia="Noto Serif CJK SC"/>
          <w:sz w:val="21"/>
        </w:rPr>
        <w:t xml:space="preserve">Stage II </w:t>
      </w:r>
      <w:r>
        <w:rPr>
          <w:rFonts w:ascii="Noto Serif CJK SC" w:hAnsi="Noto Serif CJK SC"/>
          <w:sz w:val="21"/>
        </w:rPr>
        <w:t xml:space="preserve">去掉课程 </w:t>
      </w:r>
      <w:r>
        <w:rPr>
          <w:rFonts w:eastAsia="Noto Serif CJK SC"/>
          <w:sz w:val="21"/>
        </w:rPr>
        <w:t xml:space="preserve">mask </w:t>
      </w:r>
      <w:r>
        <w:rPr>
          <w:rFonts w:ascii="Noto Serif CJK SC" w:hAnsi="Noto Serif CJK SC"/>
          <w:sz w:val="21"/>
        </w:rPr>
        <w:t xml:space="preserve">和硬路由限制，所有 </w:t>
      </w:r>
      <w:r>
        <w:rPr>
          <w:rFonts w:eastAsia="Noto Serif CJK SC"/>
          <w:sz w:val="21"/>
        </w:rPr>
        <w:t xml:space="preserve">K </w:t>
      </w:r>
      <w:r>
        <w:rPr>
          <w:rFonts w:ascii="Noto Serif CJK SC" w:hAnsi="Noto Serif CJK SC"/>
          <w:sz w:val="21"/>
        </w:rPr>
        <w:t xml:space="preserve">个专家都可以访问完整数据，使用可微的 </w:t>
      </w:r>
      <w:r>
        <w:rPr>
          <w:rFonts w:eastAsia="Noto Serif CJK SC"/>
          <w:sz w:val="21"/>
        </w:rPr>
        <w:t xml:space="preserve">soft top-k </w:t>
      </w:r>
      <w:r>
        <w:rPr>
          <w:rFonts w:ascii="Noto Serif CJK SC" w:hAnsi="Noto Serif CJK SC"/>
          <w:sz w:val="21"/>
        </w:rPr>
        <w:t>端到端训练。此时不再用强难度标签控制专家，而改成负载均衡损失，防止所有样本坍缩到少数专家：</w:t>
      </w:r>
    </w:p>
    <w:p>
      <w:pPr>
        <w:pStyle w:val="Equation"/>
        <w:jc w:val="center"/>
        <w:rPr/>
      </w:pPr>
      <w:r>
        <w:rPr>
          <w:rFonts w:eastAsia="Noto Serif CJK SC"/>
          <w:i/>
          <w:sz w:val="21"/>
        </w:rPr>
        <w:t>L_bal = K · Σ_{j=1..K} f_j · p̄_j    (</w:t>
      </w:r>
      <w:r>
        <w:rPr>
          <w:rFonts w:ascii="Noto Serif CJK SC" w:hAnsi="Noto Serif CJK SC"/>
          <w:i/>
          <w:sz w:val="21"/>
        </w:rPr>
        <w:t xml:space="preserve">式 </w:t>
      </w:r>
      <w:r>
        <w:rPr>
          <w:rFonts w:eastAsia="Noto Serif CJK SC"/>
          <w:i/>
          <w:sz w:val="21"/>
        </w:rPr>
        <w:t>5)</w:t>
      </w:r>
    </w:p>
    <w:p>
      <w:pPr>
        <w:pStyle w:val="Normal"/>
        <w:rPr/>
      </w:pPr>
      <w:r>
        <w:rPr>
          <w:rFonts w:eastAsia="Noto Serif CJK SC"/>
          <w:sz w:val="21"/>
        </w:rPr>
        <w:t xml:space="preserve">f_j </w:t>
      </w:r>
      <w:r>
        <w:rPr>
          <w:rFonts w:ascii="Noto Serif CJK SC" w:hAnsi="Noto Serif CJK SC"/>
          <w:sz w:val="21"/>
        </w:rPr>
        <w:t xml:space="preserve">是 </w:t>
      </w:r>
      <w:r>
        <w:rPr>
          <w:rFonts w:eastAsia="Noto Serif CJK SC"/>
          <w:sz w:val="21"/>
        </w:rPr>
        <w:t xml:space="preserve">top-1 </w:t>
      </w:r>
      <w:r>
        <w:rPr>
          <w:rFonts w:ascii="Noto Serif CJK SC" w:hAnsi="Noto Serif CJK SC"/>
          <w:sz w:val="21"/>
        </w:rPr>
        <w:t xml:space="preserve">路由到专家 </w:t>
      </w:r>
      <w:r>
        <w:rPr>
          <w:rFonts w:eastAsia="Noto Serif CJK SC"/>
          <w:sz w:val="21"/>
        </w:rPr>
        <w:t xml:space="preserve">j </w:t>
      </w:r>
      <w:r>
        <w:rPr>
          <w:rFonts w:ascii="Noto Serif CJK SC" w:hAnsi="Noto Serif CJK SC"/>
          <w:sz w:val="21"/>
        </w:rPr>
        <w:t>的样本比例，</w:t>
      </w:r>
      <w:r>
        <w:rPr>
          <w:rFonts w:eastAsia="Noto Serif CJK SC"/>
          <w:sz w:val="21"/>
        </w:rPr>
        <w:t xml:space="preserve">p̄_j </w:t>
      </w:r>
      <w:r>
        <w:rPr>
          <w:rFonts w:ascii="Noto Serif CJK SC" w:hAnsi="Noto Serif CJK SC"/>
          <w:sz w:val="21"/>
        </w:rPr>
        <w:t xml:space="preserve">是分给专家 </w:t>
      </w:r>
      <w:r>
        <w:rPr>
          <w:rFonts w:eastAsia="Noto Serif CJK SC"/>
          <w:sz w:val="21"/>
        </w:rPr>
        <w:t xml:space="preserve">j </w:t>
      </w:r>
      <w:r>
        <w:rPr>
          <w:rFonts w:ascii="Noto Serif CJK SC" w:hAnsi="Noto Serif CJK SC"/>
          <w:sz w:val="21"/>
        </w:rPr>
        <w:t xml:space="preserve">的平均概率质量。论文还允许保留一个低权重 </w:t>
      </w:r>
      <w:r>
        <w:rPr>
          <w:rFonts w:eastAsia="Noto Serif CJK SC"/>
          <w:sz w:val="21"/>
        </w:rPr>
        <w:t xml:space="preserve">CE </w:t>
      </w:r>
      <w:r>
        <w:rPr>
          <w:rFonts w:ascii="Noto Serif CJK SC" w:hAnsi="Noto Serif CJK SC"/>
          <w:sz w:val="21"/>
        </w:rPr>
        <w:t xml:space="preserve">正则以维持 </w:t>
      </w:r>
      <w:r>
        <w:rPr>
          <w:rFonts w:eastAsia="Noto Serif CJK SC"/>
          <w:sz w:val="21"/>
        </w:rPr>
        <w:t xml:space="preserve">Stage I </w:t>
      </w:r>
      <w:r>
        <w:rPr>
          <w:rFonts w:ascii="Noto Serif CJK SC" w:hAnsi="Noto Serif CJK SC"/>
          <w:sz w:val="21"/>
        </w:rPr>
        <w:t>学到的语义先验。</w:t>
      </w:r>
    </w:p>
    <w:p>
      <w:pPr>
        <w:pStyle w:val="Normal"/>
        <w:rPr/>
      </w:pPr>
      <w:r>
        <w:rPr>
          <w:rFonts w:ascii="Noto Serif CJK SC" w:hAnsi="Noto Serif CJK SC"/>
          <w:sz w:val="21"/>
        </w:rPr>
        <w:t xml:space="preserve">对于无标注数据的分布变化，作者还支持“动态添加专家”：持续跟踪每个 </w:t>
      </w:r>
      <w:r>
        <w:rPr>
          <w:rFonts w:eastAsia="Noto Serif CJK SC"/>
          <w:sz w:val="21"/>
        </w:rPr>
        <w:t xml:space="preserve">motion file </w:t>
      </w:r>
      <w:r>
        <w:rPr>
          <w:rFonts w:ascii="Noto Serif CJK SC" w:hAnsi="Noto Serif CJK SC"/>
          <w:sz w:val="21"/>
        </w:rPr>
        <w:t xml:space="preserve">的路由熵 </w:t>
      </w:r>
      <w:r>
        <w:rPr>
          <w:rFonts w:eastAsia="Noto Serif CJK SC"/>
          <w:sz w:val="21"/>
        </w:rPr>
        <w:t xml:space="preserve">H(p) </w:t>
      </w:r>
      <w:r>
        <w:rPr>
          <w:rFonts w:ascii="Noto Serif CJK SC" w:hAnsi="Noto Serif CJK SC"/>
          <w:sz w:val="21"/>
        </w:rPr>
        <w:t xml:space="preserve">和 </w:t>
      </w:r>
      <w:r>
        <w:rPr>
          <w:rFonts w:eastAsia="Noto Serif CJK SC"/>
          <w:sz w:val="21"/>
        </w:rPr>
        <w:t xml:space="preserve">top-1/top-2 </w:t>
      </w:r>
      <w:r>
        <w:rPr>
          <w:rFonts w:ascii="Noto Serif CJK SC" w:hAnsi="Noto Serif CJK SC"/>
          <w:sz w:val="21"/>
        </w:rPr>
        <w:t xml:space="preserve">概率差 </w:t>
      </w:r>
      <w:r>
        <w:rPr>
          <w:rFonts w:eastAsia="Noto Serif CJK SC"/>
          <w:sz w:val="21"/>
        </w:rPr>
        <w:t>Δ</w:t>
      </w:r>
      <w:r>
        <w:rPr>
          <w:rFonts w:ascii="Noto Serif CJK SC" w:hAnsi="Noto Serif CJK SC"/>
          <w:sz w:val="21"/>
        </w:rPr>
        <w:t xml:space="preserve">；如果足够多的文件长期仍很难，就新建专家。新专家初始 </w:t>
      </w:r>
      <w:r>
        <w:rPr>
          <w:rFonts w:eastAsia="Noto Serif CJK SC"/>
          <w:sz w:val="21"/>
        </w:rPr>
        <w:t xml:space="preserve">routing mass </w:t>
      </w:r>
      <w:r>
        <w:rPr>
          <w:rFonts w:ascii="Noto Serif CJK SC" w:hAnsi="Noto Serif CJK SC"/>
          <w:sz w:val="21"/>
        </w:rPr>
        <w:t>被限制，学习率更高；旧专家使用较低学习率，达到快速吸收新难动作同时减少遗忘。</w:t>
      </w:r>
    </w:p>
    <w:p>
      <w:pPr>
        <w:pStyle w:val="3"/>
        <w:rPr/>
      </w:pPr>
      <w:r>
        <w:rPr/>
        <w:t xml:space="preserve">3.7 GMT </w:t>
      </w:r>
      <w:r>
        <w:rPr/>
        <w:t xml:space="preserve">的观测、动作、奖励和 </w:t>
      </w:r>
      <w:r>
        <w:rPr/>
        <w:t xml:space="preserve">PPO </w:t>
      </w:r>
      <w:r>
        <w:rPr/>
        <w:t>参数</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项目</w:t>
            </w:r>
          </w:p>
        </w:tc>
        <w:tc>
          <w:tcPr>
            <w:tcW w:w="4872"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内容</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Actor observation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616 </w:t>
            </w:r>
            <w:r>
              <w:rPr>
                <w:rFonts w:ascii="Noto Serif CJK SC" w:hAnsi="Noto Serif CJK SC" w:cs=""/>
                <w:b w:val="false"/>
                <w:kern w:val="0"/>
                <w:sz w:val="17"/>
                <w:szCs w:val="22"/>
                <w:lang w:val="en-US" w:eastAsia="en-US" w:bidi="ar-SA"/>
              </w:rPr>
              <w:t xml:space="preserve">维 </w:t>
            </w:r>
            <w:r>
              <w:rPr>
                <w:rFonts w:eastAsia="Noto Serif CJK SC" w:cs=""/>
                <w:b w:val="false"/>
                <w:kern w:val="0"/>
                <w:sz w:val="17"/>
                <w:szCs w:val="22"/>
                <w:lang w:val="en-US" w:eastAsia="en-US" w:bidi="ar-SA"/>
              </w:rPr>
              <w:t xml:space="preserve">= command 520 + </w:t>
            </w:r>
            <w:r>
              <w:rPr>
                <w:rFonts w:ascii="Noto Serif CJK SC" w:hAnsi="Noto Serif CJK SC" w:cs=""/>
                <w:b w:val="false"/>
                <w:kern w:val="0"/>
                <w:sz w:val="17"/>
                <w:szCs w:val="22"/>
                <w:lang w:val="en-US" w:eastAsia="en-US" w:bidi="ar-SA"/>
              </w:rPr>
              <w:t xml:space="preserve">根朝向误差 </w:t>
            </w:r>
            <w:r>
              <w:rPr>
                <w:rFonts w:eastAsia="Noto Serif CJK SC" w:cs=""/>
                <w:b w:val="false"/>
                <w:kern w:val="0"/>
                <w:sz w:val="17"/>
                <w:szCs w:val="22"/>
                <w:lang w:val="en-US" w:eastAsia="en-US" w:bidi="ar-SA"/>
              </w:rPr>
              <w:t xml:space="preserve">6 + </w:t>
            </w:r>
            <w:r>
              <w:rPr>
                <w:rFonts w:ascii="Noto Serif CJK SC" w:hAnsi="Noto Serif CJK SC" w:cs=""/>
                <w:b w:val="false"/>
                <w:kern w:val="0"/>
                <w:sz w:val="17"/>
                <w:szCs w:val="22"/>
                <w:lang w:val="en-US" w:eastAsia="en-US" w:bidi="ar-SA"/>
              </w:rPr>
              <w:t xml:space="preserve">基座角速度 </w:t>
            </w:r>
            <w:r>
              <w:rPr>
                <w:rFonts w:eastAsia="Noto Serif CJK SC" w:cs=""/>
                <w:b w:val="false"/>
                <w:kern w:val="0"/>
                <w:sz w:val="17"/>
                <w:szCs w:val="22"/>
                <w:lang w:val="en-US" w:eastAsia="en-US" w:bidi="ar-SA"/>
              </w:rPr>
              <w:t xml:space="preserve">3 + </w:t>
            </w:r>
            <w:r>
              <w:rPr>
                <w:rFonts w:ascii="Noto Serif CJK SC" w:hAnsi="Noto Serif CJK SC" w:cs=""/>
                <w:b w:val="false"/>
                <w:kern w:val="0"/>
                <w:sz w:val="17"/>
                <w:szCs w:val="22"/>
                <w:lang w:val="en-US" w:eastAsia="en-US" w:bidi="ar-SA"/>
              </w:rPr>
              <w:t xml:space="preserve">关节位置 </w:t>
            </w:r>
            <w:r>
              <w:rPr>
                <w:rFonts w:eastAsia="Noto Serif CJK SC" w:cs=""/>
                <w:b w:val="false"/>
                <w:kern w:val="0"/>
                <w:sz w:val="17"/>
                <w:szCs w:val="22"/>
                <w:lang w:val="en-US" w:eastAsia="en-US" w:bidi="ar-SA"/>
              </w:rPr>
              <w:t xml:space="preserve">29 + </w:t>
            </w:r>
            <w:r>
              <w:rPr>
                <w:rFonts w:ascii="Noto Serif CJK SC" w:hAnsi="Noto Serif CJK SC" w:cs=""/>
                <w:b w:val="false"/>
                <w:kern w:val="0"/>
                <w:sz w:val="17"/>
                <w:szCs w:val="22"/>
                <w:lang w:val="en-US" w:eastAsia="en-US" w:bidi="ar-SA"/>
              </w:rPr>
              <w:t xml:space="preserve">关节速度 </w:t>
            </w:r>
            <w:r>
              <w:rPr>
                <w:rFonts w:eastAsia="Noto Serif CJK SC" w:cs=""/>
                <w:b w:val="false"/>
                <w:kern w:val="0"/>
                <w:sz w:val="17"/>
                <w:szCs w:val="22"/>
                <w:lang w:val="en-US" w:eastAsia="en-US" w:bidi="ar-SA"/>
              </w:rPr>
              <w:t xml:space="preserve">29 + </w:t>
            </w:r>
            <w:r>
              <w:rPr>
                <w:rFonts w:ascii="Noto Serif CJK SC" w:hAnsi="Noto Serif CJK SC" w:cs=""/>
                <w:b w:val="false"/>
                <w:kern w:val="0"/>
                <w:sz w:val="17"/>
                <w:szCs w:val="22"/>
                <w:lang w:val="en-US" w:eastAsia="en-US" w:bidi="ar-SA"/>
              </w:rPr>
              <w:t xml:space="preserve">上一步动作 </w:t>
            </w:r>
            <w:r>
              <w:rPr>
                <w:rFonts w:eastAsia="Noto Serif CJK SC" w:cs=""/>
                <w:b w:val="false"/>
                <w:kern w:val="0"/>
                <w:sz w:val="17"/>
                <w:szCs w:val="22"/>
                <w:lang w:val="en-US" w:eastAsia="en-US" w:bidi="ar-SA"/>
              </w:rPr>
              <w:t>29</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Critic observation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使用 </w:t>
            </w:r>
            <w:r>
              <w:rPr>
                <w:rFonts w:eastAsia="Noto Serif CJK SC" w:cs=""/>
                <w:b w:val="false"/>
                <w:kern w:val="0"/>
                <w:sz w:val="17"/>
                <w:szCs w:val="22"/>
                <w:lang w:val="en-US" w:eastAsia="en-US" w:bidi="ar-SA"/>
              </w:rPr>
              <w:t>privileged</w:t>
            </w:r>
            <w:r>
              <w:rPr>
                <w:rFonts w:ascii="Noto Serif CJK SC" w:hAnsi="Noto Serif CJK SC" w:cs=""/>
                <w:b w:val="false"/>
                <w:kern w:val="0"/>
                <w:sz w:val="17"/>
                <w:szCs w:val="22"/>
                <w:lang w:val="en-US" w:eastAsia="en-US" w:bidi="ar-SA"/>
              </w:rPr>
              <w:t xml:space="preserve">、无噪声观测；包含 </w:t>
            </w:r>
            <w:r>
              <w:rPr>
                <w:rFonts w:eastAsia="Noto Serif CJK SC" w:cs=""/>
                <w:b w:val="false"/>
                <w:kern w:val="0"/>
                <w:sz w:val="17"/>
                <w:szCs w:val="22"/>
                <w:lang w:val="en-US" w:eastAsia="en-US" w:bidi="ar-SA"/>
              </w:rPr>
              <w:t>command</w:t>
            </w:r>
            <w:r>
              <w:rPr>
                <w:rFonts w:ascii="Noto Serif CJK SC" w:hAnsi="Noto Serif CJK SC" w:cs=""/>
                <w:b w:val="false"/>
                <w:kern w:val="0"/>
                <w:sz w:val="17"/>
                <w:szCs w:val="22"/>
                <w:lang w:val="en-US" w:eastAsia="en-US" w:bidi="ar-SA"/>
              </w:rPr>
              <w:t>、根位姿误差、</w:t>
            </w:r>
            <w:r>
              <w:rPr>
                <w:rFonts w:eastAsia="Noto Serif CJK SC" w:cs=""/>
                <w:b w:val="false"/>
                <w:kern w:val="0"/>
                <w:sz w:val="17"/>
                <w:szCs w:val="22"/>
                <w:lang w:val="en-US" w:eastAsia="en-US" w:bidi="ar-SA"/>
              </w:rPr>
              <w:t xml:space="preserve">14 </w:t>
            </w:r>
            <w:r>
              <w:rPr>
                <w:rFonts w:ascii="Noto Serif CJK SC" w:hAnsi="Noto Serif CJK SC" w:cs=""/>
                <w:b w:val="false"/>
                <w:kern w:val="0"/>
                <w:sz w:val="17"/>
                <w:szCs w:val="22"/>
                <w:lang w:val="en-US" w:eastAsia="en-US" w:bidi="ar-SA"/>
              </w:rPr>
              <w:t>个关键刚体位姿、基座速度、关节状态、上一步动作</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Action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29 </w:t>
            </w:r>
            <w:r>
              <w:rPr>
                <w:rFonts w:ascii="Noto Serif CJK SC" w:hAnsi="Noto Serif CJK SC" w:cs=""/>
                <w:b w:val="false"/>
                <w:kern w:val="0"/>
                <w:sz w:val="17"/>
                <w:szCs w:val="22"/>
                <w:lang w:val="en-US" w:eastAsia="en-US" w:bidi="ar-SA"/>
              </w:rPr>
              <w:t>维关节位置目标；</w:t>
            </w:r>
            <w:r>
              <w:rPr>
                <w:rFonts w:eastAsia="Noto Serif CJK SC" w:cs=""/>
                <w:b w:val="false"/>
                <w:kern w:val="0"/>
                <w:sz w:val="17"/>
                <w:szCs w:val="22"/>
                <w:lang w:val="en-US" w:eastAsia="en-US" w:bidi="ar-SA"/>
              </w:rPr>
              <w:t xml:space="preserve">PD </w:t>
            </w:r>
            <w:r>
              <w:rPr>
                <w:rFonts w:ascii="Noto Serif CJK SC" w:hAnsi="Noto Serif CJK SC" w:cs=""/>
                <w:b w:val="false"/>
                <w:kern w:val="0"/>
                <w:sz w:val="17"/>
                <w:szCs w:val="22"/>
                <w:lang w:val="en-US" w:eastAsia="en-US" w:bidi="ar-SA"/>
              </w:rPr>
              <w:t>控制器转换为关节力矩</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控制频率</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50 Hz</w:t>
            </w: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physics dt=0.005 s</w:t>
            </w: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decimation=4</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并行环境</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8192</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每环境每迭代步数</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24</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PPO </w:t>
            </w:r>
            <w:r>
              <w:rPr>
                <w:rFonts w:ascii="Noto Serif CJK SC" w:hAnsi="Noto Serif CJK SC" w:cs=""/>
                <w:b w:val="false"/>
                <w:kern w:val="0"/>
                <w:sz w:val="17"/>
                <w:szCs w:val="22"/>
                <w:lang w:val="en-US" w:eastAsia="en-US" w:bidi="ar-SA"/>
              </w:rPr>
              <w:t>学习率</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1e-3</w:t>
            </w: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 xml:space="preserve">KL </w:t>
            </w:r>
            <w:r>
              <w:rPr>
                <w:rFonts w:ascii="Noto Serif CJK SC" w:hAnsi="Noto Serif CJK SC" w:cs=""/>
                <w:b w:val="false"/>
                <w:kern w:val="0"/>
                <w:sz w:val="17"/>
                <w:szCs w:val="22"/>
                <w:lang w:val="en-US" w:eastAsia="en-US" w:bidi="ar-SA"/>
              </w:rPr>
              <w:t>自适应；</w:t>
            </w:r>
            <w:r>
              <w:rPr>
                <w:rFonts w:eastAsia="Noto Serif CJK SC" w:cs=""/>
                <w:b w:val="false"/>
                <w:kern w:val="0"/>
                <w:sz w:val="17"/>
                <w:szCs w:val="22"/>
                <w:lang w:val="en-US" w:eastAsia="en-US" w:bidi="ar-SA"/>
              </w:rPr>
              <w:t>desired KL=0.01</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γ / GAE λ / clip</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0.99 / 0.95 / 0.2</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最大迭代</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200,000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仿真器</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Isaac Lab (IsaacSim)</w:t>
            </w: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episode 10 s</w:t>
            </w:r>
          </w:p>
        </w:tc>
      </w:tr>
    </w:tbl>
    <w:p>
      <w:pPr>
        <w:pStyle w:val="Normal"/>
        <w:spacing w:before="0" w:after="0"/>
        <w:rPr/>
      </w:pPr>
      <w:r>
        <w:rPr/>
      </w:r>
    </w:p>
    <w:p>
      <w:pPr>
        <w:pStyle w:val="Normal"/>
        <w:rPr/>
      </w:pPr>
      <w:r>
        <w:rPr>
          <w:rFonts w:ascii="Noto Serif CJK SC" w:hAnsi="Noto Serif CJK SC"/>
          <w:sz w:val="21"/>
        </w:rPr>
        <w:t xml:space="preserve">任务奖励包含：全局 </w:t>
      </w:r>
      <w:r>
        <w:rPr>
          <w:rFonts w:eastAsia="Noto Serif CJK SC"/>
          <w:sz w:val="21"/>
        </w:rPr>
        <w:t>anchor</w:t>
      </w:r>
      <w:r>
        <w:rPr>
          <w:rFonts w:ascii="Noto Serif CJK SC" w:hAnsi="Noto Serif CJK SC"/>
          <w:sz w:val="21"/>
        </w:rPr>
        <w:t>（骨盆）位置</w:t>
      </w:r>
      <w:r>
        <w:rPr>
          <w:rFonts w:eastAsia="Noto Serif CJK SC"/>
          <w:sz w:val="21"/>
        </w:rPr>
        <w:t>/</w:t>
      </w:r>
      <w:r>
        <w:rPr>
          <w:rFonts w:ascii="Noto Serif CJK SC" w:hAnsi="Noto Serif CJK SC"/>
          <w:sz w:val="21"/>
        </w:rPr>
        <w:t>朝向、相对身体位置</w:t>
      </w:r>
      <w:r>
        <w:rPr>
          <w:rFonts w:eastAsia="Noto Serif CJK SC"/>
          <w:sz w:val="21"/>
        </w:rPr>
        <w:t>/</w:t>
      </w:r>
      <w:r>
        <w:rPr>
          <w:rFonts w:ascii="Noto Serif CJK SC" w:hAnsi="Noto Serif CJK SC"/>
          <w:sz w:val="21"/>
        </w:rPr>
        <w:t xml:space="preserve">朝向、身体线速度、身体角速度，均采用指数核；正则项包括动作变化率 </w:t>
      </w:r>
      <w:r>
        <w:rPr>
          <w:rFonts w:eastAsia="Noto Serif CJK SC"/>
          <w:sz w:val="21"/>
        </w:rPr>
        <w:t>L2</w:t>
      </w:r>
      <w:r>
        <w:rPr>
          <w:rFonts w:ascii="Noto Serif CJK SC" w:hAnsi="Noto Serif CJK SC"/>
          <w:sz w:val="21"/>
        </w:rPr>
        <w:t>、关节越界罚、非期望接触罚。训练还加入地面静</w:t>
      </w:r>
      <w:r>
        <w:rPr>
          <w:rFonts w:eastAsia="Noto Serif CJK SC"/>
          <w:sz w:val="21"/>
        </w:rPr>
        <w:t>/</w:t>
      </w:r>
      <w:r>
        <w:rPr>
          <w:rFonts w:ascii="Noto Serif CJK SC" w:hAnsi="Noto Serif CJK SC"/>
          <w:sz w:val="21"/>
        </w:rPr>
        <w:t xml:space="preserve">动摩擦、恢复系数、默认关节位置、躯干 </w:t>
      </w:r>
      <w:r>
        <w:rPr>
          <w:rFonts w:eastAsia="Noto Serif CJK SC"/>
          <w:sz w:val="21"/>
        </w:rPr>
        <w:t xml:space="preserve">CoM </w:t>
      </w:r>
      <w:r>
        <w:rPr>
          <w:rFonts w:ascii="Noto Serif CJK SC" w:hAnsi="Noto Serif CJK SC"/>
          <w:sz w:val="21"/>
        </w:rPr>
        <w:t xml:space="preserve">偏移、外力推扰和观测噪声等 </w:t>
      </w:r>
      <w:r>
        <w:rPr>
          <w:rFonts w:eastAsia="Noto Serif CJK SC"/>
          <w:sz w:val="21"/>
        </w:rPr>
        <w:t>domain randomization</w:t>
      </w:r>
      <w:r>
        <w:rPr>
          <w:rFonts w:ascii="Noto Serif CJK SC" w:hAnsi="Noto Serif CJK SC"/>
          <w:sz w:val="21"/>
        </w:rPr>
        <w:t>。</w:t>
      </w:r>
    </w:p>
    <w:p>
      <w:pPr>
        <w:pStyle w:val="2"/>
        <w:rPr/>
      </w:pPr>
      <w:r>
        <w:rPr/>
        <w:t xml:space="preserve">4. </w:t>
      </w:r>
      <w:r>
        <w:rPr/>
        <w:t>运动生成：</w:t>
      </w:r>
      <w:r>
        <w:rPr/>
        <w:t xml:space="preserve">262D </w:t>
      </w:r>
      <w:r>
        <w:rPr/>
        <w:t>机器人原生扩散模型</w:t>
      </w:r>
    </w:p>
    <w:p>
      <w:pPr>
        <w:pStyle w:val="Normal"/>
        <w:rPr/>
      </w:pPr>
      <w:r>
        <w:rPr>
          <w:rFonts w:ascii="Noto Serif CJK SC" w:hAnsi="Noto Serif CJK SC"/>
          <w:sz w:val="21"/>
        </w:rPr>
        <w:t xml:space="preserve">生成侧只使用带文本标注、经过筛选并重定向到机器人形态的 </w:t>
      </w:r>
      <w:r>
        <w:rPr>
          <w:rFonts w:eastAsia="Noto Serif CJK SC"/>
          <w:sz w:val="21"/>
        </w:rPr>
        <w:t xml:space="preserve">HumanML3D </w:t>
      </w:r>
      <w:r>
        <w:rPr>
          <w:rFonts w:ascii="Noto Serif CJK SC" w:hAnsi="Noto Serif CJK SC"/>
          <w:sz w:val="21"/>
        </w:rPr>
        <w:t xml:space="preserve">序列来训练。关键区别是：生成器的输出空间不是 </w:t>
      </w:r>
      <w:r>
        <w:rPr>
          <w:rFonts w:eastAsia="Noto Serif CJK SC"/>
          <w:sz w:val="21"/>
        </w:rPr>
        <w:t>SMPL</w:t>
      </w:r>
      <w:r>
        <w:rPr>
          <w:rFonts w:ascii="Noto Serif CJK SC" w:hAnsi="Noto Serif CJK SC"/>
          <w:sz w:val="21"/>
        </w:rPr>
        <w:t xml:space="preserve">，也不是“人类骨架 </w:t>
      </w:r>
      <w:r>
        <w:rPr>
          <w:rFonts w:eastAsia="Noto Serif CJK SC"/>
          <w:sz w:val="21"/>
        </w:rPr>
        <w:t xml:space="preserve">+ </w:t>
      </w:r>
      <w:r>
        <w:rPr>
          <w:rFonts w:ascii="Noto Serif CJK SC" w:hAnsi="Noto Serif CJK SC"/>
          <w:sz w:val="21"/>
        </w:rPr>
        <w:t xml:space="preserve">后处理重定向”，而是每帧 </w:t>
      </w:r>
      <w:r>
        <w:rPr>
          <w:rFonts w:eastAsia="Noto Serif CJK SC"/>
          <w:sz w:val="21"/>
        </w:rPr>
        <w:t xml:space="preserve">262 </w:t>
      </w:r>
      <w:r>
        <w:rPr>
          <w:rFonts w:ascii="Noto Serif CJK SC" w:hAnsi="Noto Serif CJK SC"/>
          <w:sz w:val="21"/>
        </w:rPr>
        <w:t>维的机器人原生骨架描述。</w:t>
      </w:r>
    </w:p>
    <w:p>
      <w:pPr>
        <w:pStyle w:val="3"/>
        <w:rPr/>
      </w:pPr>
      <w:r>
        <w:rPr/>
        <w:t xml:space="preserve">4.1 262 </w:t>
      </w:r>
      <w:r>
        <w:rPr/>
        <w:t>维到底是什么</w:t>
      </w:r>
    </w:p>
    <w:p>
      <w:pPr>
        <w:pStyle w:val="Equation"/>
        <w:jc w:val="center"/>
        <w:rPr/>
      </w:pPr>
      <w:r>
        <w:rPr>
          <w:rFonts w:eastAsia="Noto Serif CJK SC"/>
          <w:i/>
          <w:sz w:val="21"/>
        </w:rPr>
        <w:t>m_t = [ω̇_root, v̇_root, z, p^ric, R^6d, ṗ_local, c_foot, c_hand] ∈ R^262    (</w:t>
      </w:r>
      <w:r>
        <w:rPr>
          <w:rFonts w:ascii="Noto Serif CJK SC" w:hAnsi="Noto Serif CJK SC"/>
          <w:i/>
          <w:sz w:val="21"/>
        </w:rPr>
        <w:t xml:space="preserve">式 </w:t>
      </w:r>
      <w:r>
        <w:rPr>
          <w:rFonts w:eastAsia="Noto Serif CJK SC"/>
          <w:i/>
          <w:sz w:val="21"/>
        </w:rPr>
        <w:t>6)</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blHeader w:val="true"/>
          <w:cantSplit w:val="true"/>
        </w:trPr>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块</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维度</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含义</w:t>
            </w:r>
          </w:p>
        </w:tc>
        <w:tc>
          <w:tcPr>
            <w:tcW w:w="2435"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归一化</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根角速度 </w:t>
            </w:r>
            <w:r>
              <w:rPr>
                <w:rFonts w:eastAsia="Noto Serif CJK SC" w:cs=""/>
                <w:b w:val="false"/>
                <w:kern w:val="0"/>
                <w:sz w:val="17"/>
                <w:szCs w:val="22"/>
                <w:lang w:val="en-US" w:eastAsia="en-US" w:bidi="ar-SA"/>
              </w:rPr>
              <w:t>ω̇_root</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根部角速度</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Z-score</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根线速度 </w:t>
            </w:r>
            <w:r>
              <w:rPr>
                <w:rFonts w:eastAsia="Noto Serif CJK SC" w:cs=""/>
                <w:b w:val="false"/>
                <w:kern w:val="0"/>
                <w:sz w:val="17"/>
                <w:szCs w:val="22"/>
                <w:lang w:val="en-US" w:eastAsia="en-US" w:bidi="ar-SA"/>
              </w:rPr>
              <w:t>v̇_root</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根部线速度</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Z-score</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根高度 </w:t>
            </w:r>
            <w:r>
              <w:rPr>
                <w:rFonts w:eastAsia="Noto Serif CJK SC" w:cs=""/>
                <w:b w:val="false"/>
                <w:kern w:val="0"/>
                <w:sz w:val="17"/>
                <w:szCs w:val="22"/>
                <w:lang w:val="en-US" w:eastAsia="en-US" w:bidi="ar-SA"/>
              </w:rPr>
              <w:t>z</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root height</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Z-score</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p^ric</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36</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12 </w:t>
            </w:r>
            <w:r>
              <w:rPr>
                <w:rFonts w:ascii="Noto Serif CJK SC" w:hAnsi="Noto Serif CJK SC" w:cs=""/>
                <w:b w:val="false"/>
                <w:kern w:val="0"/>
                <w:sz w:val="17"/>
                <w:szCs w:val="22"/>
                <w:lang w:val="en-US" w:eastAsia="en-US" w:bidi="ar-SA"/>
              </w:rPr>
              <w:t xml:space="preserve">个选定刚体的局部位置，每体 </w:t>
            </w:r>
            <w:r>
              <w:rPr>
                <w:rFonts w:eastAsia="Noto Serif CJK SC" w:cs=""/>
                <w:b w:val="false"/>
                <w:kern w:val="0"/>
                <w:sz w:val="17"/>
                <w:szCs w:val="22"/>
                <w:lang w:val="en-US" w:eastAsia="en-US" w:bidi="ar-SA"/>
              </w:rPr>
              <w:t xml:space="preserve">3 </w:t>
            </w:r>
            <w:r>
              <w:rPr>
                <w:rFonts w:ascii="Noto Serif CJK SC" w:hAnsi="Noto Serif CJK SC" w:cs=""/>
                <w:b w:val="false"/>
                <w:kern w:val="0"/>
                <w:sz w:val="17"/>
                <w:szCs w:val="22"/>
                <w:lang w:val="en-US" w:eastAsia="en-US" w:bidi="ar-SA"/>
              </w:rPr>
              <w:t>维</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Z-score</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R^6d</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174</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29 </w:t>
            </w:r>
            <w:r>
              <w:rPr>
                <w:rFonts w:ascii="Noto Serif CJK SC" w:hAnsi="Noto Serif CJK SC" w:cs=""/>
                <w:b w:val="false"/>
                <w:kern w:val="0"/>
                <w:sz w:val="17"/>
                <w:szCs w:val="22"/>
                <w:lang w:val="en-US" w:eastAsia="en-US" w:bidi="ar-SA"/>
              </w:rPr>
              <w:t>个刚体</w:t>
            </w:r>
            <w:r>
              <w:rPr>
                <w:rFonts w:eastAsia="Noto Serif CJK SC" w:cs=""/>
                <w:b w:val="false"/>
                <w:kern w:val="0"/>
                <w:sz w:val="17"/>
                <w:szCs w:val="22"/>
                <w:lang w:val="en-US" w:eastAsia="en-US" w:bidi="ar-SA"/>
              </w:rPr>
              <w:t>/</w:t>
            </w:r>
            <w:r>
              <w:rPr>
                <w:rFonts w:ascii="Noto Serif CJK SC" w:hAnsi="Noto Serif CJK SC" w:cs=""/>
                <w:b w:val="false"/>
                <w:kern w:val="0"/>
                <w:sz w:val="17"/>
                <w:szCs w:val="22"/>
                <w:lang w:val="en-US" w:eastAsia="en-US" w:bidi="ar-SA"/>
              </w:rPr>
              <w:t xml:space="preserve">关节对应的 </w:t>
            </w:r>
            <w:r>
              <w:rPr>
                <w:rFonts w:eastAsia="Noto Serif CJK SC" w:cs=""/>
                <w:b w:val="false"/>
                <w:kern w:val="0"/>
                <w:sz w:val="17"/>
                <w:szCs w:val="22"/>
                <w:lang w:val="en-US" w:eastAsia="en-US" w:bidi="ar-SA"/>
              </w:rPr>
              <w:t xml:space="preserve">6D </w:t>
            </w:r>
            <w:r>
              <w:rPr>
                <w:rFonts w:ascii="Noto Serif CJK SC" w:hAnsi="Noto Serif CJK SC" w:cs=""/>
                <w:b w:val="false"/>
                <w:kern w:val="0"/>
                <w:sz w:val="17"/>
                <w:szCs w:val="22"/>
                <w:lang w:val="en-US" w:eastAsia="en-US" w:bidi="ar-SA"/>
              </w:rPr>
              <w:t>旋转，</w:t>
            </w:r>
            <w:r>
              <w:rPr>
                <w:rFonts w:eastAsia="Noto Serif CJK SC" w:cs=""/>
                <w:b w:val="false"/>
                <w:kern w:val="0"/>
                <w:sz w:val="17"/>
                <w:szCs w:val="22"/>
                <w:lang w:val="en-US" w:eastAsia="en-US" w:bidi="ar-SA"/>
              </w:rPr>
              <w:t>29×6</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不归一化，天然约在 </w:t>
            </w:r>
            <w:r>
              <w:rPr>
                <w:rFonts w:eastAsia="Noto Serif CJK SC" w:cs=""/>
                <w:b w:val="false"/>
                <w:kern w:val="0"/>
                <w:sz w:val="17"/>
                <w:szCs w:val="22"/>
                <w:lang w:val="en-US" w:eastAsia="en-US" w:bidi="ar-SA"/>
              </w:rPr>
              <w:t>[-1,1]</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ṗ_local</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39</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12 </w:t>
            </w:r>
            <w:r>
              <w:rPr>
                <w:rFonts w:ascii="Noto Serif CJK SC" w:hAnsi="Noto Serif CJK SC" w:cs=""/>
                <w:b w:val="false"/>
                <w:kern w:val="0"/>
                <w:sz w:val="17"/>
                <w:szCs w:val="22"/>
                <w:lang w:val="en-US" w:eastAsia="en-US" w:bidi="ar-SA"/>
              </w:rPr>
              <w:t xml:space="preserve">个关键刚体 </w:t>
            </w:r>
            <w:r>
              <w:rPr>
                <w:rFonts w:eastAsia="Noto Serif CJK SC" w:cs=""/>
                <w:b w:val="false"/>
                <w:kern w:val="0"/>
                <w:sz w:val="17"/>
                <w:szCs w:val="22"/>
                <w:lang w:val="en-US" w:eastAsia="en-US" w:bidi="ar-SA"/>
              </w:rPr>
              <w:t xml:space="preserve">+ root </w:t>
            </w:r>
            <w:r>
              <w:rPr>
                <w:rFonts w:ascii="Noto Serif CJK SC" w:hAnsi="Noto Serif CJK SC" w:cs=""/>
                <w:b w:val="false"/>
                <w:kern w:val="0"/>
                <w:sz w:val="17"/>
                <w:szCs w:val="22"/>
                <w:lang w:val="en-US" w:eastAsia="en-US" w:bidi="ar-SA"/>
              </w:rPr>
              <w:t>的局部速度，</w:t>
            </w:r>
            <w:r>
              <w:rPr>
                <w:rFonts w:eastAsia="Noto Serif CJK SC" w:cs=""/>
                <w:b w:val="false"/>
                <w:kern w:val="0"/>
                <w:sz w:val="17"/>
                <w:szCs w:val="22"/>
                <w:lang w:val="en-US" w:eastAsia="en-US" w:bidi="ar-SA"/>
              </w:rPr>
              <w:t>13×3</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Z-score</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c_foot</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4</w:t>
            </w:r>
          </w:p>
        </w:tc>
        <w:tc>
          <w:tcPr>
            <w:tcW w:w="2436" w:type="dxa"/>
            <w:tcBorders/>
            <w:shd w:fill="FFFF00" w:val="clear"/>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左右 </w:t>
            </w:r>
            <w:r>
              <w:rPr>
                <w:rFonts w:eastAsia="Noto Serif CJK SC" w:cs=""/>
                <w:b w:val="false"/>
                <w:kern w:val="0"/>
                <w:sz w:val="17"/>
                <w:szCs w:val="22"/>
                <w:lang w:val="en-US" w:eastAsia="en-US" w:bidi="ar-SA"/>
              </w:rPr>
              <w:t xml:space="preserve">ankle pitch/roll </w:t>
            </w:r>
            <w:r>
              <w:rPr>
                <w:rFonts w:ascii="Noto Serif CJK SC" w:hAnsi="Noto Serif CJK SC" w:cs=""/>
                <w:b w:val="false"/>
                <w:kern w:val="0"/>
                <w:sz w:val="17"/>
                <w:szCs w:val="22"/>
                <w:lang w:val="en-US" w:eastAsia="en-US" w:bidi="ar-SA"/>
              </w:rPr>
              <w:t>的二值接触</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保持 </w:t>
            </w:r>
            <w:r>
              <w:rPr>
                <w:rFonts w:eastAsia="Noto Serif CJK SC" w:cs=""/>
                <w:b w:val="false"/>
                <w:kern w:val="0"/>
                <w:sz w:val="17"/>
                <w:szCs w:val="22"/>
                <w:lang w:val="en-US" w:eastAsia="en-US" w:bidi="ar-SA"/>
              </w:rPr>
              <w:t>0/1</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c_hand</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w:t>
            </w:r>
          </w:p>
        </w:tc>
        <w:tc>
          <w:tcPr>
            <w:tcW w:w="2436" w:type="dxa"/>
            <w:tcBorders/>
            <w:shd w:fill="FFFF00" w:val="clear"/>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左右手接触</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 xml:space="preserve">保持 </w:t>
            </w:r>
            <w:r>
              <w:rPr>
                <w:rFonts w:eastAsia="Noto Serif CJK SC" w:cs=""/>
                <w:b w:val="false"/>
                <w:kern w:val="0"/>
                <w:sz w:val="17"/>
                <w:szCs w:val="22"/>
                <w:lang w:val="en-US" w:eastAsia="en-US" w:bidi="ar-SA"/>
              </w:rPr>
              <w:t>0/1</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总计</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262</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3+3+1+36+174+39+4+2</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w:t>
            </w:r>
          </w:p>
        </w:tc>
      </w:tr>
    </w:tbl>
    <w:p>
      <w:pPr>
        <w:pStyle w:val="Normal"/>
        <w:spacing w:before="0" w:after="0"/>
        <w:rPr/>
      </w:pPr>
      <w:r>
        <w:rPr/>
      </w:r>
    </w:p>
    <w:p>
      <w:pPr>
        <w:pStyle w:val="Normal"/>
        <w:rPr/>
      </w:pPr>
      <w:r>
        <w:rPr>
          <w:rFonts w:eastAsia="Noto Serif CJK SC"/>
          <w:sz w:val="21"/>
        </w:rPr>
        <w:t xml:space="preserve">p^ric </w:t>
      </w:r>
      <w:r>
        <w:rPr>
          <w:rFonts w:ascii="Noto Serif CJK SC" w:hAnsi="Noto Serif CJK SC"/>
          <w:sz w:val="21"/>
        </w:rPr>
        <w:t xml:space="preserve">选择的 </w:t>
      </w:r>
      <w:r>
        <w:rPr>
          <w:rFonts w:eastAsia="Noto Serif CJK SC"/>
          <w:sz w:val="21"/>
        </w:rPr>
        <w:t xml:space="preserve">12 </w:t>
      </w:r>
      <w:r>
        <w:rPr>
          <w:rFonts w:ascii="Noto Serif CJK SC" w:hAnsi="Noto Serif CJK SC"/>
          <w:sz w:val="21"/>
        </w:rPr>
        <w:t xml:space="preserve">个信息量较高的 </w:t>
      </w:r>
      <w:r>
        <w:rPr>
          <w:rFonts w:eastAsia="Noto Serif CJK SC"/>
          <w:sz w:val="21"/>
        </w:rPr>
        <w:t xml:space="preserve">body </w:t>
      </w:r>
      <w:r>
        <w:rPr>
          <w:rFonts w:ascii="Noto Serif CJK SC" w:hAnsi="Noto Serif CJK SC"/>
          <w:sz w:val="21"/>
        </w:rPr>
        <w:t>是左右肘、</w:t>
      </w:r>
      <w:r>
        <w:rPr>
          <w:rFonts w:eastAsia="Noto Serif CJK SC"/>
          <w:sz w:val="21"/>
        </w:rPr>
        <w:t>wrist roll</w:t>
      </w:r>
      <w:r>
        <w:rPr>
          <w:rFonts w:ascii="Noto Serif CJK SC" w:hAnsi="Noto Serif CJK SC"/>
          <w:sz w:val="21"/>
        </w:rPr>
        <w:t>、膝、</w:t>
      </w:r>
      <w:r>
        <w:rPr>
          <w:rFonts w:eastAsia="Noto Serif CJK SC"/>
          <w:sz w:val="21"/>
        </w:rPr>
        <w:t>ankle pitch</w:t>
      </w:r>
      <w:r>
        <w:rPr>
          <w:rFonts w:ascii="Noto Serif CJK SC" w:hAnsi="Noto Serif CJK SC"/>
          <w:sz w:val="21"/>
        </w:rPr>
        <w:t>、</w:t>
      </w:r>
      <w:r>
        <w:rPr>
          <w:rFonts w:eastAsia="Noto Serif CJK SC"/>
          <w:sz w:val="21"/>
        </w:rPr>
        <w:t xml:space="preserve">ankle roll </w:t>
      </w:r>
      <w:r>
        <w:rPr>
          <w:rFonts w:ascii="Noto Serif CJK SC" w:hAnsi="Noto Serif CJK SC"/>
          <w:sz w:val="21"/>
        </w:rPr>
        <w:t xml:space="preserve">和 </w:t>
      </w:r>
      <w:r>
        <w:rPr>
          <w:rFonts w:eastAsia="Noto Serif CJK SC"/>
          <w:sz w:val="21"/>
        </w:rPr>
        <w:t>palm</w:t>
      </w:r>
      <w:r>
        <w:rPr>
          <w:rFonts w:ascii="Noto Serif CJK SC" w:hAnsi="Noto Serif CJK SC"/>
          <w:sz w:val="21"/>
        </w:rPr>
        <w:t>；</w:t>
      </w:r>
      <w:r>
        <w:rPr>
          <w:rFonts w:eastAsia="Noto Serif CJK SC"/>
          <w:sz w:val="21"/>
        </w:rPr>
        <w:t xml:space="preserve">ṗ_local </w:t>
      </w:r>
      <w:r>
        <w:rPr>
          <w:rFonts w:ascii="Noto Serif CJK SC" w:hAnsi="Noto Serif CJK SC"/>
          <w:sz w:val="21"/>
        </w:rPr>
        <w:t xml:space="preserve">再额外加入 </w:t>
      </w:r>
      <w:r>
        <w:rPr>
          <w:rFonts w:eastAsia="Noto Serif CJK SC"/>
          <w:sz w:val="21"/>
        </w:rPr>
        <w:t>root</w:t>
      </w:r>
      <w:r>
        <w:rPr>
          <w:rFonts w:ascii="Noto Serif CJK SC" w:hAnsi="Noto Serif CJK SC"/>
          <w:sz w:val="21"/>
        </w:rPr>
        <w:t xml:space="preserve">。作者刻意不重复加入几乎静态的躯干、腹部、肩和髋等 </w:t>
      </w:r>
      <w:r>
        <w:rPr>
          <w:rFonts w:eastAsia="Noto Serif CJK SC"/>
          <w:sz w:val="21"/>
        </w:rPr>
        <w:t>body</w:t>
      </w:r>
      <w:r>
        <w:rPr>
          <w:rFonts w:ascii="Noto Serif CJK SC" w:hAnsi="Noto Serif CJK SC"/>
          <w:sz w:val="21"/>
        </w:rPr>
        <w:t>。</w:t>
      </w:r>
    </w:p>
    <w:p>
      <w:pPr>
        <w:pStyle w:val="Normal"/>
        <w:rPr/>
      </w:pPr>
      <w:r>
        <w:rPr>
          <w:rFonts w:ascii="Noto Serif CJK SC" w:hAnsi="Noto Serif CJK SC"/>
          <w:sz w:val="21"/>
        </w:rPr>
        <w:t xml:space="preserve">所有序列做 </w:t>
      </w:r>
      <w:r>
        <w:rPr>
          <w:rFonts w:eastAsia="Noto Serif CJK SC"/>
          <w:sz w:val="21"/>
        </w:rPr>
        <w:t>canonical heading</w:t>
      </w:r>
      <w:r>
        <w:rPr>
          <w:rFonts w:ascii="Noto Serif CJK SC" w:hAnsi="Noto Serif CJK SC"/>
          <w:sz w:val="21"/>
        </w:rPr>
        <w:t xml:space="preserve">：第一帧 </w:t>
      </w:r>
      <w:r>
        <w:rPr>
          <w:rFonts w:eastAsia="Noto Serif CJK SC"/>
          <w:sz w:val="21"/>
        </w:rPr>
        <w:t xml:space="preserve">yaw </w:t>
      </w:r>
      <w:r>
        <w:rPr>
          <w:rFonts w:ascii="Noto Serif CJK SC" w:hAnsi="Noto Serif CJK SC"/>
          <w:sz w:val="21"/>
        </w:rPr>
        <w:t xml:space="preserve">被旋到面向 </w:t>
      </w:r>
      <w:r>
        <w:rPr>
          <w:rFonts w:eastAsia="Noto Serif CJK SC"/>
          <w:sz w:val="21"/>
        </w:rPr>
        <w:t>+X</w:t>
      </w:r>
      <w:r>
        <w:rPr>
          <w:rFonts w:ascii="Noto Serif CJK SC" w:hAnsi="Noto Serif CJK SC"/>
          <w:sz w:val="21"/>
        </w:rPr>
        <w:t xml:space="preserve">，同时把第一帧 </w:t>
      </w:r>
      <w:r>
        <w:rPr>
          <w:rFonts w:eastAsia="Noto Serif CJK SC"/>
          <w:sz w:val="21"/>
        </w:rPr>
        <w:t xml:space="preserve">root </w:t>
      </w:r>
      <w:r>
        <w:rPr>
          <w:rFonts w:ascii="Noto Serif CJK SC" w:hAnsi="Noto Serif CJK SC"/>
          <w:sz w:val="21"/>
        </w:rPr>
        <w:t xml:space="preserve">的 </w:t>
      </w:r>
      <w:r>
        <w:rPr>
          <w:rFonts w:eastAsia="Noto Serif CJK SC"/>
          <w:sz w:val="21"/>
        </w:rPr>
        <w:t xml:space="preserve">xy </w:t>
      </w:r>
      <w:r>
        <w:rPr>
          <w:rFonts w:ascii="Noto Serif CJK SC" w:hAnsi="Noto Serif CJK SC"/>
          <w:sz w:val="21"/>
        </w:rPr>
        <w:t xml:space="preserve">平移到原点；只去掉 </w:t>
      </w:r>
      <w:r>
        <w:rPr>
          <w:rFonts w:eastAsia="Noto Serif CJK SC"/>
          <w:sz w:val="21"/>
        </w:rPr>
        <w:t>yaw</w:t>
      </w:r>
      <w:r>
        <w:rPr>
          <w:rFonts w:ascii="Noto Serif CJK SC" w:hAnsi="Noto Serif CJK SC"/>
          <w:sz w:val="21"/>
        </w:rPr>
        <w:t>，</w:t>
      </w:r>
      <w:r>
        <w:rPr>
          <w:rFonts w:eastAsia="Noto Serif CJK SC"/>
          <w:sz w:val="21"/>
        </w:rPr>
        <w:t xml:space="preserve">pitch/roll </w:t>
      </w:r>
      <w:r>
        <w:rPr>
          <w:rFonts w:ascii="Noto Serif CJK SC" w:hAnsi="Noto Serif CJK SC"/>
          <w:sz w:val="21"/>
        </w:rPr>
        <w:t xml:space="preserve">保留，因此翻滚、爬行等非直立动作不会被破坏。足接触条件是 </w:t>
      </w:r>
      <w:r>
        <w:rPr>
          <w:rFonts w:eastAsia="Noto Serif CJK SC"/>
          <w:sz w:val="21"/>
        </w:rPr>
        <w:t xml:space="preserve">ankle </w:t>
      </w:r>
      <w:r>
        <w:rPr>
          <w:rFonts w:ascii="Noto Serif CJK SC" w:hAnsi="Noto Serif CJK SC"/>
          <w:sz w:val="21"/>
        </w:rPr>
        <w:t xml:space="preserve">高度 </w:t>
      </w:r>
      <w:r>
        <w:rPr>
          <w:rFonts w:eastAsia="Noto Serif CJK SC"/>
          <w:sz w:val="21"/>
        </w:rPr>
        <w:t xml:space="preserve">&lt;0.05 m </w:t>
      </w:r>
      <w:r>
        <w:rPr>
          <w:rFonts w:ascii="Noto Serif CJK SC" w:hAnsi="Noto Serif CJK SC"/>
          <w:sz w:val="21"/>
        </w:rPr>
        <w:t xml:space="preserve">且水平速度 </w:t>
      </w:r>
      <w:r>
        <w:rPr>
          <w:rFonts w:eastAsia="Noto Serif CJK SC"/>
          <w:sz w:val="21"/>
        </w:rPr>
        <w:t>&lt;0.01 m/s</w:t>
      </w:r>
      <w:r>
        <w:rPr>
          <w:rFonts w:ascii="Noto Serif CJK SC" w:hAnsi="Noto Serif CJK SC"/>
          <w:sz w:val="21"/>
        </w:rPr>
        <w:t xml:space="preserve">；手接触使用 </w:t>
      </w:r>
      <w:r>
        <w:rPr>
          <w:rFonts w:eastAsia="Noto Serif CJK SC"/>
          <w:sz w:val="21"/>
        </w:rPr>
        <w:t xml:space="preserve">0.10 m </w:t>
      </w:r>
      <w:r>
        <w:rPr>
          <w:rFonts w:ascii="Noto Serif CJK SC" w:hAnsi="Noto Serif CJK SC"/>
          <w:sz w:val="21"/>
        </w:rPr>
        <w:t>高度阈值。</w:t>
      </w:r>
    </w:p>
    <w:p>
      <w:pPr>
        <w:pStyle w:val="3"/>
        <w:rPr/>
      </w:pPr>
      <w:r>
        <w:rPr/>
        <w:t xml:space="preserve">4.2 </w:t>
      </w:r>
      <w:r>
        <w:rPr/>
        <w:t>扩散网络结构</w:t>
      </w:r>
    </w:p>
    <w:p>
      <w:pPr>
        <w:pStyle w:val="Normal"/>
        <w:rPr/>
      </w:pPr>
      <w:r>
        <w:rPr>
          <w:rFonts w:ascii="Noto Serif CJK SC" w:hAnsi="Noto Serif CJK SC"/>
          <w:sz w:val="21"/>
        </w:rPr>
        <w:t xml:space="preserve">去噪网络是 </w:t>
      </w:r>
      <w:r>
        <w:rPr>
          <w:rFonts w:eastAsia="Noto Serif CJK SC"/>
          <w:sz w:val="21"/>
        </w:rPr>
        <w:t xml:space="preserve">8 </w:t>
      </w:r>
      <w:r>
        <w:rPr>
          <w:rFonts w:ascii="Noto Serif CJK SC" w:hAnsi="Noto Serif CJK SC"/>
          <w:sz w:val="21"/>
        </w:rPr>
        <w:t xml:space="preserve">层 </w:t>
      </w:r>
      <w:r>
        <w:rPr>
          <w:rFonts w:eastAsia="Noto Serif CJK SC"/>
          <w:sz w:val="21"/>
        </w:rPr>
        <w:t>AdaLN Transformer Decoder</w:t>
      </w:r>
      <w:r>
        <w:rPr>
          <w:rFonts w:ascii="Noto Serif CJK SC" w:hAnsi="Noto Serif CJK SC"/>
          <w:sz w:val="21"/>
        </w:rPr>
        <w:t>：</w:t>
      </w:r>
      <w:r>
        <w:rPr>
          <w:rFonts w:eastAsia="Noto Serif CJK SC"/>
          <w:sz w:val="21"/>
        </w:rPr>
        <w:t>latent dim=512</w:t>
      </w:r>
      <w:r>
        <w:rPr>
          <w:rFonts w:ascii="Noto Serif CJK SC" w:hAnsi="Noto Serif CJK SC"/>
          <w:sz w:val="21"/>
        </w:rPr>
        <w:t>，</w:t>
      </w:r>
      <w:r>
        <w:rPr>
          <w:rFonts w:eastAsia="Noto Serif CJK SC"/>
          <w:sz w:val="21"/>
        </w:rPr>
        <w:t>FFN dim=1024</w:t>
      </w:r>
      <w:r>
        <w:rPr>
          <w:rFonts w:ascii="Noto Serif CJK SC" w:hAnsi="Noto Serif CJK SC"/>
          <w:sz w:val="21"/>
        </w:rPr>
        <w:t>，</w:t>
      </w:r>
      <w:r>
        <w:rPr>
          <w:rFonts w:eastAsia="Noto Serif CJK SC"/>
          <w:sz w:val="21"/>
        </w:rPr>
        <w:t xml:space="preserve">4 </w:t>
      </w:r>
      <w:r>
        <w:rPr>
          <w:rFonts w:ascii="Noto Serif CJK SC" w:hAnsi="Noto Serif CJK SC"/>
          <w:sz w:val="21"/>
        </w:rPr>
        <w:t xml:space="preserve">个 </w:t>
      </w:r>
      <w:r>
        <w:rPr>
          <w:rFonts w:eastAsia="Noto Serif CJK SC"/>
          <w:sz w:val="21"/>
        </w:rPr>
        <w:t>attention heads</w:t>
      </w:r>
      <w:r>
        <w:rPr>
          <w:rFonts w:ascii="Noto Serif CJK SC" w:hAnsi="Noto Serif CJK SC"/>
          <w:sz w:val="21"/>
        </w:rPr>
        <w:t>，</w:t>
      </w:r>
      <w:r>
        <w:rPr>
          <w:rFonts w:eastAsia="Noto Serif CJK SC"/>
          <w:sz w:val="21"/>
        </w:rPr>
        <w:t>dropout=0.1</w:t>
      </w:r>
      <w:r>
        <w:rPr>
          <w:rFonts w:ascii="Noto Serif CJK SC" w:hAnsi="Noto Serif CJK SC"/>
          <w:sz w:val="21"/>
        </w:rPr>
        <w:t xml:space="preserve">，激活 </w:t>
      </w:r>
      <w:r>
        <w:rPr>
          <w:rFonts w:eastAsia="Noto Serif CJK SC"/>
          <w:sz w:val="21"/>
        </w:rPr>
        <w:t>GELU</w:t>
      </w:r>
      <w:r>
        <w:rPr>
          <w:rFonts w:ascii="Noto Serif CJK SC" w:hAnsi="Noto Serif CJK SC"/>
          <w:sz w:val="21"/>
        </w:rPr>
        <w:t xml:space="preserve">。扩散 </w:t>
      </w:r>
      <w:r>
        <w:rPr>
          <w:rFonts w:eastAsia="Noto Serif CJK SC"/>
          <w:sz w:val="21"/>
        </w:rPr>
        <w:t xml:space="preserve">timestep </w:t>
      </w:r>
      <w:r>
        <w:rPr>
          <w:rFonts w:ascii="Noto Serif CJK SC" w:hAnsi="Noto Serif CJK SC"/>
          <w:sz w:val="21"/>
        </w:rPr>
        <w:t xml:space="preserve">通过 </w:t>
      </w:r>
      <w:r>
        <w:rPr>
          <w:rFonts w:eastAsia="Noto Serif CJK SC"/>
          <w:sz w:val="21"/>
        </w:rPr>
        <w:t xml:space="preserve">AdaLN </w:t>
      </w:r>
      <w:r>
        <w:rPr>
          <w:rFonts w:ascii="Noto Serif CJK SC" w:hAnsi="Noto Serif CJK SC"/>
          <w:sz w:val="21"/>
        </w:rPr>
        <w:t>注入。</w:t>
      </w:r>
    </w:p>
    <w:p>
      <w:pPr>
        <w:pStyle w:val="Normal"/>
        <w:rPr/>
      </w:pPr>
      <w:r>
        <w:rPr>
          <w:rFonts w:ascii="Noto Serif CJK SC" w:hAnsi="Noto Serif CJK SC"/>
          <w:sz w:val="21"/>
        </w:rPr>
        <w:t xml:space="preserve">文本编码器使用冻结的 </w:t>
      </w:r>
      <w:r>
        <w:rPr>
          <w:rFonts w:eastAsia="Noto Serif CJK SC"/>
          <w:sz w:val="21"/>
        </w:rPr>
        <w:t>DistilBERT</w:t>
      </w:r>
      <w:r>
        <w:rPr>
          <w:rFonts w:ascii="Noto Serif CJK SC" w:hAnsi="Noto Serif CJK SC"/>
          <w:sz w:val="21"/>
        </w:rPr>
        <w:t xml:space="preserve">，输出变长的 </w:t>
      </w:r>
      <w:r>
        <w:rPr>
          <w:rFonts w:eastAsia="Noto Serif CJK SC"/>
          <w:sz w:val="21"/>
        </w:rPr>
        <w:t xml:space="preserve">768 </w:t>
      </w:r>
      <w:r>
        <w:rPr>
          <w:rFonts w:ascii="Noto Serif CJK SC" w:hAnsi="Noto Serif CJK SC"/>
          <w:sz w:val="21"/>
        </w:rPr>
        <w:t xml:space="preserve">维 </w:t>
      </w:r>
      <w:r>
        <w:rPr>
          <w:rFonts w:eastAsia="Noto Serif CJK SC"/>
          <w:sz w:val="21"/>
        </w:rPr>
        <w:t>token embeddings</w:t>
      </w:r>
      <w:r>
        <w:rPr>
          <w:rFonts w:ascii="Noto Serif CJK SC" w:hAnsi="Noto Serif CJK SC"/>
          <w:sz w:val="21"/>
        </w:rPr>
        <w:t xml:space="preserve">。作者额外用一个可学习 </w:t>
      </w:r>
      <w:r>
        <w:rPr>
          <w:rFonts w:eastAsia="Noto Serif CJK SC"/>
          <w:sz w:val="21"/>
        </w:rPr>
        <w:t xml:space="preserve">query </w:t>
      </w:r>
      <w:r>
        <w:rPr>
          <w:rFonts w:ascii="Noto Serif CJK SC" w:hAnsi="Noto Serif CJK SC"/>
          <w:sz w:val="21"/>
        </w:rPr>
        <w:t xml:space="preserve">对所有 </w:t>
      </w:r>
      <w:r>
        <w:rPr>
          <w:rFonts w:eastAsia="Noto Serif CJK SC"/>
          <w:sz w:val="21"/>
        </w:rPr>
        <w:t xml:space="preserve">token </w:t>
      </w:r>
      <w:r>
        <w:rPr>
          <w:rFonts w:ascii="Noto Serif CJK SC" w:hAnsi="Noto Serif CJK SC"/>
          <w:sz w:val="21"/>
        </w:rPr>
        <w:t xml:space="preserve">做 </w:t>
      </w:r>
      <w:r>
        <w:rPr>
          <w:rFonts w:eastAsia="Noto Serif CJK SC"/>
          <w:sz w:val="21"/>
        </w:rPr>
        <w:t>4-head attention pooling</w:t>
      </w:r>
      <w:r>
        <w:rPr>
          <w:rFonts w:ascii="Noto Serif CJK SC" w:hAnsi="Noto Serif CJK SC"/>
          <w:sz w:val="21"/>
        </w:rPr>
        <w:t xml:space="preserve">，得到一个全局 </w:t>
      </w:r>
      <w:r>
        <w:rPr>
          <w:rFonts w:eastAsia="Noto Serif CJK SC"/>
          <w:sz w:val="21"/>
        </w:rPr>
        <w:t>summary embedding</w:t>
      </w:r>
      <w:r>
        <w:rPr>
          <w:rFonts w:ascii="Noto Serif CJK SC" w:hAnsi="Noto Serif CJK SC"/>
          <w:sz w:val="21"/>
        </w:rPr>
        <w:t xml:space="preserve">，再与原 </w:t>
      </w:r>
      <w:r>
        <w:rPr>
          <w:rFonts w:eastAsia="Noto Serif CJK SC"/>
          <w:sz w:val="21"/>
        </w:rPr>
        <w:t xml:space="preserve">token </w:t>
      </w:r>
      <w:r>
        <w:rPr>
          <w:rFonts w:ascii="Noto Serif CJK SC" w:hAnsi="Noto Serif CJK SC"/>
          <w:sz w:val="21"/>
        </w:rPr>
        <w:t xml:space="preserve">拼接，作为 </w:t>
      </w:r>
      <w:r>
        <w:rPr>
          <w:rFonts w:eastAsia="Noto Serif CJK SC"/>
          <w:sz w:val="21"/>
        </w:rPr>
        <w:t>cross-attention memory</w:t>
      </w:r>
      <w:r>
        <w:rPr>
          <w:rFonts w:ascii="Noto Serif CJK SC" w:hAnsi="Noto Serif CJK SC"/>
          <w:sz w:val="21"/>
        </w:rPr>
        <w:t>。这样同时保留整句语义和逐词语义。</w:t>
      </w:r>
    </w:p>
    <w:p>
      <w:pPr>
        <w:pStyle w:val="Equation"/>
        <w:jc w:val="center"/>
        <w:rPr/>
      </w:pPr>
      <w:r>
        <w:rPr>
          <w:rFonts w:eastAsia="Noto Serif CJK SC"/>
          <w:i/>
          <w:sz w:val="21"/>
        </w:rPr>
        <w:t>L_diff = E_{m0,t,ε}[ ||m0 − m̂_θ(m_t, t, l)||² ]    (</w:t>
      </w:r>
      <w:r>
        <w:rPr>
          <w:rFonts w:ascii="Noto Serif CJK SC" w:hAnsi="Noto Serif CJK SC"/>
          <w:i/>
          <w:sz w:val="21"/>
        </w:rPr>
        <w:t xml:space="preserve">式 </w:t>
      </w:r>
      <w:r>
        <w:rPr>
          <w:rFonts w:eastAsia="Noto Serif CJK SC"/>
          <w:i/>
          <w:sz w:val="21"/>
        </w:rPr>
        <w:t>7)</w:t>
      </w:r>
    </w:p>
    <w:p>
      <w:pPr>
        <w:pStyle w:val="Normal"/>
        <w:rPr/>
      </w:pPr>
      <w:r>
        <w:rPr>
          <w:rFonts w:ascii="Noto Serif CJK SC" w:hAnsi="Noto Serif CJK SC"/>
          <w:sz w:val="21"/>
        </w:rPr>
        <w:t xml:space="preserve">这是直接预测干净 </w:t>
      </w:r>
      <w:r>
        <w:rPr>
          <w:rFonts w:eastAsia="Noto Serif CJK SC"/>
          <w:sz w:val="21"/>
        </w:rPr>
        <w:t xml:space="preserve">motion m0 </w:t>
      </w:r>
      <w:r>
        <w:rPr>
          <w:rFonts w:ascii="Noto Serif CJK SC" w:hAnsi="Noto Serif CJK SC"/>
          <w:sz w:val="21"/>
        </w:rPr>
        <w:t>的均方误差目标；</w:t>
      </w:r>
      <w:r>
        <w:rPr>
          <w:rFonts w:eastAsia="Noto Serif CJK SC"/>
          <w:sz w:val="21"/>
        </w:rPr>
        <w:t xml:space="preserve">t </w:t>
      </w:r>
      <w:r>
        <w:rPr>
          <w:rFonts w:ascii="Noto Serif CJK SC" w:hAnsi="Noto Serif CJK SC"/>
          <w:sz w:val="21"/>
        </w:rPr>
        <w:t xml:space="preserve">是扩散步，不是 </w:t>
      </w:r>
      <w:r>
        <w:rPr>
          <w:rFonts w:eastAsia="Noto Serif CJK SC"/>
          <w:sz w:val="21"/>
        </w:rPr>
        <w:t>motion frame index</w:t>
      </w:r>
      <w:r>
        <w:rPr>
          <w:rFonts w:ascii="Noto Serif CJK SC" w:hAnsi="Noto Serif CJK SC"/>
          <w:sz w:val="21"/>
        </w:rPr>
        <w:t>；</w:t>
      </w:r>
      <w:r>
        <w:rPr>
          <w:rFonts w:eastAsia="Noto Serif CJK SC"/>
          <w:sz w:val="21"/>
        </w:rPr>
        <w:t xml:space="preserve">l </w:t>
      </w:r>
      <w:r>
        <w:rPr>
          <w:rFonts w:ascii="Noto Serif CJK SC" w:hAnsi="Noto Serif CJK SC"/>
          <w:sz w:val="21"/>
        </w:rPr>
        <w:t>是文本条件。</w:t>
      </w:r>
    </w:p>
    <w:p>
      <w:pPr>
        <w:pStyle w:val="2"/>
        <w:rPr/>
      </w:pPr>
      <w:r>
        <w:rPr/>
        <w:t>5. TP-MoE</w:t>
      </w:r>
      <w:r>
        <w:rPr/>
        <w:t>：为什么要做到“每个词元选择自己的专家”</w:t>
      </w:r>
    </w:p>
    <w:p>
      <w:pPr>
        <w:pStyle w:val="Normal"/>
        <w:rPr>
          <w:highlight w:val="none"/>
          <w:shd w:fill="FFFF00" w:val="clear"/>
        </w:rPr>
      </w:pPr>
      <w:r>
        <w:rPr>
          <w:rFonts w:ascii="Noto Serif CJK SC" w:hAnsi="Noto Serif CJK SC"/>
          <w:sz w:val="21"/>
          <w:shd w:fill="FFFF00" w:val="clear"/>
        </w:rPr>
        <w:t>普通文本条件扩散往往把整句文本压成一个条件，复合动作中“哪个词控制哪段时间”会比较模糊。</w:t>
      </w:r>
      <w:r>
        <w:rPr>
          <w:rFonts w:eastAsia="Noto Serif CJK SC"/>
          <w:sz w:val="21"/>
          <w:shd w:fill="FFFF00" w:val="clear"/>
        </w:rPr>
        <w:t xml:space="preserve">TP-MoE </w:t>
      </w:r>
      <w:r>
        <w:rPr>
          <w:rFonts w:ascii="Noto Serif CJK SC" w:hAnsi="Noto Serif CJK SC"/>
          <w:sz w:val="21"/>
          <w:shd w:fill="FFFF00" w:val="clear"/>
        </w:rPr>
        <w:t xml:space="preserve">被插在每个 </w:t>
      </w:r>
      <w:r>
        <w:rPr>
          <w:rFonts w:eastAsia="Noto Serif CJK SC"/>
          <w:sz w:val="21"/>
          <w:shd w:fill="FFFF00" w:val="clear"/>
        </w:rPr>
        <w:t xml:space="preserve">decoder layer </w:t>
      </w:r>
      <w:r>
        <w:rPr>
          <w:rFonts w:ascii="Noto Serif CJK SC" w:hAnsi="Noto Serif CJK SC"/>
          <w:sz w:val="21"/>
          <w:shd w:fill="FFFF00" w:val="clear"/>
        </w:rPr>
        <w:t xml:space="preserve">的 </w:t>
      </w:r>
      <w:r>
        <w:rPr>
          <w:rFonts w:eastAsia="Noto Serif CJK SC"/>
          <w:sz w:val="21"/>
          <w:shd w:fill="FFFF00" w:val="clear"/>
        </w:rPr>
        <w:t xml:space="preserve">FFN </w:t>
      </w:r>
      <w:r>
        <w:rPr>
          <w:rFonts w:ascii="Noto Serif CJK SC" w:hAnsi="Noto Serif CJK SC"/>
          <w:sz w:val="21"/>
          <w:shd w:fill="FFFF00" w:val="clear"/>
        </w:rPr>
        <w:t xml:space="preserve">之后，目标是实现 </w:t>
      </w:r>
      <w:r>
        <w:rPr>
          <w:rFonts w:eastAsia="Noto Serif CJK SC"/>
          <w:sz w:val="21"/>
          <w:shd w:fill="FFFF00" w:val="clear"/>
        </w:rPr>
        <w:t xml:space="preserve">token </w:t>
      </w:r>
      <w:r>
        <w:rPr>
          <w:rFonts w:ascii="Noto Serif CJK SC" w:hAnsi="Noto Serif CJK SC"/>
          <w:sz w:val="21"/>
          <w:shd w:fill="FFFF00" w:val="clear"/>
        </w:rPr>
        <w:t xml:space="preserve">级语义与 </w:t>
      </w:r>
      <w:r>
        <w:rPr>
          <w:rFonts w:eastAsia="Noto Serif CJK SC"/>
          <w:sz w:val="21"/>
          <w:shd w:fill="FFFF00" w:val="clear"/>
        </w:rPr>
        <w:t xml:space="preserve">motion timeline </w:t>
      </w:r>
      <w:r>
        <w:rPr>
          <w:rFonts w:ascii="Noto Serif CJK SC" w:hAnsi="Noto Serif CJK SC"/>
          <w:sz w:val="21"/>
          <w:shd w:fill="FFFF00" w:val="clear"/>
        </w:rPr>
        <w:t>的细粒度对齐。</w:t>
      </w:r>
    </w:p>
    <w:p>
      <w:pPr>
        <w:pStyle w:val="Normal"/>
        <w:rPr/>
      </w:pPr>
      <w:r>
        <w:rPr>
          <w:rFonts w:ascii="Noto Serif CJK SC" w:hAnsi="Noto Serif CJK SC"/>
          <w:sz w:val="21"/>
        </w:rPr>
        <w:t xml:space="preserve">系统维护 </w:t>
      </w:r>
      <w:r>
        <w:rPr>
          <w:rFonts w:eastAsia="Noto Serif CJK SC"/>
          <w:sz w:val="21"/>
        </w:rPr>
        <w:t xml:space="preserve">K=12 </w:t>
      </w:r>
      <w:r>
        <w:rPr>
          <w:rFonts w:ascii="Noto Serif CJK SC" w:hAnsi="Noto Serif CJK SC"/>
          <w:sz w:val="21"/>
        </w:rPr>
        <w:t xml:space="preserve">个两层 </w:t>
      </w:r>
      <w:r>
        <w:rPr>
          <w:rFonts w:eastAsia="Noto Serif CJK SC"/>
          <w:sz w:val="21"/>
        </w:rPr>
        <w:t xml:space="preserve">FFN </w:t>
      </w:r>
      <w:r>
        <w:rPr>
          <w:rFonts w:ascii="Noto Serif CJK SC" w:hAnsi="Noto Serif CJK SC"/>
          <w:sz w:val="21"/>
        </w:rPr>
        <w:t xml:space="preserve">专家。对每个 </w:t>
      </w:r>
      <w:r>
        <w:rPr>
          <w:rFonts w:eastAsia="Noto Serif CJK SC"/>
          <w:sz w:val="21"/>
        </w:rPr>
        <w:t>DistilBERT token c_i</w:t>
      </w:r>
      <w:r>
        <w:rPr>
          <w:rFonts w:ascii="Noto Serif CJK SC" w:hAnsi="Noto Serif CJK SC"/>
          <w:sz w:val="21"/>
        </w:rPr>
        <w:t>，</w:t>
      </w:r>
      <w:r>
        <w:rPr>
          <w:rFonts w:eastAsia="Noto Serif CJK SC"/>
          <w:sz w:val="21"/>
        </w:rPr>
        <w:t xml:space="preserve">gate G(c_i) </w:t>
      </w:r>
      <w:r>
        <w:rPr>
          <w:rFonts w:ascii="Noto Serif CJK SC" w:hAnsi="Noto Serif CJK SC"/>
          <w:sz w:val="21"/>
        </w:rPr>
        <w:t xml:space="preserve">输出 </w:t>
      </w:r>
      <w:r>
        <w:rPr>
          <w:rFonts w:eastAsia="Noto Serif CJK SC"/>
          <w:sz w:val="21"/>
        </w:rPr>
        <w:t xml:space="preserve">12 </w:t>
      </w:r>
      <w:r>
        <w:rPr>
          <w:rFonts w:ascii="Noto Serif CJK SC" w:hAnsi="Noto Serif CJK SC"/>
          <w:sz w:val="21"/>
        </w:rPr>
        <w:t>个权重，并在“参数空间”混合专家：</w:t>
      </w:r>
    </w:p>
    <w:p>
      <w:pPr>
        <w:pStyle w:val="Equation"/>
        <w:jc w:val="center"/>
        <w:rPr/>
      </w:pPr>
      <w:r>
        <w:rPr>
          <w:rFonts w:eastAsia="Noto Serif CJK SC"/>
          <w:i/>
          <w:sz w:val="21"/>
        </w:rPr>
        <w:t>ω_i = softmax(G(c_i)),    ê^(i) = Σ_{k=1..K} ω_{i,k} · e_k    (</w:t>
      </w:r>
      <w:r>
        <w:rPr>
          <w:rFonts w:ascii="Noto Serif CJK SC" w:hAnsi="Noto Serif CJK SC"/>
          <w:i/>
          <w:sz w:val="21"/>
        </w:rPr>
        <w:t xml:space="preserve">式 </w:t>
      </w:r>
      <w:r>
        <w:rPr>
          <w:rFonts w:eastAsia="Noto Serif CJK SC"/>
          <w:i/>
          <w:sz w:val="21"/>
        </w:rPr>
        <w:t>8)</w:t>
      </w:r>
    </w:p>
    <w:p>
      <w:pPr>
        <w:pStyle w:val="Normal"/>
        <w:rPr/>
      </w:pPr>
      <w:r>
        <w:rPr>
          <w:rFonts w:ascii="Noto Serif CJK SC" w:hAnsi="Noto Serif CJK SC"/>
          <w:sz w:val="21"/>
        </w:rPr>
        <w:t xml:space="preserve">也就是说，不是先把 </w:t>
      </w:r>
      <w:r>
        <w:rPr>
          <w:rFonts w:eastAsia="Noto Serif CJK SC"/>
          <w:sz w:val="21"/>
        </w:rPr>
        <w:t xml:space="preserve">12 </w:t>
      </w:r>
      <w:r>
        <w:rPr>
          <w:rFonts w:ascii="Noto Serif CJK SC" w:hAnsi="Noto Serif CJK SC"/>
          <w:sz w:val="21"/>
        </w:rPr>
        <w:t xml:space="preserve">个专家都算完再加权输出，而是根据当前 </w:t>
      </w:r>
      <w:r>
        <w:rPr>
          <w:rFonts w:eastAsia="Noto Serif CJK SC"/>
          <w:sz w:val="21"/>
        </w:rPr>
        <w:t xml:space="preserve">token </w:t>
      </w:r>
      <w:r>
        <w:rPr>
          <w:rFonts w:ascii="Noto Serif CJK SC" w:hAnsi="Noto Serif CJK SC"/>
          <w:sz w:val="21"/>
        </w:rPr>
        <w:t xml:space="preserve">得到一个 </w:t>
      </w:r>
      <w:r>
        <w:rPr>
          <w:rFonts w:eastAsia="Noto Serif CJK SC"/>
          <w:sz w:val="21"/>
        </w:rPr>
        <w:t>token-specific mixed expert ê^(i)</w:t>
      </w:r>
      <w:r>
        <w:rPr>
          <w:rFonts w:ascii="Noto Serif CJK SC" w:hAnsi="Noto Serif CJK SC"/>
          <w:sz w:val="21"/>
        </w:rPr>
        <w:t>。</w:t>
      </w:r>
      <w:r>
        <w:rPr>
          <w:rFonts w:eastAsia="Noto Serif CJK SC"/>
          <w:sz w:val="21"/>
        </w:rPr>
        <w:t xml:space="preserve">Gate </w:t>
      </w:r>
      <w:r>
        <w:rPr>
          <w:rFonts w:ascii="Noto Serif CJK SC" w:hAnsi="Noto Serif CJK SC"/>
          <w:sz w:val="21"/>
        </w:rPr>
        <w:t xml:space="preserve">是 </w:t>
      </w:r>
      <w:r>
        <w:rPr>
          <w:rFonts w:eastAsia="Noto Serif CJK SC"/>
          <w:sz w:val="21"/>
        </w:rPr>
        <w:t xml:space="preserve">3 </w:t>
      </w:r>
      <w:r>
        <w:rPr>
          <w:rFonts w:ascii="Noto Serif CJK SC" w:hAnsi="Noto Serif CJK SC"/>
          <w:sz w:val="21"/>
        </w:rPr>
        <w:t xml:space="preserve">层 </w:t>
      </w:r>
      <w:r>
        <w:rPr>
          <w:rFonts w:eastAsia="Noto Serif CJK SC"/>
          <w:sz w:val="21"/>
        </w:rPr>
        <w:t>MLP</w:t>
      </w:r>
      <w:r>
        <w:rPr>
          <w:rFonts w:ascii="Noto Serif CJK SC" w:hAnsi="Noto Serif CJK SC"/>
          <w:sz w:val="21"/>
        </w:rPr>
        <w:t>：</w:t>
      </w:r>
      <w:r>
        <w:rPr>
          <w:rFonts w:eastAsia="Noto Serif CJK SC"/>
          <w:sz w:val="21"/>
        </w:rPr>
        <w:t>768→512→512→12</w:t>
      </w:r>
      <w:r>
        <w:rPr>
          <w:rFonts w:ascii="Noto Serif CJK SC" w:hAnsi="Noto Serif CJK SC"/>
          <w:sz w:val="21"/>
        </w:rPr>
        <w:t>，</w:t>
      </w:r>
      <w:r>
        <w:rPr>
          <w:rFonts w:eastAsia="Noto Serif CJK SC"/>
          <w:sz w:val="21"/>
        </w:rPr>
        <w:t xml:space="preserve">SiLU </w:t>
      </w:r>
      <w:r>
        <w:rPr>
          <w:rFonts w:ascii="Noto Serif CJK SC" w:hAnsi="Noto Serif CJK SC"/>
          <w:sz w:val="21"/>
        </w:rPr>
        <w:t>激活。</w:t>
      </w:r>
    </w:p>
    <w:p>
      <w:pPr>
        <w:pStyle w:val="Normal"/>
        <w:rPr/>
      </w:pPr>
      <w:r>
        <w:rPr>
          <w:rFonts w:ascii="Noto Serif CJK SC" w:hAnsi="Noto Serif CJK SC"/>
          <w:sz w:val="21"/>
        </w:rPr>
        <w:t xml:space="preserve">然后使用 </w:t>
      </w:r>
      <w:r>
        <w:rPr>
          <w:rFonts w:eastAsia="Noto Serif CJK SC"/>
          <w:sz w:val="21"/>
        </w:rPr>
        <w:t xml:space="preserve">cross-attention </w:t>
      </w:r>
      <w:r>
        <w:rPr>
          <w:rFonts w:ascii="Noto Serif CJK SC" w:hAnsi="Noto Serif CJK SC"/>
          <w:sz w:val="21"/>
        </w:rPr>
        <w:t xml:space="preserve">权重 </w:t>
      </w:r>
      <w:r>
        <w:rPr>
          <w:rFonts w:eastAsia="Noto Serif CJK SC"/>
          <w:sz w:val="21"/>
        </w:rPr>
        <w:t xml:space="preserve">A_{t,i} </w:t>
      </w:r>
      <w:r>
        <w:rPr>
          <w:rFonts w:ascii="Noto Serif CJK SC" w:hAnsi="Noto Serif CJK SC"/>
          <w:sz w:val="21"/>
        </w:rPr>
        <w:t xml:space="preserve">构造时间掩码 </w:t>
      </w:r>
      <w:r>
        <w:rPr>
          <w:rFonts w:eastAsia="Noto Serif CJK SC"/>
          <w:sz w:val="21"/>
        </w:rPr>
        <w:t>M_{t,i}</w:t>
      </w:r>
      <w:r>
        <w:rPr>
          <w:rFonts w:ascii="Noto Serif CJK SC" w:hAnsi="Noto Serif CJK SC"/>
          <w:sz w:val="21"/>
        </w:rPr>
        <w:t>，让一个词只对它真正关联的时间段产生较强更新：</w:t>
      </w:r>
    </w:p>
    <w:p>
      <w:pPr>
        <w:pStyle w:val="Equation"/>
        <w:jc w:val="center"/>
        <w:rPr/>
      </w:pPr>
      <w:r>
        <w:rPr>
          <w:rFonts w:eastAsia="Noto Serif CJK SC"/>
          <w:i/>
          <w:sz w:val="21"/>
        </w:rPr>
        <w:t>M_{t,i}=σ(γ(A_{t,i}−β·max_{t′}A_{t′,i})),    Δx=Σ_i M_i ⊙ ê^(i)(x)    (</w:t>
      </w:r>
      <w:r>
        <w:rPr>
          <w:rFonts w:ascii="Noto Serif CJK SC" w:hAnsi="Noto Serif CJK SC"/>
          <w:i/>
          <w:sz w:val="21"/>
        </w:rPr>
        <w:t xml:space="preserve">式 </w:t>
      </w:r>
      <w:r>
        <w:rPr>
          <w:rFonts w:eastAsia="Noto Serif CJK SC"/>
          <w:i/>
          <w:sz w:val="21"/>
        </w:rPr>
        <w:t>9)</w:t>
      </w:r>
    </w:p>
    <w:p>
      <w:pPr>
        <w:pStyle w:val="Normal"/>
        <w:rPr/>
      </w:pPr>
      <w:r>
        <w:rPr>
          <w:rFonts w:ascii="Noto Serif CJK SC" w:hAnsi="Noto Serif CJK SC"/>
          <w:sz w:val="21"/>
        </w:rPr>
        <w:t xml:space="preserve">论文使用 </w:t>
      </w:r>
      <w:r>
        <w:rPr>
          <w:rFonts w:eastAsia="Noto Serif CJK SC"/>
          <w:sz w:val="21"/>
        </w:rPr>
        <w:t>γ=24</w:t>
      </w:r>
      <w:r>
        <w:rPr>
          <w:rFonts w:ascii="Noto Serif CJK SC" w:hAnsi="Noto Serif CJK SC"/>
          <w:sz w:val="21"/>
        </w:rPr>
        <w:t>、</w:t>
      </w:r>
      <w:r>
        <w:rPr>
          <w:rFonts w:eastAsia="Noto Serif CJK SC"/>
          <w:sz w:val="21"/>
        </w:rPr>
        <w:t>β=0.25</w:t>
      </w:r>
      <w:r>
        <w:rPr>
          <w:rFonts w:ascii="Noto Serif CJK SC" w:hAnsi="Noto Serif CJK SC"/>
          <w:sz w:val="21"/>
        </w:rPr>
        <w:t xml:space="preserve">；最终 </w:t>
      </w:r>
      <w:r>
        <w:rPr>
          <w:rFonts w:eastAsia="Noto Serif CJK SC"/>
          <w:sz w:val="21"/>
        </w:rPr>
        <w:t xml:space="preserve">Δx </w:t>
      </w:r>
      <w:r>
        <w:rPr>
          <w:rFonts w:ascii="Noto Serif CJK SC" w:hAnsi="Noto Serif CJK SC"/>
          <w:sz w:val="21"/>
        </w:rPr>
        <w:t xml:space="preserve">通过 </w:t>
      </w:r>
      <w:r>
        <w:rPr>
          <w:rFonts w:eastAsia="Noto Serif CJK SC"/>
          <w:sz w:val="21"/>
        </w:rPr>
        <w:t xml:space="preserve">residual connection </w:t>
      </w:r>
      <w:r>
        <w:rPr>
          <w:rFonts w:ascii="Noto Serif CJK SC" w:hAnsi="Noto Serif CJK SC"/>
          <w:sz w:val="21"/>
        </w:rPr>
        <w:t xml:space="preserve">加回 </w:t>
      </w:r>
      <w:r>
        <w:rPr>
          <w:rFonts w:eastAsia="Noto Serif CJK SC"/>
          <w:sz w:val="21"/>
        </w:rPr>
        <w:t>backbone</w:t>
      </w:r>
      <w:r>
        <w:rPr>
          <w:rFonts w:ascii="Noto Serif CJK SC" w:hAnsi="Noto Serif CJK SC"/>
          <w:sz w:val="21"/>
        </w:rPr>
        <w:t xml:space="preserve">，并用 </w:t>
      </w:r>
      <w:r>
        <w:rPr>
          <w:rFonts w:eastAsia="Noto Serif CJK SC"/>
          <w:sz w:val="21"/>
        </w:rPr>
        <w:t>load-balancing loss</w:t>
      </w:r>
      <w:r>
        <w:rPr>
          <w:rFonts w:ascii="Noto Serif CJK SC" w:hAnsi="Noto Serif CJK SC"/>
          <w:sz w:val="21"/>
        </w:rPr>
        <w:t xml:space="preserve">（权重 </w:t>
      </w:r>
      <w:r>
        <w:rPr>
          <w:rFonts w:eastAsia="Noto Serif CJK SC"/>
          <w:sz w:val="21"/>
        </w:rPr>
        <w:t>0.01</w:t>
      </w:r>
      <w:r>
        <w:rPr>
          <w:rFonts w:ascii="Noto Serif CJK SC" w:hAnsi="Noto Serif CJK SC"/>
          <w:sz w:val="21"/>
        </w:rPr>
        <w:t xml:space="preserve">）防止专家坍缩。消融实验显示 </w:t>
      </w:r>
      <w:r>
        <w:rPr>
          <w:rFonts w:eastAsia="Noto Serif CJK SC"/>
          <w:sz w:val="21"/>
        </w:rPr>
        <w:t xml:space="preserve">top-k </w:t>
      </w:r>
      <w:r>
        <w:rPr>
          <w:rFonts w:ascii="Noto Serif CJK SC" w:hAnsi="Noto Serif CJK SC"/>
          <w:sz w:val="21"/>
        </w:rPr>
        <w:t xml:space="preserve">增加到 </w:t>
      </w:r>
      <w:r>
        <w:rPr>
          <w:rFonts w:eastAsia="Noto Serif CJK SC"/>
          <w:sz w:val="21"/>
        </w:rPr>
        <w:t xml:space="preserve">6 </w:t>
      </w:r>
      <w:r>
        <w:rPr>
          <w:rFonts w:ascii="Noto Serif CJK SC" w:hAnsi="Noto Serif CJK SC"/>
          <w:sz w:val="21"/>
        </w:rPr>
        <w:t xml:space="preserve">时 </w:t>
      </w:r>
      <w:r>
        <w:rPr>
          <w:rFonts w:eastAsia="Noto Serif CJK SC"/>
          <w:sz w:val="21"/>
        </w:rPr>
        <w:t xml:space="preserve">R@3 </w:t>
      </w:r>
      <w:r>
        <w:rPr>
          <w:rFonts w:ascii="Noto Serif CJK SC" w:hAnsi="Noto Serif CJK SC"/>
          <w:sz w:val="21"/>
        </w:rPr>
        <w:t xml:space="preserve">最好，继续到 </w:t>
      </w:r>
      <w:r>
        <w:rPr>
          <w:rFonts w:eastAsia="Noto Serif CJK SC"/>
          <w:sz w:val="21"/>
        </w:rPr>
        <w:t xml:space="preserve">8 </w:t>
      </w:r>
      <w:r>
        <w:rPr>
          <w:rFonts w:ascii="Noto Serif CJK SC" w:hAnsi="Noto Serif CJK SC"/>
          <w:sz w:val="21"/>
        </w:rPr>
        <w:t>略有下降。</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ascii="Noto Sans CJK SC" w:hAnsi="Noto Sans CJK SC" w:cs="" w:eastAsia="Noto Sans CJK SC"/>
                <w:b/>
                <w:kern w:val="0"/>
                <w:sz w:val="21"/>
                <w:szCs w:val="22"/>
                <w:lang w:val="en-US" w:eastAsia="en-US" w:bidi="ar-SA"/>
              </w:rPr>
              <w:t xml:space="preserve">方法解读： </w:t>
            </w:r>
            <w:r>
              <w:rPr>
                <w:rFonts w:ascii="Noto Serif CJK SC" w:hAnsi="Noto Serif CJK SC" w:cs=""/>
                <w:kern w:val="0"/>
                <w:sz w:val="20"/>
                <w:szCs w:val="22"/>
                <w:lang w:val="en-US" w:eastAsia="en-US" w:bidi="ar-SA"/>
              </w:rPr>
              <w:t>对于“跪下并在篝火旁暖手”这样的复合句子，</w:t>
            </w:r>
            <w:r>
              <w:rPr>
                <w:rFonts w:eastAsia="Noto Serif CJK SC" w:cs=""/>
                <w:kern w:val="0"/>
                <w:sz w:val="20"/>
                <w:szCs w:val="22"/>
                <w:lang w:val="en-US" w:eastAsia="en-US" w:bidi="ar-SA"/>
              </w:rPr>
              <w:t xml:space="preserve">TP-MoE </w:t>
            </w:r>
            <w:r>
              <w:rPr>
                <w:rFonts w:ascii="Noto Serif CJK SC" w:hAnsi="Noto Serif CJK SC" w:cs=""/>
                <w:kern w:val="0"/>
                <w:sz w:val="20"/>
                <w:szCs w:val="22"/>
                <w:lang w:val="en-US" w:eastAsia="en-US" w:bidi="ar-SA"/>
              </w:rPr>
              <w:t>的意图是让“</w:t>
            </w:r>
            <w:r>
              <w:rPr>
                <w:rFonts w:eastAsia="Noto Serif CJK SC" w:cs=""/>
                <w:kern w:val="0"/>
                <w:sz w:val="20"/>
                <w:szCs w:val="22"/>
                <w:lang w:val="en-US" w:eastAsia="en-US" w:bidi="ar-SA"/>
              </w:rPr>
              <w:t>kneels”“one knee”“warming hands”</w:t>
            </w:r>
            <w:r>
              <w:rPr>
                <w:rFonts w:ascii="Noto Serif CJK SC" w:hAnsi="Noto Serif CJK SC" w:cs=""/>
                <w:kern w:val="0"/>
                <w:sz w:val="20"/>
                <w:szCs w:val="22"/>
                <w:lang w:val="en-US" w:eastAsia="en-US" w:bidi="ar-SA"/>
              </w:rPr>
              <w:t xml:space="preserve">等 </w:t>
            </w:r>
            <w:r>
              <w:rPr>
                <w:rFonts w:eastAsia="Noto Serif CJK SC" w:cs=""/>
                <w:kern w:val="0"/>
                <w:sz w:val="20"/>
                <w:szCs w:val="22"/>
                <w:lang w:val="en-US" w:eastAsia="en-US" w:bidi="ar-SA"/>
              </w:rPr>
              <w:t xml:space="preserve">token </w:t>
            </w:r>
            <w:r>
              <w:rPr>
                <w:rFonts w:ascii="Noto Serif CJK SC" w:hAnsi="Noto Serif CJK SC" w:cs=""/>
                <w:kern w:val="0"/>
                <w:sz w:val="20"/>
                <w:szCs w:val="22"/>
                <w:lang w:val="en-US" w:eastAsia="en-US" w:bidi="ar-SA"/>
              </w:rPr>
              <w:t>对不同时间片段和不同动作专家产生不同影响，而不是全句只有一个共享条件。</w:t>
            </w:r>
          </w:p>
        </w:tc>
      </w:tr>
    </w:tbl>
    <w:p>
      <w:pPr>
        <w:pStyle w:val="Normal"/>
        <w:spacing w:before="0" w:after="0"/>
        <w:rPr/>
      </w:pPr>
      <w:r>
        <w:rPr/>
      </w:r>
    </w:p>
    <w:p>
      <w:pPr>
        <w:pStyle w:val="2"/>
        <w:rPr/>
      </w:pPr>
      <w:r>
        <w:rPr/>
        <w:t>6. ASFO</w:t>
      </w:r>
      <w:r>
        <w:rPr/>
        <w:t>：动作语义频率感知过采样</w:t>
      </w:r>
    </w:p>
    <w:p>
      <w:pPr>
        <w:pStyle w:val="Normal"/>
        <w:rPr/>
      </w:pPr>
      <w:r>
        <w:rPr>
          <w:rFonts w:ascii="Noto Serif CJK SC" w:hAnsi="Noto Serif CJK SC"/>
          <w:sz w:val="21"/>
        </w:rPr>
        <w:t xml:space="preserve">生成器也面对 </w:t>
      </w:r>
      <w:r>
        <w:rPr>
          <w:rFonts w:eastAsia="Noto Serif CJK SC"/>
          <w:sz w:val="21"/>
        </w:rPr>
        <w:t xml:space="preserve">HumanML3D </w:t>
      </w:r>
      <w:r>
        <w:rPr>
          <w:rFonts w:ascii="Noto Serif CJK SC" w:hAnsi="Noto Serif CJK SC"/>
          <w:sz w:val="21"/>
        </w:rPr>
        <w:t>的动作长尾。</w:t>
      </w:r>
      <w:r>
        <w:rPr>
          <w:rFonts w:eastAsia="Noto Serif CJK SC"/>
          <w:sz w:val="21"/>
        </w:rPr>
        <w:t>ASFO</w:t>
      </w:r>
      <w:r>
        <w:rPr>
          <w:rFonts w:ascii="Noto Serif CJK SC" w:hAnsi="Noto Serif CJK SC"/>
          <w:sz w:val="21"/>
        </w:rPr>
        <w:t>（</w:t>
      </w:r>
      <w:r>
        <w:rPr>
          <w:rFonts w:eastAsia="Noto Serif CJK SC"/>
          <w:sz w:val="21"/>
        </w:rPr>
        <w:t>Action-Semantic Frequency-aware Oversampling</w:t>
      </w:r>
      <w:r>
        <w:rPr>
          <w:rFonts w:ascii="Noto Serif CJK SC" w:hAnsi="Noto Serif CJK SC"/>
          <w:sz w:val="21"/>
        </w:rPr>
        <w:t xml:space="preserve">）先让 </w:t>
      </w:r>
      <w:r>
        <w:rPr>
          <w:rFonts w:eastAsia="Noto Serif CJK SC"/>
          <w:sz w:val="21"/>
        </w:rPr>
        <w:t xml:space="preserve">LLM </w:t>
      </w:r>
      <w:r>
        <w:rPr>
          <w:rFonts w:ascii="Noto Serif CJK SC" w:hAnsi="Noto Serif CJK SC"/>
          <w:sz w:val="21"/>
        </w:rPr>
        <w:t xml:space="preserve">从文本里提取动作语义标签集合 </w:t>
      </w:r>
      <w:r>
        <w:rPr>
          <w:rFonts w:eastAsia="Noto Serif CJK SC"/>
          <w:sz w:val="21"/>
        </w:rPr>
        <w:t>K</w:t>
      </w:r>
      <w:r>
        <w:rPr>
          <w:rFonts w:ascii="Noto Serif CJK SC" w:hAnsi="Noto Serif CJK SC"/>
          <w:sz w:val="21"/>
        </w:rPr>
        <w:t xml:space="preserve">，统计每个标签频率 </w:t>
      </w:r>
      <w:r>
        <w:rPr>
          <w:rFonts w:eastAsia="Noto Serif CJK SC"/>
          <w:sz w:val="21"/>
        </w:rPr>
        <w:t>f_m</w:t>
      </w:r>
      <w:r>
        <w:rPr>
          <w:rFonts w:ascii="Noto Serif CJK SC" w:hAnsi="Noto Serif CJK SC"/>
          <w:sz w:val="21"/>
        </w:rPr>
        <w:t xml:space="preserve">，并用所有标签频率中位数 </w:t>
      </w:r>
      <w:r>
        <w:rPr>
          <w:rFonts w:eastAsia="Noto Serif CJK SC"/>
          <w:sz w:val="21"/>
        </w:rPr>
        <w:t xml:space="preserve">τ </w:t>
      </w:r>
      <w:r>
        <w:rPr>
          <w:rFonts w:ascii="Noto Serif CJK SC" w:hAnsi="Noto Serif CJK SC"/>
          <w:sz w:val="21"/>
        </w:rPr>
        <w:t>作为目标频率。</w:t>
      </w:r>
    </w:p>
    <w:p>
      <w:pPr>
        <w:pStyle w:val="Equation"/>
        <w:jc w:val="center"/>
        <w:rPr/>
      </w:pPr>
      <w:r>
        <w:rPr>
          <w:rFonts w:eastAsia="Noto Serif CJK SC"/>
          <w:i/>
          <w:sz w:val="21"/>
        </w:rPr>
        <w:t>ρ_m = min(round(τ/f_m), ρ_max)    (</w:t>
      </w:r>
      <w:r>
        <w:rPr>
          <w:rFonts w:ascii="Noto Serif CJK SC" w:hAnsi="Noto Serif CJK SC"/>
          <w:i/>
          <w:sz w:val="21"/>
        </w:rPr>
        <w:t xml:space="preserve">式 </w:t>
      </w:r>
      <w:r>
        <w:rPr>
          <w:rFonts w:eastAsia="Noto Serif CJK SC"/>
          <w:i/>
          <w:sz w:val="21"/>
        </w:rPr>
        <w:t>10)</w:t>
      </w:r>
    </w:p>
    <w:p>
      <w:pPr>
        <w:pStyle w:val="Normal"/>
        <w:rPr/>
      </w:pPr>
      <w:r>
        <w:rPr>
          <w:rFonts w:ascii="Noto Serif CJK SC" w:hAnsi="Noto Serif CJK SC"/>
          <w:sz w:val="21"/>
        </w:rPr>
        <w:t>一个样本可能同时包含多个标签，样本级过采样倍数取其中最大的稀有度：</w:t>
      </w:r>
    </w:p>
    <w:p>
      <w:pPr>
        <w:pStyle w:val="Equation"/>
        <w:jc w:val="center"/>
        <w:rPr/>
      </w:pPr>
      <w:r>
        <w:rPr>
          <w:rFonts w:eastAsia="Noto Serif CJK SC"/>
          <w:i/>
          <w:sz w:val="21"/>
        </w:rPr>
        <w:t>r_j = max_{k_m ∈ φ(x_j)} ρ_m    (</w:t>
      </w:r>
      <w:r>
        <w:rPr>
          <w:rFonts w:ascii="Noto Serif CJK SC" w:hAnsi="Noto Serif CJK SC"/>
          <w:i/>
          <w:sz w:val="21"/>
        </w:rPr>
        <w:t xml:space="preserve">式 </w:t>
      </w:r>
      <w:r>
        <w:rPr>
          <w:rFonts w:eastAsia="Noto Serif CJK SC"/>
          <w:i/>
          <w:sz w:val="21"/>
        </w:rPr>
        <w:t>11)</w:t>
      </w:r>
    </w:p>
    <w:p>
      <w:pPr>
        <w:pStyle w:val="Normal"/>
        <w:rPr/>
      </w:pPr>
      <w:r>
        <w:rPr>
          <w:rFonts w:ascii="Noto Serif CJK SC" w:hAnsi="Noto Serif CJK SC"/>
          <w:sz w:val="21"/>
        </w:rPr>
        <w:t xml:space="preserve">此外，只有稀有动作才做左右镜像增强，镜像概率随 </w:t>
      </w:r>
      <w:r>
        <w:rPr>
          <w:rFonts w:eastAsia="Noto Serif CJK SC"/>
          <w:sz w:val="21"/>
        </w:rPr>
        <w:t xml:space="preserve">r_j </w:t>
      </w:r>
      <w:r>
        <w:rPr>
          <w:rFonts w:ascii="Noto Serif CJK SC" w:hAnsi="Noto Serif CJK SC"/>
          <w:sz w:val="21"/>
        </w:rPr>
        <w:t xml:space="preserve">增大；若文本包含 </w:t>
      </w:r>
      <w:r>
        <w:rPr>
          <w:rFonts w:eastAsia="Noto Serif CJK SC"/>
          <w:sz w:val="21"/>
        </w:rPr>
        <w:t xml:space="preserve">left/right </w:t>
      </w:r>
      <w:r>
        <w:rPr>
          <w:rFonts w:ascii="Noto Serif CJK SC" w:hAnsi="Noto Serif CJK SC"/>
          <w:sz w:val="21"/>
        </w:rPr>
        <w:t>语义，也同步交换标签。这样不会把本来就高频的走路类动作继续放大。</w:t>
      </w:r>
    </w:p>
    <w:p>
      <w:pPr>
        <w:pStyle w:val="2"/>
        <w:rPr/>
      </w:pPr>
      <w:r>
        <w:rPr/>
        <w:t>7. Physics-Prefix</w:t>
      </w:r>
      <w:r>
        <w:rPr/>
        <w:t>：生成与执行真正闭环的核心</w:t>
      </w:r>
    </w:p>
    <w:p>
      <w:pPr>
        <w:pStyle w:val="3"/>
        <w:rPr/>
      </w:pPr>
      <w:r>
        <w:rPr/>
        <w:t>7.1 Physics-guided prefix conditioning</w:t>
      </w:r>
    </w:p>
    <w:p>
      <w:pPr>
        <w:pStyle w:val="Normal"/>
        <w:rPr/>
      </w:pPr>
      <w:r>
        <w:rPr>
          <w:rFonts w:ascii="Noto Serif CJK SC" w:hAnsi="Noto Serif CJK SC"/>
          <w:sz w:val="21"/>
        </w:rPr>
        <w:t>推理</w:t>
      </w:r>
      <w:r>
        <w:rPr>
          <w:rFonts w:eastAsia="Noto Serif CJK SC"/>
          <w:sz w:val="21"/>
        </w:rPr>
        <w:t>/</w:t>
      </w:r>
      <w:r>
        <w:rPr>
          <w:rFonts w:ascii="Noto Serif CJK SC" w:hAnsi="Noto Serif CJK SC"/>
          <w:sz w:val="21"/>
        </w:rPr>
        <w:t xml:space="preserve">闭环适配时，不让扩散模型从任意噪声状态自由生成整段，而是给它一个由 </w:t>
      </w:r>
      <w:r>
        <w:rPr>
          <w:rFonts w:eastAsia="Noto Serif CJK SC"/>
          <w:sz w:val="21"/>
        </w:rPr>
        <w:t xml:space="preserve">GMT </w:t>
      </w:r>
      <w:r>
        <w:rPr>
          <w:rFonts w:ascii="Noto Serif CJK SC" w:hAnsi="Noto Serif CJK SC"/>
          <w:sz w:val="21"/>
        </w:rPr>
        <w:t xml:space="preserve">仿真细化并确认可执行的 </w:t>
      </w:r>
      <w:r>
        <w:rPr>
          <w:rFonts w:eastAsia="Noto Serif CJK SC"/>
          <w:sz w:val="21"/>
        </w:rPr>
        <w:t>motion prefix</w:t>
      </w:r>
      <w:r>
        <w:rPr>
          <w:rFonts w:ascii="Noto Serif CJK SC" w:hAnsi="Noto Serif CJK SC"/>
          <w:sz w:val="21"/>
        </w:rPr>
        <w:t xml:space="preserve">，同时还可给定终止约束 </w:t>
      </w:r>
      <w:r>
        <w:rPr>
          <w:rFonts w:eastAsia="Noto Serif CJK SC"/>
          <w:sz w:val="21"/>
        </w:rPr>
        <w:t>x_target</w:t>
      </w:r>
      <w:r>
        <w:rPr>
          <w:rFonts w:ascii="Noto Serif CJK SC" w:hAnsi="Noto Serif CJK SC"/>
          <w:sz w:val="21"/>
        </w:rPr>
        <w:t xml:space="preserve">（例如最后回到 </w:t>
      </w:r>
      <w:r>
        <w:rPr>
          <w:rFonts w:eastAsia="Noto Serif CJK SC"/>
          <w:sz w:val="21"/>
        </w:rPr>
        <w:t>standing pose</w:t>
      </w:r>
      <w:r>
        <w:rPr>
          <w:rFonts w:ascii="Noto Serif CJK SC" w:hAnsi="Noto Serif CJK SC"/>
          <w:sz w:val="21"/>
        </w:rPr>
        <w:t>）：</w:t>
      </w:r>
    </w:p>
    <w:p>
      <w:pPr>
        <w:pStyle w:val="Equation"/>
        <w:jc w:val="center"/>
        <w:rPr/>
      </w:pPr>
      <w:r>
        <w:rPr>
          <w:rFonts w:eastAsia="Noto Serif CJK SC"/>
          <w:i/>
          <w:sz w:val="21"/>
        </w:rPr>
        <w:t>x_{1:T} ~ p_θ(x_{1:T} | x^prefix, x_target)    (</w:t>
      </w:r>
      <w:r>
        <w:rPr>
          <w:rFonts w:ascii="Noto Serif CJK SC" w:hAnsi="Noto Serif CJK SC"/>
          <w:i/>
          <w:sz w:val="21"/>
        </w:rPr>
        <w:t xml:space="preserve">式 </w:t>
      </w:r>
      <w:r>
        <w:rPr>
          <w:rFonts w:eastAsia="Noto Serif CJK SC"/>
          <w:i/>
          <w:sz w:val="21"/>
        </w:rPr>
        <w:t>12)</w:t>
      </w:r>
    </w:p>
    <w:p>
      <w:pPr>
        <w:pStyle w:val="Normal"/>
        <w:rPr/>
      </w:pPr>
      <w:r>
        <w:rPr>
          <w:rFonts w:ascii="Noto Serif CJK SC" w:hAnsi="Noto Serif CJK SC"/>
          <w:sz w:val="21"/>
        </w:rPr>
        <w:t xml:space="preserve">论文的解释是：把去噪过程锚定在动态一致的 </w:t>
      </w:r>
      <w:r>
        <w:rPr>
          <w:rFonts w:eastAsia="Noto Serif CJK SC"/>
          <w:sz w:val="21"/>
        </w:rPr>
        <w:t xml:space="preserve">prefix </w:t>
      </w:r>
      <w:r>
        <w:rPr>
          <w:rFonts w:ascii="Noto Serif CJK SC" w:hAnsi="Noto Serif CJK SC"/>
          <w:sz w:val="21"/>
        </w:rPr>
        <w:t xml:space="preserve">周围，会把采样引导到局部可行的状态区域，降低不稳定 </w:t>
      </w:r>
      <w:r>
        <w:rPr>
          <w:rFonts w:eastAsia="Noto Serif CJK SC"/>
          <w:sz w:val="21"/>
        </w:rPr>
        <w:t>rollout</w:t>
      </w:r>
      <w:r>
        <w:rPr>
          <w:rFonts w:ascii="Noto Serif CJK SC" w:hAnsi="Noto Serif CJK SC"/>
          <w:sz w:val="21"/>
        </w:rPr>
        <w:t>。</w:t>
      </w:r>
    </w:p>
    <w:p>
      <w:pPr>
        <w:pStyle w:val="3"/>
        <w:rPr/>
      </w:pPr>
      <w:r>
        <w:rPr/>
        <w:t>7.2 Generate–simulate–select</w:t>
      </w:r>
      <w:r>
        <w:rPr/>
        <w:t xml:space="preserve">：每次只向前长 </w:t>
      </w:r>
      <w:r>
        <w:rPr/>
        <w:t xml:space="preserve">1 </w:t>
      </w:r>
      <w:r>
        <w:rPr/>
        <w:t>秒</w:t>
      </w:r>
    </w:p>
    <w:p>
      <w:pPr>
        <w:pStyle w:val="ListNumber"/>
        <w:numPr>
          <w:ilvl w:val="0"/>
          <w:numId w:val="4"/>
        </w:numPr>
        <w:rPr/>
      </w:pPr>
      <w:r>
        <w:rPr>
          <w:rFonts w:ascii="Noto Serif CJK SC" w:hAnsi="Noto Serif CJK SC"/>
          <w:sz w:val="21"/>
        </w:rPr>
        <w:t xml:space="preserve">从当前可执行 </w:t>
      </w:r>
      <w:r>
        <w:rPr>
          <w:rFonts w:eastAsia="Noto Serif CJK SC"/>
          <w:sz w:val="21"/>
        </w:rPr>
        <w:t xml:space="preserve">prefix </w:t>
      </w:r>
      <w:r>
        <w:rPr>
          <w:rFonts w:ascii="Noto Serif CJK SC" w:hAnsi="Noto Serif CJK SC"/>
          <w:sz w:val="21"/>
        </w:rPr>
        <w:t xml:space="preserve">出发，扩散模型生成一个 </w:t>
      </w:r>
      <w:r>
        <w:rPr>
          <w:rFonts w:eastAsia="Noto Serif CJK SC"/>
          <w:sz w:val="21"/>
        </w:rPr>
        <w:t xml:space="preserve">1 </w:t>
      </w:r>
      <w:r>
        <w:rPr>
          <w:rFonts w:ascii="Noto Serif CJK SC" w:hAnsi="Noto Serif CJK SC"/>
          <w:sz w:val="21"/>
        </w:rPr>
        <w:t xml:space="preserve">秒 </w:t>
      </w:r>
      <w:r>
        <w:rPr>
          <w:rFonts w:eastAsia="Noto Serif CJK SC"/>
          <w:sz w:val="21"/>
        </w:rPr>
        <w:t>continuation</w:t>
      </w:r>
      <w:r>
        <w:rPr>
          <w:rFonts w:ascii="Noto Serif CJK SC" w:hAnsi="Noto Serif CJK SC"/>
          <w:sz w:val="21"/>
        </w:rPr>
        <w:t>。</w:t>
      </w:r>
    </w:p>
    <w:p>
      <w:pPr>
        <w:pStyle w:val="ListNumber"/>
        <w:numPr>
          <w:ilvl w:val="0"/>
          <w:numId w:val="4"/>
        </w:numPr>
        <w:rPr/>
      </w:pPr>
      <w:r>
        <w:rPr>
          <w:rFonts w:ascii="Noto Serif CJK SC" w:hAnsi="Noto Serif CJK SC"/>
          <w:sz w:val="21"/>
        </w:rPr>
        <w:t xml:space="preserve">把 </w:t>
      </w:r>
      <w:r>
        <w:rPr>
          <w:rFonts w:eastAsia="Noto Serif CJK SC"/>
          <w:sz w:val="21"/>
        </w:rPr>
        <w:t xml:space="preserve">prefix + </w:t>
      </w:r>
      <w:r>
        <w:rPr>
          <w:rFonts w:ascii="Noto Serif CJK SC" w:hAnsi="Noto Serif CJK SC"/>
          <w:sz w:val="21"/>
        </w:rPr>
        <w:t xml:space="preserve">新续段作为参考轨迹交给预训练 </w:t>
      </w:r>
      <w:r>
        <w:rPr>
          <w:rFonts w:eastAsia="Noto Serif CJK SC"/>
          <w:sz w:val="21"/>
        </w:rPr>
        <w:t>GMT</w:t>
      </w:r>
      <w:r>
        <w:rPr>
          <w:rFonts w:ascii="Noto Serif CJK SC" w:hAnsi="Noto Serif CJK SC"/>
          <w:sz w:val="21"/>
        </w:rPr>
        <w:t>，在物理仿真中完整执行。</w:t>
      </w:r>
    </w:p>
    <w:p>
      <w:pPr>
        <w:pStyle w:val="ListNumber"/>
        <w:numPr>
          <w:ilvl w:val="0"/>
          <w:numId w:val="4"/>
        </w:numPr>
        <w:rPr/>
      </w:pPr>
      <w:r>
        <w:rPr>
          <w:rFonts w:ascii="Noto Serif CJK SC" w:hAnsi="Noto Serif CJK SC"/>
          <w:sz w:val="21"/>
        </w:rPr>
        <w:t xml:space="preserve">计算 </w:t>
      </w:r>
      <w:r>
        <w:rPr>
          <w:rFonts w:eastAsia="Noto Serif CJK SC"/>
          <w:sz w:val="21"/>
        </w:rPr>
        <w:t xml:space="preserve">GMT </w:t>
      </w:r>
      <w:r>
        <w:rPr>
          <w:rFonts w:ascii="Noto Serif CJK SC" w:hAnsi="Noto Serif CJK SC"/>
          <w:sz w:val="21"/>
        </w:rPr>
        <w:t xml:space="preserve">实际跟踪轨迹与目标轨迹的 </w:t>
      </w:r>
      <w:r>
        <w:rPr>
          <w:rFonts w:eastAsia="Noto Serif CJK SC"/>
          <w:sz w:val="21"/>
        </w:rPr>
        <w:t>MPJPE</w:t>
      </w:r>
      <w:r>
        <w:rPr>
          <w:rFonts w:ascii="Noto Serif CJK SC" w:hAnsi="Noto Serif CJK SC"/>
          <w:sz w:val="21"/>
        </w:rPr>
        <w:t>。超过阈值的轨迹拒绝并重采样；通过的轨迹保留。</w:t>
      </w:r>
    </w:p>
    <w:p>
      <w:pPr>
        <w:pStyle w:val="ListNumber"/>
        <w:numPr>
          <w:ilvl w:val="0"/>
          <w:numId w:val="4"/>
        </w:numPr>
        <w:rPr/>
      </w:pPr>
      <w:r>
        <w:rPr>
          <w:rFonts w:ascii="Noto Serif CJK SC" w:hAnsi="Noto Serif CJK SC"/>
          <w:sz w:val="21"/>
        </w:rPr>
        <w:t xml:space="preserve">通过仿真的续段被细化后追加到 </w:t>
      </w:r>
      <w:r>
        <w:rPr>
          <w:rFonts w:eastAsia="Noto Serif CJK SC"/>
          <w:sz w:val="21"/>
        </w:rPr>
        <w:t>prefix</w:t>
      </w:r>
      <w:r>
        <w:rPr>
          <w:rFonts w:ascii="Noto Serif CJK SC" w:hAnsi="Noto Serif CJK SC"/>
          <w:sz w:val="21"/>
        </w:rPr>
        <w:t xml:space="preserve">，形成更长的可执行 </w:t>
      </w:r>
      <w:r>
        <w:rPr>
          <w:rFonts w:eastAsia="Noto Serif CJK SC"/>
          <w:sz w:val="21"/>
        </w:rPr>
        <w:t>prefix</w:t>
      </w:r>
      <w:r>
        <w:rPr>
          <w:rFonts w:ascii="Noto Serif CJK SC" w:hAnsi="Noto Serif CJK SC"/>
          <w:sz w:val="21"/>
        </w:rPr>
        <w:t>。</w:t>
      </w:r>
    </w:p>
    <w:p>
      <w:pPr>
        <w:pStyle w:val="ListNumber"/>
        <w:numPr>
          <w:ilvl w:val="0"/>
          <w:numId w:val="4"/>
        </w:numPr>
        <w:rPr/>
      </w:pPr>
      <w:r>
        <w:rPr>
          <w:rFonts w:ascii="Noto Serif CJK SC" w:hAnsi="Noto Serif CJK SC"/>
          <w:sz w:val="21"/>
        </w:rPr>
        <w:t xml:space="preserve">重复这个 </w:t>
      </w:r>
      <w:r>
        <w:rPr>
          <w:rFonts w:eastAsia="Noto Serif CJK SC"/>
          <w:sz w:val="21"/>
        </w:rPr>
        <w:t xml:space="preserve">receding-horizon </w:t>
      </w:r>
      <w:r>
        <w:rPr>
          <w:rFonts w:ascii="Noto Serif CJK SC" w:hAnsi="Noto Serif CJK SC"/>
          <w:sz w:val="21"/>
        </w:rPr>
        <w:t xml:space="preserve">过程，直到达到指定 </w:t>
      </w:r>
      <w:r>
        <w:rPr>
          <w:rFonts w:eastAsia="Noto Serif CJK SC"/>
          <w:sz w:val="21"/>
        </w:rPr>
        <w:t>suffix/</w:t>
      </w:r>
      <w:r>
        <w:rPr>
          <w:rFonts w:ascii="Noto Serif CJK SC" w:hAnsi="Noto Serif CJK SC"/>
          <w:sz w:val="21"/>
        </w:rPr>
        <w:t>终点。</w:t>
      </w:r>
    </w:p>
    <w:p>
      <w:pPr>
        <w:pStyle w:val="Normal"/>
        <w:rPr/>
      </w:pPr>
      <w:r>
        <w:rPr>
          <w:rFonts w:ascii="Noto Serif CJK SC" w:hAnsi="Noto Serif CJK SC"/>
          <w:sz w:val="21"/>
        </w:rPr>
        <w:t xml:space="preserve">作者指出，这个 </w:t>
      </w:r>
      <w:r>
        <w:rPr>
          <w:rFonts w:eastAsia="Noto Serif CJK SC"/>
          <w:sz w:val="21"/>
        </w:rPr>
        <w:t xml:space="preserve">generate–simulate–select </w:t>
      </w:r>
      <w:r>
        <w:rPr>
          <w:rFonts w:ascii="Noto Serif CJK SC" w:hAnsi="Noto Serif CJK SC"/>
          <w:sz w:val="21"/>
        </w:rPr>
        <w:t>循环能显式压制穿透、失衡和长时漂移等失败模式。</w:t>
      </w:r>
    </w:p>
    <w:p>
      <w:pPr>
        <w:pStyle w:val="3"/>
        <w:rPr/>
      </w:pPr>
      <w:r>
        <w:rPr/>
        <w:t xml:space="preserve">7.3 </w:t>
      </w:r>
      <w:r>
        <w:rPr/>
        <w:t xml:space="preserve">到底是谁在 </w:t>
      </w:r>
      <w:r>
        <w:rPr/>
        <w:t>fine-tune</w:t>
      </w:r>
      <w:r>
        <w:rPr/>
        <w:t>？这是论文最容易读错的地方</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ascii="Noto Sans CJK SC" w:hAnsi="Noto Sans CJK SC" w:cs="" w:eastAsia="Noto Sans CJK SC"/>
                <w:b/>
                <w:kern w:val="0"/>
                <w:sz w:val="21"/>
                <w:szCs w:val="22"/>
                <w:lang w:val="en-US" w:eastAsia="en-US" w:bidi="ar-SA"/>
              </w:rPr>
              <w:t xml:space="preserve">结论： </w:t>
            </w:r>
            <w:r>
              <w:rPr>
                <w:rFonts w:ascii="Noto Serif CJK SC" w:hAnsi="Noto Serif CJK SC" w:cs=""/>
                <w:kern w:val="0"/>
                <w:sz w:val="20"/>
                <w:szCs w:val="22"/>
                <w:lang w:val="en-US" w:eastAsia="en-US" w:bidi="ar-SA"/>
              </w:rPr>
              <w:t>正文多处明确写“</w:t>
            </w:r>
            <w:r>
              <w:rPr>
                <w:rFonts w:eastAsia="Noto Serif CJK SC" w:cs=""/>
                <w:kern w:val="0"/>
                <w:sz w:val="20"/>
                <w:szCs w:val="22"/>
                <w:lang w:val="en-US" w:eastAsia="en-US" w:bidi="ar-SA"/>
              </w:rPr>
              <w:t>diffusion generator remains frozen / keeping the diffusion generator frozen”</w:t>
            </w:r>
            <w:r>
              <w:rPr>
                <w:rFonts w:ascii="Noto Serif CJK SC" w:hAnsi="Noto Serif CJK SC" w:cs=""/>
                <w:kern w:val="0"/>
                <w:sz w:val="20"/>
                <w:szCs w:val="22"/>
                <w:lang w:val="en-US" w:eastAsia="en-US" w:bidi="ar-SA"/>
              </w:rPr>
              <w:t xml:space="preserve">，而 </w:t>
            </w:r>
            <w:r>
              <w:rPr>
                <w:rFonts w:eastAsia="Noto Serif CJK SC" w:cs=""/>
                <w:kern w:val="0"/>
                <w:sz w:val="20"/>
                <w:szCs w:val="22"/>
                <w:lang w:val="en-US" w:eastAsia="en-US" w:bidi="ar-SA"/>
              </w:rPr>
              <w:t xml:space="preserve">PPO </w:t>
            </w:r>
            <w:r>
              <w:rPr>
                <w:rFonts w:ascii="Noto Serif CJK SC" w:hAnsi="Noto Serif CJK SC" w:cs=""/>
                <w:kern w:val="0"/>
                <w:sz w:val="20"/>
                <w:szCs w:val="22"/>
                <w:lang w:val="en-US" w:eastAsia="en-US" w:bidi="ar-SA"/>
              </w:rPr>
              <w:t xml:space="preserve">更新施加在 </w:t>
            </w:r>
            <w:r>
              <w:rPr>
                <w:rFonts w:eastAsia="Noto Serif CJK SC" w:cs=""/>
                <w:kern w:val="0"/>
                <w:sz w:val="20"/>
                <w:szCs w:val="22"/>
                <w:lang w:val="en-US" w:eastAsia="en-US" w:bidi="ar-SA"/>
              </w:rPr>
              <w:t xml:space="preserve">Stage-II GMT policy </w:t>
            </w:r>
            <w:r>
              <w:rPr>
                <w:rFonts w:ascii="Noto Serif CJK SC" w:hAnsi="Noto Serif CJK SC" w:cs=""/>
                <w:kern w:val="0"/>
                <w:sz w:val="20"/>
                <w:szCs w:val="22"/>
                <w:lang w:val="en-US" w:eastAsia="en-US" w:bidi="ar-SA"/>
              </w:rPr>
              <w:t xml:space="preserve">上。因此 </w:t>
            </w:r>
            <w:r>
              <w:rPr>
                <w:rFonts w:eastAsia="Noto Serif CJK SC" w:cs=""/>
                <w:kern w:val="0"/>
                <w:sz w:val="20"/>
                <w:szCs w:val="22"/>
                <w:lang w:val="en-US" w:eastAsia="en-US" w:bidi="ar-SA"/>
              </w:rPr>
              <w:t xml:space="preserve">physics-prefix adaptation </w:t>
            </w:r>
            <w:r>
              <w:rPr>
                <w:rFonts w:ascii="Noto Serif CJK SC" w:hAnsi="Noto Serif CJK SC" w:cs=""/>
                <w:kern w:val="0"/>
                <w:sz w:val="20"/>
                <w:szCs w:val="22"/>
                <w:lang w:val="en-US" w:eastAsia="en-US" w:bidi="ar-SA"/>
              </w:rPr>
              <w:t xml:space="preserve">期间真正继续学习的是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跟踪器，不是扩散生成器。</w:t>
            </w:r>
          </w:p>
        </w:tc>
      </w:tr>
    </w:tbl>
    <w:p>
      <w:pPr>
        <w:pStyle w:val="Normal"/>
        <w:spacing w:before="0" w:after="0"/>
        <w:rPr/>
      </w:pPr>
      <w:r>
        <w:rPr/>
      </w:r>
    </w:p>
    <w:p>
      <w:pPr>
        <w:pStyle w:val="Normal"/>
        <w:rPr/>
      </w:pPr>
      <w:r>
        <w:rPr>
          <w:rFonts w:ascii="Noto Serif CJK SC" w:hAnsi="Noto Serif CJK SC"/>
          <w:sz w:val="21"/>
        </w:rPr>
        <w:t>原文小节标题写作“</w:t>
      </w:r>
      <w:r>
        <w:rPr>
          <w:rFonts w:eastAsia="Noto Serif CJK SC"/>
          <w:sz w:val="21"/>
        </w:rPr>
        <w:t>Closed-Loop Refinement and Diffusion Fine-tuning”</w:t>
      </w:r>
      <w:r>
        <w:rPr>
          <w:rFonts w:ascii="Noto Serif CJK SC" w:hAnsi="Noto Serif CJK SC"/>
          <w:sz w:val="21"/>
        </w:rPr>
        <w:t xml:space="preserve">，但紧接着的正文说明：使用预训练 </w:t>
      </w:r>
      <w:r>
        <w:rPr>
          <w:rFonts w:eastAsia="Noto Serif CJK SC"/>
          <w:sz w:val="21"/>
        </w:rPr>
        <w:t xml:space="preserve">GMT </w:t>
      </w:r>
      <w:r>
        <w:rPr>
          <w:rFonts w:ascii="Noto Serif CJK SC" w:hAnsi="Noto Serif CJK SC"/>
          <w:sz w:val="21"/>
        </w:rPr>
        <w:t xml:space="preserve">后，迭代地对 </w:t>
      </w:r>
      <w:r>
        <w:rPr>
          <w:rFonts w:eastAsia="Noto Serif CJK SC"/>
          <w:sz w:val="21"/>
        </w:rPr>
        <w:t xml:space="preserve">Stage-II GMT policy </w:t>
      </w:r>
      <w:r>
        <w:rPr>
          <w:rFonts w:ascii="Noto Serif CJK SC" w:hAnsi="Noto Serif CJK SC"/>
          <w:sz w:val="21"/>
        </w:rPr>
        <w:t xml:space="preserve">做 </w:t>
      </w:r>
      <w:r>
        <w:rPr>
          <w:rFonts w:eastAsia="Noto Serif CJK SC"/>
          <w:sz w:val="21"/>
        </w:rPr>
        <w:t>PPO updates</w:t>
      </w:r>
      <w:r>
        <w:rPr>
          <w:rFonts w:ascii="Noto Serif CJK SC" w:hAnsi="Noto Serif CJK SC"/>
          <w:sz w:val="21"/>
        </w:rPr>
        <w:t xml:space="preserve">，同时保持 </w:t>
      </w:r>
      <w:r>
        <w:rPr>
          <w:rFonts w:eastAsia="Noto Serif CJK SC"/>
          <w:sz w:val="21"/>
        </w:rPr>
        <w:t>diffusion generator frozen</w:t>
      </w:r>
      <w:r>
        <w:rPr>
          <w:rFonts w:ascii="Noto Serif CJK SC" w:hAnsi="Noto Serif CJK SC"/>
          <w:sz w:val="21"/>
        </w:rPr>
        <w:t>。结合摘要、</w:t>
      </w:r>
      <w:r>
        <w:rPr>
          <w:rFonts w:eastAsia="Noto Serif CJK SC"/>
          <w:sz w:val="21"/>
        </w:rPr>
        <w:t xml:space="preserve">Fig.2 </w:t>
      </w:r>
      <w:r>
        <w:rPr>
          <w:rFonts w:ascii="Noto Serif CJK SC" w:hAnsi="Noto Serif CJK SC"/>
          <w:sz w:val="21"/>
        </w:rPr>
        <w:t xml:space="preserve">图注和第 </w:t>
      </w:r>
      <w:r>
        <w:rPr>
          <w:rFonts w:eastAsia="Noto Serif CJK SC"/>
          <w:sz w:val="21"/>
        </w:rPr>
        <w:t xml:space="preserve">5–6 </w:t>
      </w:r>
      <w:r>
        <w:rPr>
          <w:rFonts w:ascii="Noto Serif CJK SC" w:hAnsi="Noto Serif CJK SC"/>
          <w:sz w:val="21"/>
        </w:rPr>
        <w:t xml:space="preserve">页方法文字，应理解为：生成器作为固定的 </w:t>
      </w:r>
      <w:r>
        <w:rPr>
          <w:rFonts w:eastAsia="Noto Serif CJK SC"/>
          <w:sz w:val="21"/>
        </w:rPr>
        <w:t>proposal model</w:t>
      </w:r>
      <w:r>
        <w:rPr>
          <w:rFonts w:ascii="Noto Serif CJK SC" w:hAnsi="Noto Serif CJK SC"/>
          <w:sz w:val="21"/>
        </w:rPr>
        <w:t>，</w:t>
      </w:r>
      <w:r>
        <w:rPr>
          <w:rFonts w:eastAsia="Noto Serif CJK SC"/>
          <w:sz w:val="21"/>
        </w:rPr>
        <w:t xml:space="preserve">GMT </w:t>
      </w:r>
      <w:r>
        <w:rPr>
          <w:rFonts w:ascii="Noto Serif CJK SC" w:hAnsi="Noto Serif CJK SC"/>
          <w:sz w:val="21"/>
        </w:rPr>
        <w:t>在“</w:t>
      </w:r>
      <w:r>
        <w:rPr>
          <w:rFonts w:eastAsia="Noto Serif CJK SC"/>
          <w:sz w:val="21"/>
        </w:rPr>
        <w:t xml:space="preserve">prefix </w:t>
      </w:r>
      <w:r>
        <w:rPr>
          <w:rFonts w:ascii="Noto Serif CJK SC" w:hAnsi="Noto Serif CJK SC"/>
          <w:sz w:val="21"/>
        </w:rPr>
        <w:t>条件生成轨迹”这个新分布上继续强化学习适配。</w:t>
      </w:r>
    </w:p>
    <w:p>
      <w:pPr>
        <w:pStyle w:val="Normal"/>
        <w:rPr/>
      </w:pPr>
      <w:r>
        <w:rPr>
          <w:rFonts w:ascii="Noto Serif CJK SC" w:hAnsi="Noto Serif CJK SC"/>
          <w:sz w:val="21"/>
        </w:rPr>
        <w:t>方法解读：这非常重要。</w:t>
      </w:r>
      <w:r>
        <w:rPr>
          <w:rFonts w:eastAsia="Noto Serif CJK SC"/>
          <w:sz w:val="21"/>
        </w:rPr>
        <w:t xml:space="preserve">PhyGile </w:t>
      </w:r>
      <w:r>
        <w:rPr>
          <w:rFonts w:ascii="Noto Serif CJK SC" w:hAnsi="Noto Serif CJK SC"/>
          <w:sz w:val="21"/>
        </w:rPr>
        <w:t xml:space="preserve">不是把“物理奖励”直接反向传播进扩散模型，而是用物理仿真筛选 </w:t>
      </w:r>
      <w:r>
        <w:rPr>
          <w:rFonts w:eastAsia="Noto Serif CJK SC"/>
          <w:sz w:val="21"/>
        </w:rPr>
        <w:t xml:space="preserve">+ GMT </w:t>
      </w:r>
      <w:r>
        <w:rPr>
          <w:rFonts w:ascii="Noto Serif CJK SC" w:hAnsi="Noto Serif CJK SC"/>
          <w:sz w:val="21"/>
        </w:rPr>
        <w:t>强化学习来缩小“生成轨迹”和“可执行轨迹”的差距。</w:t>
      </w:r>
    </w:p>
    <w:p>
      <w:pPr>
        <w:pStyle w:val="2"/>
        <w:rPr/>
      </w:pPr>
      <w:r>
        <w:rPr/>
        <w:t xml:space="preserve">8. </w:t>
      </w:r>
      <w:r>
        <w:rPr/>
        <w:t>从训练到实机部署的完整数据流</w:t>
      </w:r>
    </w:p>
    <w:p>
      <w:pPr>
        <w:pStyle w:val="3"/>
        <w:rPr/>
      </w:pPr>
      <w:r>
        <w:rPr/>
        <w:t xml:space="preserve">8.1 </w:t>
      </w:r>
      <w:r>
        <w:rPr/>
        <w:t>训练数据流</w:t>
      </w:r>
    </w:p>
    <w:p>
      <w:pPr>
        <w:pStyle w:val="Equation"/>
        <w:jc w:val="center"/>
        <w:rPr/>
      </w:pPr>
      <w:r>
        <w:rPr>
          <w:rFonts w:eastAsia="Noto Serif CJK SC"/>
          <w:i/>
          <w:sz w:val="21"/>
        </w:rPr>
        <w:t xml:space="preserve">Human / MoCap motions → GMR </w:t>
      </w:r>
      <w:r>
        <w:rPr>
          <w:rFonts w:ascii="Noto Serif CJK SC" w:hAnsi="Noto Serif CJK SC"/>
          <w:i/>
          <w:sz w:val="21"/>
        </w:rPr>
        <w:t xml:space="preserve">重定向到机器人 → </w:t>
      </w:r>
      <w:r>
        <w:rPr>
          <w:rFonts w:eastAsia="Noto Serif CJK SC"/>
          <w:i/>
          <w:sz w:val="21"/>
        </w:rPr>
        <w:t xml:space="preserve">GMT curriculum/MoE </w:t>
      </w:r>
      <w:r>
        <w:rPr>
          <w:rFonts w:ascii="Noto Serif CJK SC" w:hAnsi="Noto Serif CJK SC"/>
          <w:i/>
          <w:sz w:val="21"/>
        </w:rPr>
        <w:t xml:space="preserve">训练 → </w:t>
      </w:r>
      <w:r>
        <w:rPr>
          <w:rFonts w:eastAsia="Noto Serif CJK SC"/>
          <w:i/>
          <w:sz w:val="21"/>
        </w:rPr>
        <w:t xml:space="preserve">Stage-II </w:t>
      </w:r>
      <w:r>
        <w:rPr>
          <w:rFonts w:ascii="Noto Serif CJK SC" w:hAnsi="Noto Serif CJK SC"/>
          <w:i/>
          <w:sz w:val="21"/>
        </w:rPr>
        <w:t>无标注后训练</w:t>
      </w:r>
    </w:p>
    <w:p>
      <w:pPr>
        <w:pStyle w:val="Equation"/>
        <w:jc w:val="center"/>
        <w:rPr/>
      </w:pPr>
      <w:r>
        <w:rPr>
          <w:rFonts w:eastAsia="Noto Serif CJK SC"/>
          <w:i/>
          <w:sz w:val="21"/>
        </w:rPr>
        <w:t xml:space="preserve">HumanML3D text-motion → GMR </w:t>
      </w:r>
      <w:r>
        <w:rPr>
          <w:rFonts w:ascii="Noto Serif CJK SC" w:hAnsi="Noto Serif CJK SC"/>
          <w:i/>
          <w:sz w:val="21"/>
        </w:rPr>
        <w:t xml:space="preserve">重定向 → </w:t>
      </w:r>
      <w:r>
        <w:rPr>
          <w:rFonts w:eastAsia="Noto Serif CJK SC"/>
          <w:i/>
          <w:sz w:val="21"/>
        </w:rPr>
        <w:t xml:space="preserve">262D </w:t>
      </w:r>
      <w:r>
        <w:rPr>
          <w:rFonts w:ascii="Noto Serif CJK SC" w:hAnsi="Noto Serif CJK SC"/>
          <w:i/>
          <w:sz w:val="21"/>
        </w:rPr>
        <w:t xml:space="preserve">特征 → </w:t>
      </w:r>
      <w:r>
        <w:rPr>
          <w:rFonts w:eastAsia="Noto Serif CJK SC"/>
          <w:i/>
          <w:sz w:val="21"/>
        </w:rPr>
        <w:t xml:space="preserve">DistilBERT + TP-MoE diffusion </w:t>
      </w:r>
      <w:r>
        <w:rPr>
          <w:rFonts w:ascii="Noto Serif CJK SC" w:hAnsi="Noto Serif CJK SC"/>
          <w:i/>
          <w:sz w:val="21"/>
        </w:rPr>
        <w:t>训练</w:t>
      </w:r>
    </w:p>
    <w:p>
      <w:pPr>
        <w:pStyle w:val="Equation"/>
        <w:jc w:val="center"/>
        <w:rPr/>
      </w:pPr>
      <w:r>
        <w:rPr>
          <w:rFonts w:ascii="Noto Serif CJK SC" w:hAnsi="Noto Serif CJK SC"/>
          <w:i/>
          <w:sz w:val="21"/>
        </w:rPr>
        <w:t xml:space="preserve">冻结 </w:t>
      </w:r>
      <w:r>
        <w:rPr>
          <w:rFonts w:eastAsia="Noto Serif CJK SC"/>
          <w:i/>
          <w:sz w:val="21"/>
        </w:rPr>
        <w:t xml:space="preserve">diffusion + Stage-II GMT → prefix </w:t>
      </w:r>
      <w:r>
        <w:rPr>
          <w:rFonts w:ascii="Noto Serif CJK SC" w:hAnsi="Noto Serif CJK SC"/>
          <w:i/>
          <w:sz w:val="21"/>
        </w:rPr>
        <w:t xml:space="preserve">条件生成 </w:t>
      </w:r>
      <w:r>
        <w:rPr>
          <w:rFonts w:eastAsia="Noto Serif CJK SC"/>
          <w:i/>
          <w:sz w:val="21"/>
        </w:rPr>
        <w:t xml:space="preserve">1 s → </w:t>
      </w:r>
      <w:r>
        <w:rPr>
          <w:rFonts w:ascii="Noto Serif CJK SC" w:hAnsi="Noto Serif CJK SC"/>
          <w:i/>
          <w:sz w:val="21"/>
        </w:rPr>
        <w:t xml:space="preserve">仿真验证 → </w:t>
      </w:r>
      <w:r>
        <w:rPr>
          <w:rFonts w:eastAsia="Noto Serif CJK SC"/>
          <w:i/>
          <w:sz w:val="21"/>
        </w:rPr>
        <w:t xml:space="preserve">PPO </w:t>
      </w:r>
      <w:r>
        <w:rPr>
          <w:rFonts w:ascii="Noto Serif CJK SC" w:hAnsi="Noto Serif CJK SC"/>
          <w:i/>
          <w:sz w:val="21"/>
        </w:rPr>
        <w:t xml:space="preserve">微调 </w:t>
      </w:r>
      <w:r>
        <w:rPr>
          <w:rFonts w:eastAsia="Noto Serif CJK SC"/>
          <w:i/>
          <w:sz w:val="21"/>
        </w:rPr>
        <w:t>GMT → fine-tuned GMT</w:t>
      </w:r>
    </w:p>
    <w:p>
      <w:pPr>
        <w:pStyle w:val="3"/>
        <w:rPr/>
      </w:pPr>
      <w:r>
        <w:rPr/>
        <w:t xml:space="preserve">8.2 </w:t>
      </w:r>
      <w:r>
        <w:rPr/>
        <w:t>在线</w:t>
      </w:r>
      <w:r>
        <w:rPr/>
        <w:t>/</w:t>
      </w:r>
      <w:r>
        <w:rPr/>
        <w:t>实机数据流</w:t>
      </w:r>
    </w:p>
    <w:p>
      <w:pPr>
        <w:pStyle w:val="Equation"/>
        <w:jc w:val="center"/>
        <w:rPr/>
      </w:pPr>
      <w:r>
        <w:rPr>
          <w:rFonts w:ascii="Noto Serif CJK SC" w:hAnsi="Noto Serif CJK SC"/>
          <w:i/>
          <w:sz w:val="21"/>
        </w:rPr>
        <w:t xml:space="preserve">自然语言 → </w:t>
      </w:r>
      <w:r>
        <w:rPr>
          <w:rFonts w:eastAsia="Noto Serif CJK SC"/>
          <w:i/>
          <w:sz w:val="21"/>
        </w:rPr>
        <w:t xml:space="preserve">DistilBERT → robot-native diffusion → 262D </w:t>
      </w:r>
      <w:r>
        <w:rPr>
          <w:rFonts w:ascii="Noto Serif CJK SC" w:hAnsi="Noto Serif CJK SC"/>
          <w:i/>
          <w:sz w:val="21"/>
        </w:rPr>
        <w:t xml:space="preserve">机器人参考动作 →（物理 </w:t>
      </w:r>
      <w:r>
        <w:rPr>
          <w:rFonts w:eastAsia="Noto Serif CJK SC"/>
          <w:i/>
          <w:sz w:val="21"/>
        </w:rPr>
        <w:t xml:space="preserve">prefix / </w:t>
      </w:r>
      <w:r>
        <w:rPr>
          <w:rFonts w:ascii="Noto Serif CJK SC" w:hAnsi="Noto Serif CJK SC"/>
          <w:i/>
          <w:sz w:val="21"/>
        </w:rPr>
        <w:t xml:space="preserve">已验证轨迹）→ </w:t>
      </w:r>
      <w:r>
        <w:rPr>
          <w:rFonts w:eastAsia="Noto Serif CJK SC"/>
          <w:i/>
          <w:sz w:val="21"/>
        </w:rPr>
        <w:t xml:space="preserve">GMT → 29D </w:t>
      </w:r>
      <w:r>
        <w:rPr>
          <w:rFonts w:ascii="Noto Serif CJK SC" w:hAnsi="Noto Serif CJK SC"/>
          <w:i/>
          <w:sz w:val="21"/>
        </w:rPr>
        <w:t xml:space="preserve">关节位置目标 → </w:t>
      </w:r>
      <w:r>
        <w:rPr>
          <w:rFonts w:eastAsia="Noto Serif CJK SC"/>
          <w:i/>
          <w:sz w:val="21"/>
        </w:rPr>
        <w:t xml:space="preserve">PD → </w:t>
      </w:r>
      <w:r>
        <w:rPr>
          <w:rFonts w:ascii="Noto Serif CJK SC" w:hAnsi="Noto Serif CJK SC"/>
          <w:i/>
          <w:sz w:val="21"/>
        </w:rPr>
        <w:t>机器人</w:t>
      </w:r>
    </w:p>
    <w:p>
      <w:pPr>
        <w:pStyle w:val="Normal"/>
        <w:rPr/>
      </w:pPr>
      <w:r>
        <w:rPr>
          <w:rFonts w:ascii="Noto Serif CJK SC" w:hAnsi="Noto Serif CJK SC"/>
          <w:sz w:val="21"/>
        </w:rPr>
        <w:t xml:space="preserve">实机使用 </w:t>
      </w:r>
      <w:r>
        <w:rPr>
          <w:rFonts w:eastAsia="Noto Serif CJK SC"/>
          <w:sz w:val="21"/>
        </w:rPr>
        <w:t>Unitree G1</w:t>
      </w:r>
      <w:r>
        <w:rPr>
          <w:rFonts w:ascii="Noto Serif CJK SC" w:hAnsi="Noto Serif CJK SC"/>
          <w:sz w:val="21"/>
        </w:rPr>
        <w:t>（</w:t>
      </w:r>
      <w:r>
        <w:rPr>
          <w:rFonts w:eastAsia="Noto Serif CJK SC"/>
          <w:sz w:val="21"/>
        </w:rPr>
        <w:t>29 DoF</w:t>
      </w:r>
      <w:r>
        <w:rPr>
          <w:rFonts w:ascii="Noto Serif CJK SC" w:hAnsi="Noto Serif CJK SC"/>
          <w:sz w:val="21"/>
        </w:rPr>
        <w:t>）。</w:t>
      </w:r>
      <w:r>
        <w:rPr>
          <w:rFonts w:eastAsia="Noto Serif CJK SC"/>
          <w:sz w:val="21"/>
        </w:rPr>
        <w:t xml:space="preserve">fine-tuned GMT </w:t>
      </w:r>
      <w:r>
        <w:rPr>
          <w:rFonts w:ascii="Noto Serif CJK SC" w:hAnsi="Noto Serif CJK SC"/>
          <w:sz w:val="21"/>
        </w:rPr>
        <w:t xml:space="preserve">通过 </w:t>
      </w:r>
      <w:r>
        <w:rPr>
          <w:rFonts w:eastAsia="Noto Serif CJK SC"/>
          <w:sz w:val="21"/>
        </w:rPr>
        <w:t xml:space="preserve">ONNX Runtime </w:t>
      </w:r>
      <w:r>
        <w:rPr>
          <w:rFonts w:ascii="Noto Serif CJK SC" w:hAnsi="Noto Serif CJK SC"/>
          <w:sz w:val="21"/>
        </w:rPr>
        <w:t xml:space="preserve">以 </w:t>
      </w:r>
      <w:r>
        <w:rPr>
          <w:rFonts w:eastAsia="Noto Serif CJK SC"/>
          <w:sz w:val="21"/>
        </w:rPr>
        <w:t xml:space="preserve">50 Hz </w:t>
      </w:r>
      <w:r>
        <w:rPr>
          <w:rFonts w:ascii="Noto Serif CJK SC" w:hAnsi="Noto Serif CJK SC"/>
          <w:sz w:val="21"/>
        </w:rPr>
        <w:t xml:space="preserve">运行，输入本体感觉状态 </w:t>
      </w:r>
      <w:r>
        <w:rPr>
          <w:rFonts w:eastAsia="Noto Serif CJK SC"/>
          <w:sz w:val="21"/>
        </w:rPr>
        <w:t xml:space="preserve">+ </w:t>
      </w:r>
      <w:r>
        <w:rPr>
          <w:rFonts w:ascii="Noto Serif CJK SC" w:hAnsi="Noto Serif CJK SC"/>
          <w:sz w:val="21"/>
        </w:rPr>
        <w:t xml:space="preserve">当前参考动作，实时输出 </w:t>
      </w:r>
      <w:r>
        <w:rPr>
          <w:rFonts w:eastAsia="Noto Serif CJK SC"/>
          <w:sz w:val="21"/>
        </w:rPr>
        <w:t>joint-level commands</w:t>
      </w:r>
      <w:r>
        <w:rPr>
          <w:rFonts w:ascii="Noto Serif CJK SC" w:hAnsi="Noto Serif CJK SC"/>
          <w:sz w:val="21"/>
        </w:rPr>
        <w:t xml:space="preserve">。所有轨迹先经过 </w:t>
      </w:r>
      <w:r>
        <w:rPr>
          <w:rFonts w:eastAsia="Noto Serif CJK SC"/>
          <w:sz w:val="21"/>
        </w:rPr>
        <w:t xml:space="preserve">sim-to-sim </w:t>
      </w:r>
      <w:r>
        <w:rPr>
          <w:rFonts w:ascii="Noto Serif CJK SC" w:hAnsi="Noto Serif CJK SC"/>
          <w:sz w:val="21"/>
        </w:rPr>
        <w:t xml:space="preserve">可执行性验证，再流式发送给 </w:t>
      </w:r>
      <w:r>
        <w:rPr>
          <w:rFonts w:eastAsia="Noto Serif CJK SC"/>
          <w:sz w:val="21"/>
        </w:rPr>
        <w:t>GMT</w:t>
      </w:r>
      <w:r>
        <w:rPr>
          <w:rFonts w:ascii="Noto Serif CJK SC" w:hAnsi="Noto Serif CJK SC"/>
          <w:sz w:val="21"/>
        </w:rPr>
        <w:t xml:space="preserve">。论文强调，同一个 </w:t>
      </w:r>
      <w:r>
        <w:rPr>
          <w:rFonts w:eastAsia="Noto Serif CJK SC"/>
          <w:sz w:val="21"/>
        </w:rPr>
        <w:t xml:space="preserve">fine-tuned GMT </w:t>
      </w:r>
      <w:r>
        <w:rPr>
          <w:rFonts w:ascii="Noto Serif CJK SC" w:hAnsi="Noto Serif CJK SC"/>
          <w:sz w:val="21"/>
        </w:rPr>
        <w:t>可以覆盖多种复杂行为，不需要逐技能重新训练。</w:t>
      </w:r>
    </w:p>
    <w:p>
      <w:pPr>
        <w:pStyle w:val="2"/>
        <w:rPr/>
      </w:pPr>
      <w:r>
        <w:rPr/>
        <w:t xml:space="preserve">9. </w:t>
      </w:r>
      <w:r>
        <w:rPr/>
        <w:t>实验结果与消融：作者究竟证明了什么</w:t>
      </w:r>
    </w:p>
    <w:p>
      <w:pPr>
        <w:pStyle w:val="3"/>
        <w:rPr/>
      </w:pPr>
      <w:r>
        <w:rPr/>
        <w:t xml:space="preserve">9.1 </w:t>
      </w:r>
      <w:r>
        <w:rPr/>
        <w:t>运动生成</w:t>
      </w:r>
    </w:p>
    <w:p>
      <w:pPr>
        <w:pStyle w:val="Normal"/>
        <w:rPr/>
      </w:pPr>
      <w:r>
        <w:rPr>
          <w:rFonts w:eastAsia="Noto Serif CJK SC"/>
          <w:sz w:val="21"/>
        </w:rPr>
        <w:t xml:space="preserve">Table I </w:t>
      </w:r>
      <w:r>
        <w:rPr>
          <w:rFonts w:ascii="Noto Serif CJK SC" w:hAnsi="Noto Serif CJK SC"/>
          <w:sz w:val="21"/>
        </w:rPr>
        <w:t xml:space="preserve">显示一个典型的“语义—物理”权衡：人类动作生成器经重定向后，文本语义指标可能很好，但更容易出现 </w:t>
      </w:r>
      <w:r>
        <w:rPr>
          <w:rFonts w:eastAsia="Noto Serif CJK SC"/>
          <w:sz w:val="21"/>
        </w:rPr>
        <w:t>penetration</w:t>
      </w:r>
      <w:r>
        <w:rPr>
          <w:rFonts w:ascii="Noto Serif CJK SC" w:hAnsi="Noto Serif CJK SC"/>
          <w:sz w:val="21"/>
        </w:rPr>
        <w:t>、</w:t>
      </w:r>
      <w:r>
        <w:rPr>
          <w:rFonts w:eastAsia="Noto Serif CJK SC"/>
          <w:sz w:val="21"/>
        </w:rPr>
        <w:t>floating</w:t>
      </w:r>
      <w:r>
        <w:rPr>
          <w:rFonts w:ascii="Noto Serif CJK SC" w:hAnsi="Noto Serif CJK SC"/>
          <w:sz w:val="21"/>
        </w:rPr>
        <w:t>、</w:t>
      </w:r>
      <w:r>
        <w:rPr>
          <w:rFonts w:eastAsia="Noto Serif CJK SC"/>
          <w:sz w:val="21"/>
        </w:rPr>
        <w:t>skating</w:t>
      </w:r>
      <w:r>
        <w:rPr>
          <w:rFonts w:ascii="Noto Serif CJK SC" w:hAnsi="Noto Serif CJK SC"/>
          <w:sz w:val="21"/>
        </w:rPr>
        <w:t>；</w:t>
      </w:r>
      <w:r>
        <w:rPr>
          <w:rFonts w:eastAsia="Noto Serif CJK SC"/>
          <w:sz w:val="21"/>
        </w:rPr>
        <w:t xml:space="preserve">robot-space </w:t>
      </w:r>
      <w:r>
        <w:rPr>
          <w:rFonts w:ascii="Noto Serif CJK SC" w:hAnsi="Noto Serif CJK SC"/>
          <w:sz w:val="21"/>
        </w:rPr>
        <w:t>方法物理问题更少，但受可行域约束后，文本匹配和多样性可能下降。</w:t>
      </w:r>
      <w:r>
        <w:rPr>
          <w:rFonts w:eastAsia="Noto Serif CJK SC"/>
          <w:sz w:val="21"/>
        </w:rPr>
        <w:t xml:space="preserve">PhyGile </w:t>
      </w:r>
      <w:r>
        <w:rPr>
          <w:rFonts w:ascii="Noto Serif CJK SC" w:hAnsi="Noto Serif CJK SC"/>
          <w:sz w:val="21"/>
        </w:rPr>
        <w:t>试图在这两者之间取得平衡。</w:t>
      </w:r>
    </w:p>
    <w:p>
      <w:pPr>
        <w:pStyle w:val="Normal"/>
        <w:rPr/>
      </w:pPr>
      <w:r>
        <w:rPr>
          <w:rFonts w:eastAsia="Noto Serif CJK SC"/>
          <w:sz w:val="21"/>
        </w:rPr>
        <w:t xml:space="preserve">Ours </w:t>
      </w:r>
      <w:r>
        <w:rPr>
          <w:rFonts w:ascii="Noto Serif CJK SC" w:hAnsi="Noto Serif CJK SC"/>
          <w:sz w:val="21"/>
        </w:rPr>
        <w:t xml:space="preserve">的 </w:t>
      </w:r>
      <w:r>
        <w:rPr>
          <w:rFonts w:eastAsia="Noto Serif CJK SC"/>
          <w:sz w:val="21"/>
        </w:rPr>
        <w:t>FID=0.1823</w:t>
      </w:r>
      <w:r>
        <w:rPr>
          <w:rFonts w:ascii="Noto Serif CJK SC" w:hAnsi="Noto Serif CJK SC"/>
          <w:sz w:val="21"/>
        </w:rPr>
        <w:t xml:space="preserve">，为表中最佳；加入物理 </w:t>
      </w:r>
      <w:r>
        <w:rPr>
          <w:rFonts w:eastAsia="Noto Serif CJK SC"/>
          <w:sz w:val="21"/>
        </w:rPr>
        <w:t>fine-tuning/</w:t>
      </w:r>
      <w:r>
        <w:rPr>
          <w:rFonts w:ascii="Noto Serif CJK SC" w:hAnsi="Noto Serif CJK SC"/>
          <w:sz w:val="21"/>
        </w:rPr>
        <w:t xml:space="preserve">闭环后 </w:t>
      </w:r>
      <w:r>
        <w:rPr>
          <w:rFonts w:eastAsia="Noto Serif CJK SC"/>
          <w:sz w:val="21"/>
        </w:rPr>
        <w:t xml:space="preserve">Ours [Fine-tuned] </w:t>
      </w:r>
      <w:r>
        <w:rPr>
          <w:rFonts w:ascii="Noto Serif CJK SC" w:hAnsi="Noto Serif CJK SC"/>
          <w:sz w:val="21"/>
        </w:rPr>
        <w:t xml:space="preserve">的 </w:t>
      </w:r>
      <w:r>
        <w:rPr>
          <w:rFonts w:eastAsia="Noto Serif CJK SC"/>
          <w:sz w:val="21"/>
        </w:rPr>
        <w:t>penetration=0.00</w:t>
      </w:r>
      <w:r>
        <w:rPr>
          <w:rFonts w:ascii="Noto Serif CJK SC" w:hAnsi="Noto Serif CJK SC"/>
          <w:sz w:val="21"/>
        </w:rPr>
        <w:t>、</w:t>
      </w:r>
      <w:r>
        <w:rPr>
          <w:rFonts w:eastAsia="Noto Serif CJK SC"/>
          <w:sz w:val="21"/>
        </w:rPr>
        <w:t>skating=1.58%</w:t>
      </w:r>
      <w:r>
        <w:rPr>
          <w:rFonts w:ascii="Noto Serif CJK SC" w:hAnsi="Noto Serif CJK SC"/>
          <w:sz w:val="21"/>
        </w:rPr>
        <w:t xml:space="preserve">，但 </w:t>
      </w:r>
      <w:r>
        <w:rPr>
          <w:rFonts w:eastAsia="Noto Serif CJK SC"/>
          <w:sz w:val="21"/>
        </w:rPr>
        <w:t>R@3</w:t>
      </w:r>
      <w:r>
        <w:rPr>
          <w:rFonts w:ascii="Noto Serif CJK SC" w:hAnsi="Noto Serif CJK SC"/>
          <w:sz w:val="21"/>
        </w:rPr>
        <w:t>、</w:t>
      </w:r>
      <w:r>
        <w:rPr>
          <w:rFonts w:eastAsia="Noto Serif CJK SC"/>
          <w:sz w:val="21"/>
        </w:rPr>
        <w:t xml:space="preserve">FID </w:t>
      </w:r>
      <w:r>
        <w:rPr>
          <w:rFonts w:ascii="Noto Serif CJK SC" w:hAnsi="Noto Serif CJK SC"/>
          <w:sz w:val="21"/>
        </w:rPr>
        <w:t>等语义</w:t>
      </w:r>
      <w:r>
        <w:rPr>
          <w:rFonts w:eastAsia="Noto Serif CJK SC"/>
          <w:sz w:val="21"/>
        </w:rPr>
        <w:t>/</w:t>
      </w:r>
      <w:r>
        <w:rPr>
          <w:rFonts w:ascii="Noto Serif CJK SC" w:hAnsi="Noto Serif CJK SC"/>
          <w:sz w:val="21"/>
        </w:rPr>
        <w:t>分布指标略有回退，这正体现“物理可执行性增强会轻微牺牲生成自由度”。</w:t>
      </w:r>
    </w:p>
    <w:p>
      <w:pPr>
        <w:pStyle w:val="3"/>
        <w:rPr/>
      </w:pPr>
      <w:r>
        <w:rPr/>
        <w:t>9.2 GMT</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9"/>
        <w:gridCol w:w="1949"/>
        <w:gridCol w:w="1949"/>
        <w:gridCol w:w="1949"/>
        <w:gridCol w:w="1950"/>
      </w:tblGrid>
      <w:tr>
        <w:trPr>
          <w:tblHeader w:val="true"/>
          <w:cantSplit w:val="true"/>
        </w:trPr>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方法</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MPJPE↓</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MPJAE↓</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MPJVE↓</w:t>
            </w:r>
          </w:p>
        </w:tc>
        <w:tc>
          <w:tcPr>
            <w:tcW w:w="1950"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Success↑</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GMT</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0.6711</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0.1098</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0.6080</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0.8914</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TextOp</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0.2427</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0.0927</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0.4824</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0.8888</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PhyGile-C</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0.4960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0.0910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0.4948</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0.8537</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PhyGile-CF</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0.4322</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0.0920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0.4995</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0.8629</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PhyGile-CFM</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0.4523</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0.0873</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0.5014</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0.8826</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0.2566</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0.0720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0.4222</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0.9401</w:t>
            </w:r>
          </w:p>
        </w:tc>
      </w:tr>
    </w:tbl>
    <w:p>
      <w:pPr>
        <w:pStyle w:val="Normal"/>
        <w:spacing w:before="0" w:after="0"/>
        <w:rPr/>
      </w:pPr>
      <w:r>
        <w:rPr/>
      </w:r>
    </w:p>
    <w:p>
      <w:pPr>
        <w:pStyle w:val="Normal"/>
        <w:rPr/>
      </w:pPr>
      <w:r>
        <w:rPr>
          <w:rFonts w:ascii="Noto Serif CJK SC" w:hAnsi="Noto Serif CJK SC"/>
          <w:sz w:val="21"/>
        </w:rPr>
        <w:t xml:space="preserve">完整 </w:t>
      </w:r>
      <w:r>
        <w:rPr>
          <w:rFonts w:eastAsia="Noto Serif CJK SC"/>
          <w:sz w:val="21"/>
        </w:rPr>
        <w:t xml:space="preserve">PhyGile </w:t>
      </w:r>
      <w:r>
        <w:rPr>
          <w:rFonts w:ascii="Noto Serif CJK SC" w:hAnsi="Noto Serif CJK SC"/>
          <w:sz w:val="21"/>
        </w:rPr>
        <w:t>的成功率最高（</w:t>
      </w:r>
      <w:r>
        <w:rPr>
          <w:rFonts w:eastAsia="Noto Serif CJK SC"/>
          <w:sz w:val="21"/>
        </w:rPr>
        <w:t>0.9401</w:t>
      </w:r>
      <w:r>
        <w:rPr>
          <w:rFonts w:ascii="Noto Serif CJK SC" w:hAnsi="Noto Serif CJK SC"/>
          <w:sz w:val="21"/>
        </w:rPr>
        <w:t>），角度和速度误差最低。</w:t>
      </w:r>
      <w:r>
        <w:rPr>
          <w:rFonts w:eastAsia="Noto Serif CJK SC"/>
          <w:sz w:val="21"/>
        </w:rPr>
        <w:t xml:space="preserve">TextOp </w:t>
      </w:r>
      <w:r>
        <w:rPr>
          <w:rFonts w:ascii="Noto Serif CJK SC" w:hAnsi="Noto Serif CJK SC"/>
          <w:sz w:val="21"/>
        </w:rPr>
        <w:t xml:space="preserve">的位置误差更低，但论文认为 </w:t>
      </w:r>
      <w:r>
        <w:rPr>
          <w:rFonts w:eastAsia="Noto Serif CJK SC"/>
          <w:sz w:val="21"/>
        </w:rPr>
        <w:t xml:space="preserve">PhyGile </w:t>
      </w:r>
      <w:r>
        <w:rPr>
          <w:rFonts w:ascii="Noto Serif CJK SC" w:hAnsi="Noto Serif CJK SC"/>
          <w:sz w:val="21"/>
        </w:rPr>
        <w:t xml:space="preserve">在成功率和跨指标鲁棒性上更强。消融链条 </w:t>
      </w:r>
      <w:r>
        <w:rPr>
          <w:rFonts w:eastAsia="Noto Serif CJK SC"/>
          <w:sz w:val="21"/>
        </w:rPr>
        <w:t xml:space="preserve">C → CF → CFM → </w:t>
      </w:r>
      <w:r>
        <w:rPr>
          <w:rFonts w:ascii="Noto Serif CJK SC" w:hAnsi="Noto Serif CJK SC"/>
          <w:sz w:val="21"/>
        </w:rPr>
        <w:t>完整版分别对应：仅课程学习；</w:t>
      </w:r>
      <w:r>
        <w:rPr>
          <w:rFonts w:eastAsia="Noto Serif CJK SC"/>
          <w:sz w:val="21"/>
        </w:rPr>
        <w:t>+freeze-and-drop</w:t>
      </w:r>
      <w:r>
        <w:rPr>
          <w:rFonts w:ascii="Noto Serif CJK SC" w:hAnsi="Noto Serif CJK SC"/>
          <w:sz w:val="21"/>
        </w:rPr>
        <w:t>；</w:t>
      </w:r>
      <w:r>
        <w:rPr>
          <w:rFonts w:eastAsia="Noto Serif CJK SC"/>
          <w:sz w:val="21"/>
        </w:rPr>
        <w:t>+Stage-I MoE</w:t>
      </w:r>
      <w:r>
        <w:rPr>
          <w:rFonts w:ascii="Noto Serif CJK SC" w:hAnsi="Noto Serif CJK SC"/>
          <w:sz w:val="21"/>
        </w:rPr>
        <w:t>；</w:t>
      </w:r>
      <w:r>
        <w:rPr>
          <w:rFonts w:eastAsia="Noto Serif CJK SC"/>
          <w:sz w:val="21"/>
        </w:rPr>
        <w:t xml:space="preserve">+Stage-II global soft-MoE </w:t>
      </w:r>
      <w:r>
        <w:rPr>
          <w:rFonts w:ascii="Noto Serif CJK SC" w:hAnsi="Noto Serif CJK SC"/>
          <w:sz w:val="21"/>
        </w:rPr>
        <w:t>无标注后训练。</w:t>
      </w:r>
    </w:p>
    <w:p>
      <w:pPr>
        <w:pStyle w:val="2"/>
        <w:rPr/>
      </w:pPr>
      <w:r>
        <w:rPr/>
        <w:t xml:space="preserve">10. </w:t>
      </w:r>
      <w:r>
        <w:rPr/>
        <w:t>论文方法中容易读错的关键点</w:t>
      </w:r>
    </w:p>
    <w:p>
      <w:pPr>
        <w:pStyle w:val="ListBullet"/>
        <w:numPr>
          <w:ilvl w:val="0"/>
          <w:numId w:val="1"/>
        </w:numPr>
        <w:rPr/>
      </w:pPr>
      <w:r>
        <w:rPr>
          <w:rFonts w:ascii="Noto Serif CJK SC" w:hAnsi="Noto Serif CJK SC"/>
          <w:sz w:val="21"/>
        </w:rPr>
        <w:t>“</w:t>
      </w:r>
      <w:r>
        <w:rPr>
          <w:rFonts w:eastAsia="Noto Serif CJK SC"/>
          <w:sz w:val="21"/>
        </w:rPr>
        <w:t>robot-native”</w:t>
      </w:r>
      <w:r>
        <w:rPr>
          <w:rFonts w:ascii="Noto Serif CJK SC" w:hAnsi="Noto Serif CJK SC"/>
          <w:sz w:val="21"/>
        </w:rPr>
        <w:t xml:space="preserve">不等于完全不使用重定向：训练数据仍需要先把 </w:t>
      </w:r>
      <w:r>
        <w:rPr>
          <w:rFonts w:eastAsia="Noto Serif CJK SC"/>
          <w:sz w:val="21"/>
        </w:rPr>
        <w:t xml:space="preserve">HumanML3D/AMASS </w:t>
      </w:r>
      <w:r>
        <w:rPr>
          <w:rFonts w:ascii="Noto Serif CJK SC" w:hAnsi="Noto Serif CJK SC"/>
          <w:sz w:val="21"/>
        </w:rPr>
        <w:t xml:space="preserve">等人类动作重定向到目标机器人；所谓 </w:t>
      </w:r>
      <w:r>
        <w:rPr>
          <w:rFonts w:eastAsia="Noto Serif CJK SC"/>
          <w:sz w:val="21"/>
        </w:rPr>
        <w:t>eliminating inference-time retargeting</w:t>
      </w:r>
      <w:r>
        <w:rPr>
          <w:rFonts w:ascii="Noto Serif CJK SC" w:hAnsi="Noto Serif CJK SC"/>
          <w:sz w:val="21"/>
        </w:rPr>
        <w:t xml:space="preserve">，是指生成模型训练好以后，推理输出直接就在机器人空间，不再在线做 </w:t>
      </w:r>
      <w:r>
        <w:rPr>
          <w:rFonts w:eastAsia="Noto Serif CJK SC"/>
          <w:sz w:val="21"/>
        </w:rPr>
        <w:t xml:space="preserve">SMPL→robot </w:t>
      </w:r>
      <w:r>
        <w:rPr>
          <w:rFonts w:ascii="Noto Serif CJK SC" w:hAnsi="Noto Serif CJK SC"/>
          <w:sz w:val="21"/>
        </w:rPr>
        <w:t>重定向。</w:t>
      </w:r>
    </w:p>
    <w:p>
      <w:pPr>
        <w:pStyle w:val="ListBullet"/>
        <w:numPr>
          <w:ilvl w:val="0"/>
          <w:numId w:val="1"/>
        </w:numPr>
        <w:rPr/>
      </w:pPr>
      <w:r>
        <w:rPr>
          <w:rFonts w:eastAsia="Noto Serif CJK SC"/>
          <w:sz w:val="21"/>
        </w:rPr>
        <w:t xml:space="preserve">262D </w:t>
      </w:r>
      <w:r>
        <w:rPr>
          <w:rFonts w:ascii="Noto Serif CJK SC" w:hAnsi="Noto Serif CJK SC"/>
          <w:sz w:val="21"/>
        </w:rPr>
        <w:t xml:space="preserve">是“生成模型每帧表示”，不是 </w:t>
      </w:r>
      <w:r>
        <w:rPr>
          <w:rFonts w:eastAsia="Noto Serif CJK SC"/>
          <w:sz w:val="21"/>
        </w:rPr>
        <w:t xml:space="preserve">GMT </w:t>
      </w:r>
      <w:r>
        <w:rPr>
          <w:rFonts w:ascii="Noto Serif CJK SC" w:hAnsi="Noto Serif CJK SC"/>
          <w:sz w:val="21"/>
        </w:rPr>
        <w:t xml:space="preserve">的策略 </w:t>
      </w:r>
      <w:r>
        <w:rPr>
          <w:rFonts w:eastAsia="Noto Serif CJK SC"/>
          <w:sz w:val="21"/>
        </w:rPr>
        <w:t>observation</w:t>
      </w:r>
      <w:r>
        <w:rPr>
          <w:rFonts w:ascii="Noto Serif CJK SC" w:hAnsi="Noto Serif CJK SC"/>
          <w:sz w:val="21"/>
        </w:rPr>
        <w:t>。</w:t>
      </w:r>
      <w:r>
        <w:rPr>
          <w:rFonts w:eastAsia="Noto Serif CJK SC"/>
          <w:sz w:val="21"/>
        </w:rPr>
        <w:t xml:space="preserve">GMT actor observation </w:t>
      </w:r>
      <w:r>
        <w:rPr>
          <w:rFonts w:ascii="Noto Serif CJK SC" w:hAnsi="Noto Serif CJK SC"/>
          <w:sz w:val="21"/>
        </w:rPr>
        <w:t xml:space="preserve">是 </w:t>
      </w:r>
      <w:r>
        <w:rPr>
          <w:rFonts w:eastAsia="Noto Serif CJK SC"/>
          <w:sz w:val="21"/>
        </w:rPr>
        <w:t>616D</w:t>
      </w:r>
      <w:r>
        <w:rPr>
          <w:rFonts w:ascii="Noto Serif CJK SC" w:hAnsi="Noto Serif CJK SC"/>
          <w:sz w:val="21"/>
        </w:rPr>
        <w:t xml:space="preserve">，其中 </w:t>
      </w:r>
      <w:r>
        <w:rPr>
          <w:rFonts w:eastAsia="Noto Serif CJK SC"/>
          <w:sz w:val="21"/>
        </w:rPr>
        <w:t xml:space="preserve">520D </w:t>
      </w:r>
      <w:r>
        <w:rPr>
          <w:rFonts w:ascii="Noto Serif CJK SC" w:hAnsi="Noto Serif CJK SC"/>
          <w:sz w:val="21"/>
        </w:rPr>
        <w:t>是当前</w:t>
      </w:r>
      <w:r>
        <w:rPr>
          <w:rFonts w:eastAsia="Noto Serif CJK SC"/>
          <w:sz w:val="21"/>
        </w:rPr>
        <w:t>+</w:t>
      </w:r>
      <w:r>
        <w:rPr>
          <w:rFonts w:ascii="Noto Serif CJK SC" w:hAnsi="Noto Serif CJK SC"/>
          <w:sz w:val="21"/>
        </w:rPr>
        <w:t xml:space="preserve">未来参考 </w:t>
      </w:r>
      <w:r>
        <w:rPr>
          <w:rFonts w:eastAsia="Noto Serif CJK SC"/>
          <w:sz w:val="21"/>
        </w:rPr>
        <w:t>command</w:t>
      </w:r>
      <w:r>
        <w:rPr>
          <w:rFonts w:ascii="Noto Serif CJK SC" w:hAnsi="Noto Serif CJK SC"/>
          <w:sz w:val="21"/>
        </w:rPr>
        <w:t>。</w:t>
      </w:r>
    </w:p>
    <w:p>
      <w:pPr>
        <w:pStyle w:val="ListBullet"/>
        <w:numPr>
          <w:ilvl w:val="0"/>
          <w:numId w:val="1"/>
        </w:numPr>
        <w:rPr/>
      </w:pPr>
      <w:r>
        <w:rPr>
          <w:rFonts w:eastAsia="Noto Serif CJK SC"/>
          <w:sz w:val="21"/>
        </w:rPr>
        <w:t xml:space="preserve">Physics prefix </w:t>
      </w:r>
      <w:r>
        <w:rPr>
          <w:rFonts w:ascii="Noto Serif CJK SC" w:hAnsi="Noto Serif CJK SC"/>
          <w:sz w:val="21"/>
        </w:rPr>
        <w:t xml:space="preserve">不是简单把机器人当前实测状态塞给扩散模型。论文描述的是“由 </w:t>
      </w:r>
      <w:r>
        <w:rPr>
          <w:rFonts w:eastAsia="Noto Serif CJK SC"/>
          <w:sz w:val="21"/>
        </w:rPr>
        <w:t xml:space="preserve">GMT </w:t>
      </w:r>
      <w:r>
        <w:rPr>
          <w:rFonts w:ascii="Noto Serif CJK SC" w:hAnsi="Noto Serif CJK SC"/>
          <w:sz w:val="21"/>
        </w:rPr>
        <w:t xml:space="preserve">仿真 </w:t>
      </w:r>
      <w:r>
        <w:rPr>
          <w:rFonts w:eastAsia="Noto Serif CJK SC"/>
          <w:sz w:val="21"/>
        </w:rPr>
        <w:t xml:space="preserve">fine-tuned / physics-validated </w:t>
      </w:r>
      <w:r>
        <w:rPr>
          <w:rFonts w:ascii="Noto Serif CJK SC" w:hAnsi="Noto Serif CJK SC"/>
          <w:sz w:val="21"/>
        </w:rPr>
        <w:t xml:space="preserve">的可执行运动片段”作为 </w:t>
      </w:r>
      <w:r>
        <w:rPr>
          <w:rFonts w:eastAsia="Noto Serif CJK SC"/>
          <w:sz w:val="21"/>
        </w:rPr>
        <w:t>prefix</w:t>
      </w:r>
      <w:r>
        <w:rPr>
          <w:rFonts w:ascii="Noto Serif CJK SC" w:hAnsi="Noto Serif CJK SC"/>
          <w:sz w:val="21"/>
        </w:rPr>
        <w:t>。</w:t>
      </w:r>
    </w:p>
    <w:p>
      <w:pPr>
        <w:pStyle w:val="ListBullet"/>
        <w:numPr>
          <w:ilvl w:val="0"/>
          <w:numId w:val="1"/>
        </w:numPr>
        <w:rPr>
          <w:highlight w:val="none"/>
          <w:shd w:fill="FFFF00" w:val="clear"/>
        </w:rPr>
      </w:pPr>
      <w:r>
        <w:rPr>
          <w:rFonts w:eastAsia="Noto Serif CJK SC"/>
          <w:sz w:val="21"/>
          <w:shd w:fill="FFFF00" w:val="clear"/>
        </w:rPr>
        <w:t xml:space="preserve">Physics-prefix adaptation </w:t>
      </w:r>
      <w:r>
        <w:rPr>
          <w:rFonts w:ascii="Noto Serif CJK SC" w:hAnsi="Noto Serif CJK SC"/>
          <w:sz w:val="21"/>
          <w:shd w:fill="FFFF00" w:val="clear"/>
        </w:rPr>
        <w:t xml:space="preserve">期间正文明确冻结 </w:t>
      </w:r>
      <w:r>
        <w:rPr>
          <w:rFonts w:eastAsia="Noto Serif CJK SC"/>
          <w:sz w:val="21"/>
          <w:shd w:fill="FFFF00" w:val="clear"/>
        </w:rPr>
        <w:t>diffusion generator</w:t>
      </w:r>
      <w:r>
        <w:rPr>
          <w:rFonts w:ascii="Noto Serif CJK SC" w:hAnsi="Noto Serif CJK SC"/>
          <w:sz w:val="21"/>
          <w:shd w:fill="FFFF00" w:val="clear"/>
        </w:rPr>
        <w:t xml:space="preserve">，继续 </w:t>
      </w:r>
      <w:r>
        <w:rPr>
          <w:rFonts w:eastAsia="Noto Serif CJK SC"/>
          <w:sz w:val="21"/>
          <w:shd w:fill="FFFF00" w:val="clear"/>
        </w:rPr>
        <w:t xml:space="preserve">PPO fine-tune </w:t>
      </w:r>
      <w:r>
        <w:rPr>
          <w:rFonts w:ascii="Noto Serif CJK SC" w:hAnsi="Noto Serif CJK SC"/>
          <w:sz w:val="21"/>
          <w:shd w:fill="FFFF00" w:val="clear"/>
        </w:rPr>
        <w:t xml:space="preserve">的是 </w:t>
      </w:r>
      <w:r>
        <w:rPr>
          <w:rFonts w:eastAsia="Noto Serif CJK SC"/>
          <w:sz w:val="21"/>
          <w:shd w:fill="FFFF00" w:val="clear"/>
        </w:rPr>
        <w:t>GMT</w:t>
      </w:r>
      <w:r>
        <w:rPr>
          <w:rFonts w:ascii="Noto Serif CJK SC" w:hAnsi="Noto Serif CJK SC"/>
          <w:sz w:val="21"/>
          <w:shd w:fill="FFFF00" w:val="clear"/>
        </w:rPr>
        <w:t>。</w:t>
      </w:r>
    </w:p>
    <w:p>
      <w:pPr>
        <w:pStyle w:val="ListBullet"/>
        <w:numPr>
          <w:ilvl w:val="0"/>
          <w:numId w:val="1"/>
        </w:numPr>
        <w:rPr/>
      </w:pPr>
      <w:r>
        <w:rPr>
          <w:rFonts w:ascii="Noto Serif CJK SC" w:hAnsi="Noto Serif CJK SC"/>
          <w:sz w:val="21"/>
        </w:rPr>
        <w:t xml:space="preserve">难度 </w:t>
      </w:r>
      <w:r>
        <w:rPr>
          <w:rFonts w:eastAsia="Noto Serif CJK SC"/>
          <w:sz w:val="21"/>
        </w:rPr>
        <w:t>11</w:t>
      </w:r>
      <w:r>
        <w:rPr>
          <w:rFonts w:ascii="Noto Serif CJK SC" w:hAnsi="Noto Serif CJK SC"/>
          <w:sz w:val="21"/>
        </w:rPr>
        <w:t>、</w:t>
      </w:r>
      <w:r>
        <w:rPr>
          <w:rFonts w:eastAsia="Noto Serif CJK SC"/>
          <w:sz w:val="21"/>
        </w:rPr>
        <w:t xml:space="preserve">12 </w:t>
      </w:r>
      <w:r>
        <w:rPr>
          <w:rFonts w:ascii="Noto Serif CJK SC" w:hAnsi="Noto Serif CJK SC"/>
          <w:sz w:val="21"/>
        </w:rPr>
        <w:t>不是“最难所以暂时没学会”，而是作者认为当前平地仿真</w:t>
      </w:r>
      <w:r>
        <w:rPr>
          <w:rFonts w:eastAsia="Noto Serif CJK SC"/>
          <w:sz w:val="21"/>
        </w:rPr>
        <w:t>/</w:t>
      </w:r>
      <w:r>
        <w:rPr>
          <w:rFonts w:ascii="Noto Serif CJK SC" w:hAnsi="Noto Serif CJK SC"/>
          <w:sz w:val="21"/>
        </w:rPr>
        <w:t>物理设置不匹配，因此从课程中排除。</w:t>
      </w:r>
    </w:p>
    <w:p>
      <w:pPr>
        <w:pStyle w:val="ListBullet"/>
        <w:numPr>
          <w:ilvl w:val="0"/>
          <w:numId w:val="1"/>
        </w:numPr>
        <w:rPr/>
      </w:pPr>
      <w:r>
        <w:rPr>
          <w:rFonts w:eastAsia="Noto Serif CJK SC"/>
          <w:sz w:val="21"/>
        </w:rPr>
        <w:t xml:space="preserve">TP-MoE </w:t>
      </w:r>
      <w:r>
        <w:rPr>
          <w:rFonts w:ascii="Noto Serif CJK SC" w:hAnsi="Noto Serif CJK SC"/>
          <w:sz w:val="21"/>
        </w:rPr>
        <w:t>用于生成器的文本</w:t>
      </w:r>
      <w:r>
        <w:rPr>
          <w:rFonts w:eastAsia="Noto Serif CJK SC"/>
          <w:sz w:val="21"/>
        </w:rPr>
        <w:t>-</w:t>
      </w:r>
      <w:r>
        <w:rPr>
          <w:rFonts w:ascii="Noto Serif CJK SC" w:hAnsi="Noto Serif CJK SC"/>
          <w:sz w:val="21"/>
        </w:rPr>
        <w:t>动作细粒度对齐；</w:t>
      </w:r>
      <w:r>
        <w:rPr>
          <w:rFonts w:eastAsia="Noto Serif CJK SC"/>
          <w:sz w:val="21"/>
        </w:rPr>
        <w:t xml:space="preserve">GMT </w:t>
      </w:r>
      <w:r>
        <w:rPr>
          <w:rFonts w:ascii="Noto Serif CJK SC" w:hAnsi="Noto Serif CJK SC"/>
          <w:sz w:val="21"/>
        </w:rPr>
        <w:t xml:space="preserve">自己也有 </w:t>
      </w:r>
      <w:r>
        <w:rPr>
          <w:rFonts w:eastAsia="Noto Serif CJK SC"/>
          <w:sz w:val="21"/>
        </w:rPr>
        <w:t>MoE</w:t>
      </w:r>
      <w:r>
        <w:rPr>
          <w:rFonts w:ascii="Noto Serif CJK SC" w:hAnsi="Noto Serif CJK SC"/>
          <w:sz w:val="21"/>
        </w:rPr>
        <w:t xml:space="preserve">，但它的 </w:t>
      </w:r>
      <w:r>
        <w:rPr>
          <w:rFonts w:eastAsia="Noto Serif CJK SC"/>
          <w:sz w:val="21"/>
        </w:rPr>
        <w:t xml:space="preserve">gate </w:t>
      </w:r>
      <w:r>
        <w:rPr>
          <w:rFonts w:ascii="Noto Serif CJK SC" w:hAnsi="Noto Serif CJK SC"/>
          <w:sz w:val="21"/>
        </w:rPr>
        <w:t xml:space="preserve">输入是未来动作编码 </w:t>
      </w:r>
      <w:r>
        <w:rPr>
          <w:rFonts w:eastAsia="Noto Serif CJK SC"/>
          <w:sz w:val="21"/>
        </w:rPr>
        <w:t>z_t</w:t>
      </w:r>
      <w:r>
        <w:rPr>
          <w:rFonts w:ascii="Noto Serif CJK SC" w:hAnsi="Noto Serif CJK SC"/>
          <w:sz w:val="21"/>
        </w:rPr>
        <w:t xml:space="preserve">，两个 </w:t>
      </w:r>
      <w:r>
        <w:rPr>
          <w:rFonts w:eastAsia="Noto Serif CJK SC"/>
          <w:sz w:val="21"/>
        </w:rPr>
        <w:t xml:space="preserve">MoE </w:t>
      </w:r>
      <w:r>
        <w:rPr>
          <w:rFonts w:ascii="Noto Serif CJK SC" w:hAnsi="Noto Serif CJK SC"/>
          <w:sz w:val="21"/>
        </w:rPr>
        <w:t>的角色完全不同。</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fill="F3F5F7"/>
          </w:tcPr>
          <w:p>
            <w:pPr>
              <w:pStyle w:val="Normal"/>
              <w:widowControl/>
              <w:spacing w:before="0" w:after="80"/>
              <w:jc w:val="left"/>
              <w:rPr>
                <w:rFonts w:cs=""/>
                <w:kern w:val="0"/>
                <w:szCs w:val="22"/>
                <w:lang w:val="en-US" w:eastAsia="en-US" w:bidi="ar-SA"/>
              </w:rPr>
            </w:pPr>
            <w:r>
              <w:rPr>
                <w:rFonts w:ascii="Noto Sans CJK SC" w:hAnsi="Noto Sans CJK SC" w:cs="" w:eastAsia="Noto Sans CJK SC"/>
                <w:b/>
                <w:kern w:val="0"/>
                <w:sz w:val="21"/>
                <w:szCs w:val="22"/>
                <w:lang w:val="en-US" w:eastAsia="en-US" w:bidi="ar-SA"/>
              </w:rPr>
              <w:t xml:space="preserve">一句话总结整套方法： </w:t>
            </w:r>
            <w:r>
              <w:rPr>
                <w:rFonts w:ascii="Noto Serif CJK SC" w:hAnsi="Noto Serif CJK SC" w:cs=""/>
                <w:kern w:val="0"/>
                <w:sz w:val="20"/>
                <w:szCs w:val="22"/>
                <w:lang w:val="en-US" w:eastAsia="en-US" w:bidi="ar-SA"/>
              </w:rPr>
              <w:t xml:space="preserve">先用课程式 </w:t>
            </w:r>
            <w:r>
              <w:rPr>
                <w:rFonts w:eastAsia="Noto Serif CJK SC" w:cs=""/>
                <w:kern w:val="0"/>
                <w:sz w:val="20"/>
                <w:szCs w:val="22"/>
                <w:lang w:val="en-US" w:eastAsia="en-US" w:bidi="ar-SA"/>
              </w:rPr>
              <w:t xml:space="preserve">MoE </w:t>
            </w:r>
            <w:r>
              <w:rPr>
                <w:rFonts w:ascii="Noto Serif CJK SC" w:hAnsi="Noto Serif CJK SC" w:cs=""/>
                <w:kern w:val="0"/>
                <w:sz w:val="20"/>
                <w:szCs w:val="22"/>
                <w:lang w:val="en-US" w:eastAsia="en-US" w:bidi="ar-SA"/>
              </w:rPr>
              <w:t xml:space="preserve">把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 xml:space="preserve">训练成“能吃下长尾高难动作”的执行器；再用 </w:t>
            </w:r>
            <w:r>
              <w:rPr>
                <w:rFonts w:eastAsia="Noto Serif CJK SC" w:cs=""/>
                <w:kern w:val="0"/>
                <w:sz w:val="20"/>
                <w:szCs w:val="22"/>
                <w:lang w:val="en-US" w:eastAsia="en-US" w:bidi="ar-SA"/>
              </w:rPr>
              <w:t xml:space="preserve">262D robot-native diffusion </w:t>
            </w:r>
            <w:r>
              <w:rPr>
                <w:rFonts w:ascii="Noto Serif CJK SC" w:hAnsi="Noto Serif CJK SC" w:cs=""/>
                <w:kern w:val="0"/>
                <w:sz w:val="20"/>
                <w:szCs w:val="22"/>
                <w:lang w:val="en-US" w:eastAsia="en-US" w:bidi="ar-SA"/>
              </w:rPr>
              <w:t xml:space="preserve">生成机器人动作；最后用 </w:t>
            </w:r>
            <w:r>
              <w:rPr>
                <w:rFonts w:eastAsia="Noto Serif CJK SC" w:cs=""/>
                <w:kern w:val="0"/>
                <w:sz w:val="20"/>
                <w:szCs w:val="22"/>
                <w:lang w:val="en-US" w:eastAsia="en-US" w:bidi="ar-SA"/>
              </w:rPr>
              <w:t xml:space="preserve">GMT </w:t>
            </w:r>
            <w:r>
              <w:rPr>
                <w:rFonts w:ascii="Noto Serif CJK SC" w:hAnsi="Noto Serif CJK SC" w:cs=""/>
                <w:kern w:val="0"/>
                <w:sz w:val="20"/>
                <w:szCs w:val="22"/>
                <w:lang w:val="en-US" w:eastAsia="en-US" w:bidi="ar-SA"/>
              </w:rPr>
              <w:t xml:space="preserve">已验证的物理 </w:t>
            </w:r>
            <w:r>
              <w:rPr>
                <w:rFonts w:eastAsia="Noto Serif CJK SC" w:cs=""/>
                <w:kern w:val="0"/>
                <w:sz w:val="20"/>
                <w:szCs w:val="22"/>
                <w:lang w:val="en-US" w:eastAsia="en-US" w:bidi="ar-SA"/>
              </w:rPr>
              <w:t xml:space="preserve">prefix + 1 </w:t>
            </w:r>
            <w:r>
              <w:rPr>
                <w:rFonts w:ascii="Noto Serif CJK SC" w:hAnsi="Noto Serif CJK SC" w:cs=""/>
                <w:kern w:val="0"/>
                <w:sz w:val="20"/>
                <w:szCs w:val="22"/>
                <w:lang w:val="en-US" w:eastAsia="en-US" w:bidi="ar-SA"/>
              </w:rPr>
              <w:t xml:space="preserve">秒滚动生成 </w:t>
            </w:r>
            <w:r>
              <w:rPr>
                <w:rFonts w:eastAsia="Noto Serif CJK SC" w:cs=""/>
                <w:kern w:val="0"/>
                <w:sz w:val="20"/>
                <w:szCs w:val="22"/>
                <w:lang w:val="en-US" w:eastAsia="en-US" w:bidi="ar-SA"/>
              </w:rPr>
              <w:t xml:space="preserve">+ </w:t>
            </w:r>
            <w:r>
              <w:rPr>
                <w:rFonts w:ascii="Noto Serif CJK SC" w:hAnsi="Noto Serif CJK SC" w:cs=""/>
                <w:kern w:val="0"/>
                <w:sz w:val="20"/>
                <w:szCs w:val="22"/>
                <w:lang w:val="en-US" w:eastAsia="en-US" w:bidi="ar-SA"/>
              </w:rPr>
              <w:t xml:space="preserve">仿真筛选 </w:t>
            </w:r>
            <w:r>
              <w:rPr>
                <w:rFonts w:eastAsia="Noto Serif CJK SC" w:cs=""/>
                <w:kern w:val="0"/>
                <w:sz w:val="20"/>
                <w:szCs w:val="22"/>
                <w:lang w:val="en-US" w:eastAsia="en-US" w:bidi="ar-SA"/>
              </w:rPr>
              <w:t>+ PPO</w:t>
            </w:r>
            <w:r>
              <w:rPr>
                <w:rFonts w:ascii="Noto Serif CJK SC" w:hAnsi="Noto Serif CJK SC" w:cs=""/>
                <w:kern w:val="0"/>
                <w:sz w:val="20"/>
                <w:szCs w:val="22"/>
                <w:lang w:val="en-US" w:eastAsia="en-US" w:bidi="ar-SA"/>
              </w:rPr>
              <w:t>，把生成空间一步步拉回可执行空间。</w:t>
            </w:r>
          </w:p>
        </w:tc>
      </w:tr>
    </w:tbl>
    <w:p>
      <w:pPr>
        <w:pStyle w:val="Normal"/>
        <w:spacing w:before="0" w:after="0"/>
        <w:rPr/>
      </w:pPr>
      <w:r>
        <w:rPr/>
      </w:r>
    </w:p>
    <w:p>
      <w:pPr>
        <w:pStyle w:val="Normal"/>
        <w:rPr/>
      </w:pPr>
      <w:r>
        <w:rPr/>
      </w:r>
      <w:r>
        <w:br w:type="page"/>
      </w:r>
    </w:p>
    <w:p>
      <w:pPr>
        <w:pStyle w:val="1"/>
        <w:rPr/>
      </w:pPr>
      <w:r>
        <w:rPr/>
        <w:t>第二部分  论文全文中文翻译</w:t>
      </w:r>
    </w:p>
    <w:p>
      <w:pPr>
        <w:pStyle w:val="Normal"/>
        <w:rPr/>
      </w:pPr>
      <w:r>
        <w:rPr>
          <w:rFonts w:ascii="Noto Serif CJK SC" w:hAnsi="Noto Serif CJK SC"/>
          <w:sz w:val="21"/>
        </w:rPr>
        <w:t>说明：以下按原论文顺序翻译。公式符号和编号保持原文；图表数值保持原文。参考文献题名同时给出中文译意，便于查找时仍保留英文原始书目信息。</w:t>
      </w:r>
    </w:p>
    <w:p>
      <w:pPr>
        <w:pStyle w:val="2"/>
        <w:rPr/>
      </w:pPr>
      <w:r>
        <w:rPr/>
        <w:t>题目与作者</w:t>
      </w:r>
    </w:p>
    <w:p>
      <w:pPr>
        <w:pStyle w:val="Normal"/>
        <w:rPr/>
      </w:pPr>
      <w:r>
        <w:rPr>
          <w:rFonts w:eastAsia="Noto Serif CJK SC"/>
          <w:sz w:val="21"/>
        </w:rPr>
        <w:t>PhyGile</w:t>
      </w:r>
      <w:r>
        <w:rPr>
          <w:rFonts w:ascii="Noto Serif CJK SC" w:hAnsi="Noto Serif CJK SC"/>
          <w:sz w:val="21"/>
        </w:rPr>
        <w:t>：用于敏捷通用人形机器人运动跟踪的物理前缀引导运动生成</w:t>
      </w:r>
    </w:p>
    <w:p>
      <w:pPr>
        <w:pStyle w:val="Normal"/>
        <w:rPr/>
      </w:pPr>
      <w:r>
        <w:rPr>
          <w:rFonts w:eastAsia="Noto Serif CJK SC"/>
          <w:sz w:val="21"/>
        </w:rPr>
        <w:t>Jiacheng Bao*, Haoran Yang*, Yucheng Xin*, Junhong Liu, Yuecheng Xu, Han Liang, Pengfei Han, Xiaoguang Ma, Dong Wang, Bin Zhao†</w:t>
      </w:r>
    </w:p>
    <w:p>
      <w:pPr>
        <w:pStyle w:val="Normal"/>
        <w:rPr/>
      </w:pPr>
      <w:r>
        <w:rPr>
          <w:rFonts w:ascii="Noto Serif CJK SC" w:hAnsi="Noto Serif CJK SC"/>
          <w:sz w:val="21"/>
        </w:rPr>
        <w:t>单位：</w:t>
      </w:r>
      <w:r>
        <w:rPr>
          <w:rFonts w:eastAsia="Noto Serif CJK SC"/>
          <w:sz w:val="21"/>
        </w:rPr>
        <w:t xml:space="preserve">1 </w:t>
      </w:r>
      <w:r>
        <w:rPr>
          <w:rFonts w:ascii="Noto Serif CJK SC" w:hAnsi="Noto Serif CJK SC"/>
          <w:sz w:val="21"/>
        </w:rPr>
        <w:t>上海人工智能实验室；</w:t>
      </w:r>
      <w:r>
        <w:rPr>
          <w:rFonts w:eastAsia="Noto Serif CJK SC"/>
          <w:sz w:val="21"/>
        </w:rPr>
        <w:t xml:space="preserve">2 </w:t>
      </w:r>
      <w:r>
        <w:rPr>
          <w:rFonts w:ascii="Noto Serif CJK SC" w:hAnsi="Noto Serif CJK SC"/>
          <w:sz w:val="21"/>
        </w:rPr>
        <w:t>中国科学技术大学；</w:t>
      </w:r>
      <w:r>
        <w:rPr>
          <w:rFonts w:eastAsia="Noto Serif CJK SC"/>
          <w:sz w:val="21"/>
        </w:rPr>
        <w:t xml:space="preserve">3 </w:t>
      </w:r>
      <w:r>
        <w:rPr>
          <w:rFonts w:ascii="Noto Serif CJK SC" w:hAnsi="Noto Serif CJK SC"/>
          <w:sz w:val="21"/>
        </w:rPr>
        <w:t>清华大学；</w:t>
      </w:r>
      <w:r>
        <w:rPr>
          <w:rFonts w:eastAsia="Noto Serif CJK SC"/>
          <w:sz w:val="21"/>
        </w:rPr>
        <w:t xml:space="preserve">4 </w:t>
      </w:r>
      <w:r>
        <w:rPr>
          <w:rFonts w:ascii="Noto Serif CJK SC" w:hAnsi="Noto Serif CJK SC"/>
          <w:sz w:val="21"/>
        </w:rPr>
        <w:t>复旦大学；</w:t>
      </w:r>
      <w:r>
        <w:rPr>
          <w:rFonts w:eastAsia="Noto Serif CJK SC"/>
          <w:sz w:val="21"/>
        </w:rPr>
        <w:t xml:space="preserve">5 </w:t>
      </w:r>
      <w:r>
        <w:rPr>
          <w:rFonts w:ascii="Noto Serif CJK SC" w:hAnsi="Noto Serif CJK SC"/>
          <w:sz w:val="21"/>
        </w:rPr>
        <w:t>字节跳动；</w:t>
      </w:r>
      <w:r>
        <w:rPr>
          <w:rFonts w:eastAsia="Noto Serif CJK SC"/>
          <w:sz w:val="21"/>
        </w:rPr>
        <w:t xml:space="preserve">6 </w:t>
      </w:r>
      <w:r>
        <w:rPr>
          <w:rFonts w:ascii="Noto Serif CJK SC" w:hAnsi="Noto Serif CJK SC"/>
          <w:sz w:val="21"/>
        </w:rPr>
        <w:t>东北大学。</w:t>
      </w:r>
      <w:r>
        <w:rPr>
          <w:rFonts w:eastAsia="Noto Serif CJK SC"/>
          <w:sz w:val="21"/>
        </w:rPr>
        <w:t xml:space="preserve">* </w:t>
      </w:r>
      <w:r>
        <w:rPr>
          <w:rFonts w:ascii="Noto Serif CJK SC" w:hAnsi="Noto Serif CJK SC"/>
          <w:sz w:val="21"/>
        </w:rPr>
        <w:t>表示共同贡献，† 表示通讯作者。</w:t>
      </w:r>
    </w:p>
    <w:p>
      <w:pPr>
        <w:pStyle w:val="Normal"/>
        <w:rPr/>
      </w:pPr>
      <w:r>
        <w:rPr>
          <w:rFonts w:ascii="Noto Serif CJK SC" w:hAnsi="Noto Serif CJK SC"/>
          <w:sz w:val="21"/>
        </w:rPr>
        <w:t xml:space="preserve">图 </w:t>
      </w:r>
      <w:r>
        <w:rPr>
          <w:rFonts w:eastAsia="Noto Serif CJK SC"/>
          <w:sz w:val="21"/>
        </w:rPr>
        <w:t>1</w:t>
      </w:r>
      <w:r>
        <w:rPr>
          <w:rFonts w:ascii="Noto Serif CJK SC" w:hAnsi="Noto Serif CJK SC"/>
          <w:sz w:val="21"/>
        </w:rPr>
        <w:t>：</w:t>
      </w:r>
      <w:r>
        <w:rPr>
          <w:rFonts w:eastAsia="Noto Serif CJK SC"/>
          <w:sz w:val="21"/>
        </w:rPr>
        <w:t xml:space="preserve">PhyGile </w:t>
      </w:r>
      <w:r>
        <w:rPr>
          <w:rFonts w:ascii="Noto Serif CJK SC" w:hAnsi="Noto Serif CJK SC"/>
          <w:sz w:val="21"/>
        </w:rPr>
        <w:t>将自然语言命令转化为人形机器人敏捷且富有表现力的全身运动，从而使高难度动作能够稳定地在真实世界中执行。项目主页：</w:t>
      </w:r>
      <w:r>
        <w:rPr>
          <w:rFonts w:eastAsia="Noto Serif CJK SC"/>
          <w:sz w:val="21"/>
        </w:rPr>
        <w:t>baojch.github.io/phygile-page/</w:t>
      </w:r>
    </w:p>
    <w:p>
      <w:pPr>
        <w:pStyle w:val="2"/>
        <w:rPr/>
      </w:pPr>
      <w:r>
        <w:rPr/>
        <w:t>摘要</w:t>
      </w:r>
    </w:p>
    <w:p>
      <w:pPr>
        <w:pStyle w:val="Normal"/>
        <w:rPr/>
      </w:pPr>
      <w:r>
        <w:rPr>
          <w:rFonts w:ascii="Noto Serif CJK SC" w:hAnsi="Noto Serif CJK SC"/>
          <w:sz w:val="21"/>
        </w:rPr>
        <w:t>人们期望人形机器人能够在真实环境中执行敏捷且富有表现力的全身运动。现有文本到运动生成模型主要在采集的人体运动数据集上训练，其先验假设的是人体的生物力学、驱动方式、质量分布和接触策略。当这些动作被直接重定向到人形机器人时，所得轨迹可能满足几何约束（例如关节限制、姿态连续性），并且从运动学上看起来合理；然而，它们经常违反真实执行所要求的物理可行性。</w:t>
      </w:r>
    </w:p>
    <w:p>
      <w:pPr>
        <w:pStyle w:val="Normal"/>
        <w:rPr/>
      </w:pPr>
      <w:r>
        <w:rPr>
          <w:rFonts w:ascii="Noto Serif CJK SC" w:hAnsi="Noto Serif CJK SC"/>
          <w:sz w:val="21"/>
        </w:rPr>
        <w:t xml:space="preserve">为解决这些问题，我们提出 </w:t>
      </w:r>
      <w:r>
        <w:rPr>
          <w:rFonts w:eastAsia="Noto Serif CJK SC"/>
          <w:sz w:val="21"/>
        </w:rPr>
        <w:t>PhyGile——</w:t>
      </w:r>
      <w:r>
        <w:rPr>
          <w:rFonts w:ascii="Noto Serif CJK SC" w:hAnsi="Noto Serif CJK SC"/>
          <w:sz w:val="21"/>
        </w:rPr>
        <w:t>一个统一框架，在机器人原生运动生成与通用运动跟踪（</w:t>
      </w:r>
      <w:r>
        <w:rPr>
          <w:rFonts w:eastAsia="Noto Serif CJK SC"/>
          <w:sz w:val="21"/>
        </w:rPr>
        <w:t>General Motion Tracking, GMT</w:t>
      </w:r>
      <w:r>
        <w:rPr>
          <w:rFonts w:ascii="Noto Serif CJK SC" w:hAnsi="Noto Serif CJK SC"/>
          <w:sz w:val="21"/>
        </w:rPr>
        <w:t>）之间形成闭环。</w:t>
      </w:r>
      <w:r>
        <w:rPr>
          <w:rFonts w:eastAsia="Noto Serif CJK SC"/>
          <w:sz w:val="21"/>
        </w:rPr>
        <w:t xml:space="preserve">PhyGile </w:t>
      </w:r>
      <w:r>
        <w:rPr>
          <w:rFonts w:ascii="Noto Serif CJK SC" w:hAnsi="Noto Serif CJK SC"/>
          <w:sz w:val="21"/>
        </w:rPr>
        <w:t xml:space="preserve">在推理时执行物理前缀引导的机器人原生运动生成，在物理引导前缀条件下，直接在 </w:t>
      </w:r>
      <w:r>
        <w:rPr>
          <w:rFonts w:eastAsia="Noto Serif CJK SC"/>
          <w:sz w:val="21"/>
        </w:rPr>
        <w:t xml:space="preserve">262 </w:t>
      </w:r>
      <w:r>
        <w:rPr>
          <w:rFonts w:ascii="Noto Serif CJK SC" w:hAnsi="Noto Serif CJK SC"/>
          <w:sz w:val="21"/>
        </w:rPr>
        <w:t>维骨架空间中生成机器人原生运动，从而消除推理阶段的重定向伪影，并减小生成与执行之间的差异。</w:t>
      </w:r>
    </w:p>
    <w:p>
      <w:pPr>
        <w:pStyle w:val="Normal"/>
        <w:rPr/>
      </w:pPr>
      <w:r>
        <w:rPr>
          <w:rFonts w:ascii="Noto Serif CJK SC" w:hAnsi="Noto Serif CJK SC"/>
          <w:sz w:val="21"/>
        </w:rPr>
        <w:t xml:space="preserve">在物理前缀适配之前，我们首先使用基于课程学习的混合专家方案训练 </w:t>
      </w:r>
      <w:r>
        <w:rPr>
          <w:rFonts w:eastAsia="Noto Serif CJK SC"/>
          <w:sz w:val="21"/>
        </w:rPr>
        <w:t xml:space="preserve">GMT </w:t>
      </w:r>
      <w:r>
        <w:rPr>
          <w:rFonts w:ascii="Noto Serif CJK SC" w:hAnsi="Noto Serif CJK SC"/>
          <w:sz w:val="21"/>
        </w:rPr>
        <w:t>控制器，随后利用无标注运动数据进行后训练，以增强其在大规模机器人运动上的鲁棒性。在物理前缀适配期间，</w:t>
      </w:r>
      <w:r>
        <w:rPr>
          <w:rFonts w:eastAsia="Noto Serif CJK SC"/>
          <w:sz w:val="21"/>
        </w:rPr>
        <w:t xml:space="preserve">GMT </w:t>
      </w:r>
      <w:r>
        <w:rPr>
          <w:rFonts w:ascii="Noto Serif CJK SC" w:hAnsi="Noto Serif CJK SC"/>
          <w:sz w:val="21"/>
        </w:rPr>
        <w:t>控制器进一步在物理导出的前缀条件下针对生成目标进行微调，使复杂动作能够在真实机器人上敏捷、稳定地执行。</w:t>
      </w:r>
    </w:p>
    <w:p>
      <w:pPr>
        <w:pStyle w:val="Normal"/>
        <w:rPr/>
      </w:pPr>
      <w:r>
        <w:rPr>
          <w:rFonts w:ascii="Noto Serif CJK SC" w:hAnsi="Noto Serif CJK SC"/>
          <w:sz w:val="21"/>
        </w:rPr>
        <w:t>大量离线实验和真实机器人实验表明，</w:t>
      </w:r>
      <w:r>
        <w:rPr>
          <w:rFonts w:eastAsia="Noto Serif CJK SC"/>
          <w:sz w:val="21"/>
        </w:rPr>
        <w:t xml:space="preserve">PhyGile </w:t>
      </w:r>
      <w:r>
        <w:rPr>
          <w:rFonts w:ascii="Noto Serif CJK SC" w:hAnsi="Noto Serif CJK SC"/>
          <w:sz w:val="21"/>
        </w:rPr>
        <w:t>扩展了文本驱动人形机器人控制的能力边界，使机器人能够稳定跟踪敏捷、高难度的全身运动，远超以往方法通常实现的行走和低动态动作。</w:t>
      </w:r>
    </w:p>
    <w:p>
      <w:pPr>
        <w:pStyle w:val="2"/>
        <w:rPr/>
      </w:pPr>
      <w:r>
        <w:rPr/>
        <w:t xml:space="preserve">I. </w:t>
      </w:r>
      <w:r>
        <w:rPr/>
        <w:t>引言</w:t>
      </w:r>
    </w:p>
    <w:p>
      <w:pPr>
        <w:pStyle w:val="Normal"/>
        <w:rPr/>
      </w:pPr>
      <w:r>
        <w:rPr>
          <w:rFonts w:ascii="Noto Serif CJK SC" w:hAnsi="Noto Serif CJK SC"/>
          <w:sz w:val="21"/>
        </w:rPr>
        <w:t>人形机器人控制正在经历从任务特定的运动控制向可扩展、通用运动生成的范式转变。通用运动跟踪（</w:t>
      </w:r>
      <w:r>
        <w:rPr>
          <w:rFonts w:eastAsia="Noto Serif CJK SC"/>
          <w:sz w:val="21"/>
        </w:rPr>
        <w:t>GMT</w:t>
      </w:r>
      <w:r>
        <w:rPr>
          <w:rFonts w:ascii="Noto Serif CJK SC" w:hAnsi="Noto Serif CJK SC"/>
          <w:sz w:val="21"/>
        </w:rPr>
        <w:t>）的最新进展表明，一个策略就可以模仿大规模参考动作集合，并可靠地迁移到真实硬件。与此同时，文本驱动运动生成也快速发展，基于扩散的模型已经能够在自然语言条件下生成语义丰富且多样的人体动作。最近，这两种范式开始融合：文本到运动模型提供高层运动先验，</w:t>
      </w:r>
      <w:r>
        <w:rPr>
          <w:rFonts w:eastAsia="Noto Serif CJK SC"/>
          <w:sz w:val="21"/>
        </w:rPr>
        <w:t xml:space="preserve">GMT </w:t>
      </w:r>
      <w:r>
        <w:rPr>
          <w:rFonts w:ascii="Noto Serif CJK SC" w:hAnsi="Noto Serif CJK SC"/>
          <w:sz w:val="21"/>
        </w:rPr>
        <w:t>策略作为低层执行器，由此形成自主式人形机器人控制的层级流水线。</w:t>
      </w:r>
    </w:p>
    <w:p>
      <w:pPr>
        <w:pStyle w:val="Normal"/>
        <w:rPr/>
      </w:pPr>
      <w:r>
        <w:rPr>
          <w:rFonts w:ascii="Noto Serif CJK SC" w:hAnsi="Noto Serif CJK SC"/>
          <w:sz w:val="21"/>
        </w:rPr>
        <w:t xml:space="preserve">尽管取得了上述成功，运动生成与物理执行在实践中仍然存在根本性错位。大多数文本到运动模型在人类动作域中开发，并在 </w:t>
      </w:r>
      <w:r>
        <w:rPr>
          <w:rFonts w:eastAsia="Noto Serif CJK SC"/>
          <w:sz w:val="21"/>
        </w:rPr>
        <w:t xml:space="preserve">SMPL </w:t>
      </w:r>
      <w:r>
        <w:rPr>
          <w:rFonts w:ascii="Noto Serif CJK SC" w:hAnsi="Noto Serif CJK SC"/>
          <w:sz w:val="21"/>
        </w:rPr>
        <w:t>等标准化表示中合成运动。要在人形机器人上运行这些动作，就需要一个把人体关节轨迹映射到机器人形态的重定向阶段。虽然基于前向运动学的重定向可以近似保持姿态结构，却无法约束耦合的物理条件，包括力矩限制、接触一致性和动态平衡。因此，重定向动作中常出现一些在运动学上合理、但在动力学上不稳定的片段。在大规模训练流水线中，这些参考动作会降低策略学习质量，而且往往需要额外过滤机制丢弃无效样本，从而降低数据效率和鲁棒性。</w:t>
      </w:r>
    </w:p>
    <w:p>
      <w:pPr>
        <w:pStyle w:val="Normal"/>
        <w:rPr/>
      </w:pPr>
      <w:r>
        <w:rPr>
          <w:rFonts w:ascii="Noto Serif CJK SC" w:hAnsi="Noto Serif CJK SC"/>
          <w:sz w:val="21"/>
        </w:rPr>
        <w:t>除重定向伪影之外，</w:t>
      </w:r>
      <w:r>
        <w:rPr>
          <w:rFonts w:eastAsia="Noto Serif CJK SC"/>
          <w:sz w:val="21"/>
        </w:rPr>
        <w:t xml:space="preserve">GMT </w:t>
      </w:r>
      <w:r>
        <w:rPr>
          <w:rFonts w:ascii="Noto Serif CJK SC" w:hAnsi="Noto Serif CJK SC"/>
          <w:sz w:val="21"/>
        </w:rPr>
        <w:t>还受到严重数据不平衡的制约。大型动作数据集具有明显的长尾分布。例如，</w:t>
      </w:r>
      <w:r>
        <w:rPr>
          <w:rFonts w:eastAsia="Noto Serif CJK SC"/>
          <w:sz w:val="21"/>
        </w:rPr>
        <w:t xml:space="preserve">HumanML3D </w:t>
      </w:r>
      <w:r>
        <w:rPr>
          <w:rFonts w:ascii="Noto Serif CJK SC" w:hAnsi="Noto Serif CJK SC"/>
          <w:sz w:val="21"/>
        </w:rPr>
        <w:t>作为使用最广泛的文本驱动运动建模基准之一，包含大量简单运动，如行走和跑步，而复杂、敏捷的动作相对稀少。当通用跟踪策略在这种偏斜分布上训练时，优化会自然优先考虑高频、低难度动作。那些需要紧密协调和动态稳定的稀有高难技能训练不足，导致机器人尝试敏捷动作时表现脆弱。</w:t>
      </w:r>
    </w:p>
    <w:p>
      <w:pPr>
        <w:pStyle w:val="Normal"/>
        <w:rPr/>
      </w:pPr>
      <w:r>
        <w:rPr>
          <w:rFonts w:ascii="Noto Serif CJK SC" w:hAnsi="Noto Serif CJK SC"/>
          <w:sz w:val="21"/>
        </w:rPr>
        <w:t>近期的人形机器人运动生成方法尝试通过把语言与机器人可控制嵌入对齐，或直接建模机器人原生运动数据，来降低对“先做人类动作再重定向”的依赖。虽然这些方法增强了语义与具体机器人形态之间的联系，但生成与跟踪通常仍作为松耦合模块分别优化：生成器提出轨迹，跟踪器尝试执行。当生成动作超出当前控制器的可行区域时，如果缺少把生成与控制重新协调起来的机制，执行通常会失败。</w:t>
      </w:r>
    </w:p>
    <w:p>
      <w:pPr>
        <w:pStyle w:val="Normal"/>
        <w:rPr/>
      </w:pPr>
      <w:r>
        <w:rPr>
          <w:rFonts w:ascii="Noto Serif CJK SC" w:hAnsi="Noto Serif CJK SC"/>
          <w:sz w:val="21"/>
        </w:rPr>
        <w:t xml:space="preserve">在本工作中，我们提出 </w:t>
      </w:r>
      <w:r>
        <w:rPr>
          <w:rFonts w:eastAsia="Noto Serif CJK SC"/>
          <w:sz w:val="21"/>
        </w:rPr>
        <w:t>PhyGile</w:t>
      </w:r>
      <w:r>
        <w:rPr>
          <w:rFonts w:ascii="Noto Serif CJK SC" w:hAnsi="Noto Serif CJK SC"/>
          <w:sz w:val="21"/>
        </w:rPr>
        <w:t xml:space="preserve">，这是一种物理前缀引导框架，将机器人原生运动生成与敏捷 </w:t>
      </w:r>
      <w:r>
        <w:rPr>
          <w:rFonts w:eastAsia="Noto Serif CJK SC"/>
          <w:sz w:val="21"/>
        </w:rPr>
        <w:t xml:space="preserve">GMT </w:t>
      </w:r>
      <w:r>
        <w:rPr>
          <w:rFonts w:ascii="Noto Serif CJK SC" w:hAnsi="Noto Serif CJK SC"/>
          <w:sz w:val="21"/>
        </w:rPr>
        <w:t>耦合起来，在统一、具有物理基础的流水线中实现高性能跟踪与生成。在保持运动生成器冻结的情况下，</w:t>
      </w:r>
      <w:r>
        <w:rPr>
          <w:rFonts w:eastAsia="Noto Serif CJK SC"/>
          <w:sz w:val="21"/>
        </w:rPr>
        <w:t xml:space="preserve">PhyGile </w:t>
      </w:r>
      <w:r>
        <w:rPr>
          <w:rFonts w:ascii="Noto Serif CJK SC" w:hAnsi="Noto Serif CJK SC"/>
          <w:sz w:val="21"/>
        </w:rPr>
        <w:t xml:space="preserve">把经过物理验证的前缀作为共享接口，以提高运动质量和 </w:t>
      </w:r>
      <w:r>
        <w:rPr>
          <w:rFonts w:eastAsia="Noto Serif CJK SC"/>
          <w:sz w:val="21"/>
        </w:rPr>
        <w:t xml:space="preserve">GMT </w:t>
      </w:r>
      <w:r>
        <w:rPr>
          <w:rFonts w:ascii="Noto Serif CJK SC" w:hAnsi="Noto Serif CJK SC"/>
          <w:sz w:val="21"/>
        </w:rPr>
        <w:t>的敏捷性，从而在执行时得到更符合物理规律、更有效的动作。</w:t>
      </w:r>
    </w:p>
    <w:p>
      <w:pPr>
        <w:pStyle w:val="Normal"/>
        <w:rPr/>
      </w:pPr>
      <w:r>
        <w:rPr>
          <w:rFonts w:ascii="Noto Serif CJK SC" w:hAnsi="Noto Serif CJK SC"/>
          <w:sz w:val="21"/>
        </w:rPr>
        <w:t xml:space="preserve">在生成侧，我们提出一个工作于 </w:t>
      </w:r>
      <w:r>
        <w:rPr>
          <w:rFonts w:eastAsia="Noto Serif CJK SC"/>
          <w:sz w:val="21"/>
        </w:rPr>
        <w:t xml:space="preserve">262 </w:t>
      </w:r>
      <w:r>
        <w:rPr>
          <w:rFonts w:ascii="Noto Serif CJK SC" w:hAnsi="Noto Serif CJK SC"/>
          <w:sz w:val="21"/>
        </w:rPr>
        <w:t>维机器人骨架空间的扩散运动模型，直接合成机器人原生关节轨迹。为了增强组合式语言对齐，我们引入词元级参数混合混合专家（</w:t>
      </w:r>
      <w:r>
        <w:rPr>
          <w:rFonts w:eastAsia="Noto Serif CJK SC"/>
          <w:sz w:val="21"/>
        </w:rPr>
        <w:t>Token-level Parameter-mixing Mixture-of-Experts, TP-MoE</w:t>
      </w:r>
      <w:r>
        <w:rPr>
          <w:rFonts w:ascii="Noto Serif CJK SC" w:hAnsi="Noto Serif CJK SC"/>
          <w:sz w:val="21"/>
        </w:rPr>
        <w:t xml:space="preserve">），使每一个文本 </w:t>
      </w:r>
      <w:r>
        <w:rPr>
          <w:rFonts w:eastAsia="Noto Serif CJK SC"/>
          <w:sz w:val="21"/>
        </w:rPr>
        <w:t xml:space="preserve">token </w:t>
      </w:r>
      <w:r>
        <w:rPr>
          <w:rFonts w:ascii="Noto Serif CJK SC" w:hAnsi="Noto Serif CJK SC"/>
          <w:sz w:val="21"/>
        </w:rPr>
        <w:t>与运动时间线之间能够实现细粒度对齐，从而让时间局部化的语义线索对应到合适的运动片段。</w:t>
      </w:r>
    </w:p>
    <w:p>
      <w:pPr>
        <w:pStyle w:val="Normal"/>
        <w:rPr/>
      </w:pPr>
      <w:r>
        <w:rPr>
          <w:rFonts w:ascii="Noto Serif CJK SC" w:hAnsi="Noto Serif CJK SC"/>
          <w:sz w:val="21"/>
        </w:rPr>
        <w:t xml:space="preserve">在控制侧，我们通过课程式混合专家训练方案解决敏捷动作的长尾问题。在第一阶段，我们在带难度标注的动作数据上进行显式课程学习，把动作按照复杂程度分层，并让不同专家在不同技能等级上形成专门化。误差感知的自适应采样逐步增加对高难动作的暴露，从而提高稀有、高动态技能上的鲁棒性。在第二阶段，我们在大规模无标注动作上进行全局 </w:t>
      </w:r>
      <w:r>
        <w:rPr>
          <w:rFonts w:eastAsia="Noto Serif CJK SC"/>
          <w:sz w:val="21"/>
        </w:rPr>
        <w:t xml:space="preserve">soft-MoE </w:t>
      </w:r>
      <w:r>
        <w:rPr>
          <w:rFonts w:ascii="Noto Serif CJK SC" w:hAnsi="Noto Serif CJK SC"/>
          <w:sz w:val="21"/>
        </w:rPr>
        <w:t>后训练，在保持课程学习所获得敏捷能力的同时增强整体泛化能力。</w:t>
      </w:r>
    </w:p>
    <w:p>
      <w:pPr>
        <w:pStyle w:val="Normal"/>
        <w:rPr/>
      </w:pPr>
      <w:r>
        <w:rPr>
          <w:rFonts w:ascii="Noto Serif CJK SC" w:hAnsi="Noto Serif CJK SC"/>
          <w:sz w:val="21"/>
        </w:rPr>
        <w:t xml:space="preserve">为了连接生成与执行，我们进一步引入物理前缀引导的微调阶段。把跟踪策略中提取的、动力学上可行的运动片段作为条件前缀注入扩散过程，将初始去噪状态锚定在机器人的运动流形上。在这一阶段，扩散模型保持冻结，而 </w:t>
      </w:r>
      <w:r>
        <w:rPr>
          <w:rFonts w:eastAsia="Noto Serif CJK SC"/>
          <w:sz w:val="21"/>
        </w:rPr>
        <w:t xml:space="preserve">GMT </w:t>
      </w:r>
      <w:r>
        <w:rPr>
          <w:rFonts w:ascii="Noto Serif CJK SC" w:hAnsi="Noto Serif CJK SC"/>
          <w:sz w:val="21"/>
        </w:rPr>
        <w:t>控制器在前缀条件的运动生成下继续微调，以提高对生成运动分布的跟踪性能，从而进一步加强生成与执行之间的耦合。</w:t>
      </w:r>
    </w:p>
    <w:p>
      <w:pPr>
        <w:pStyle w:val="Normal"/>
        <w:rPr/>
      </w:pPr>
      <w:r>
        <w:rPr>
          <w:rFonts w:ascii="Noto Serif CJK SC" w:hAnsi="Noto Serif CJK SC"/>
          <w:sz w:val="21"/>
        </w:rPr>
        <w:t>通过把难度感知的跟踪、机器人原生扩散生成和物理前缀引导对齐集成到一个统一流水线中，</w:t>
      </w:r>
      <w:r>
        <w:rPr>
          <w:rFonts w:eastAsia="Noto Serif CJK SC"/>
          <w:sz w:val="21"/>
        </w:rPr>
        <w:t xml:space="preserve">PhyGile </w:t>
      </w:r>
      <w:r>
        <w:rPr>
          <w:rFonts w:ascii="Noto Serif CJK SC" w:hAnsi="Noto Serif CJK SC"/>
          <w:sz w:val="21"/>
        </w:rPr>
        <w:t>能够生成并执行既符合语义又在物理上可实现的敏捷人形机器人运动。大量离线和真实机器人实验表明，</w:t>
      </w:r>
      <w:r>
        <w:rPr>
          <w:rFonts w:eastAsia="Noto Serif CJK SC"/>
          <w:sz w:val="21"/>
        </w:rPr>
        <w:t xml:space="preserve">PhyGile </w:t>
      </w:r>
      <w:r>
        <w:rPr>
          <w:rFonts w:ascii="Noto Serif CJK SC" w:hAnsi="Noto Serif CJK SC"/>
          <w:sz w:val="21"/>
        </w:rPr>
        <w:t>有效缓解了生成中的“语义—物理”权衡，并建立了一个高度鲁棒、统一的跟踪策略。尤其对于现有流水线无法完成的高动态敏捷动作，我们的框架只需轻量微调就能快速解锁稳定的实机执行，展示了向复杂全身技能扩展的强大可扩展性。</w:t>
      </w:r>
    </w:p>
    <w:p>
      <w:pPr>
        <w:pStyle w:val="Normal"/>
        <w:rPr/>
      </w:pPr>
      <w:r>
        <w:rPr>
          <w:rFonts w:ascii="Noto Serif CJK SC" w:hAnsi="Noto Serif CJK SC"/>
          <w:sz w:val="21"/>
        </w:rPr>
        <w:t>本文主要贡献如下：</w:t>
      </w:r>
    </w:p>
    <w:p>
      <w:pPr>
        <w:pStyle w:val="ListBullet"/>
        <w:numPr>
          <w:ilvl w:val="0"/>
          <w:numId w:val="1"/>
        </w:numPr>
        <w:rPr/>
      </w:pPr>
      <w:r>
        <w:rPr>
          <w:rFonts w:ascii="Noto Serif CJK SC" w:hAnsi="Noto Serif CJK SC"/>
          <w:sz w:val="21"/>
        </w:rPr>
        <w:t xml:space="preserve">提出 </w:t>
      </w:r>
      <w:r>
        <w:rPr>
          <w:rFonts w:eastAsia="Noto Serif CJK SC"/>
          <w:sz w:val="21"/>
        </w:rPr>
        <w:t>PhyGile</w:t>
      </w:r>
      <w:r>
        <w:rPr>
          <w:rFonts w:ascii="Noto Serif CJK SC" w:hAnsi="Noto Serif CJK SC"/>
          <w:sz w:val="21"/>
        </w:rPr>
        <w:t xml:space="preserve">：一个用于通用人形机器人运动跟踪的物理前缀引导框架，将机器人原生的扩散运动生成与 </w:t>
      </w:r>
      <w:r>
        <w:rPr>
          <w:rFonts w:eastAsia="Noto Serif CJK SC"/>
          <w:sz w:val="21"/>
        </w:rPr>
        <w:t xml:space="preserve">GMT </w:t>
      </w:r>
      <w:r>
        <w:rPr>
          <w:rFonts w:ascii="Noto Serif CJK SC" w:hAnsi="Noto Serif CJK SC"/>
          <w:sz w:val="21"/>
        </w:rPr>
        <w:t>耦合。通过物理一致的前缀形成闭环，</w:t>
      </w:r>
      <w:r>
        <w:rPr>
          <w:rFonts w:eastAsia="Noto Serif CJK SC"/>
          <w:sz w:val="21"/>
        </w:rPr>
        <w:t xml:space="preserve">PhyGile </w:t>
      </w:r>
      <w:r>
        <w:rPr>
          <w:rFonts w:ascii="Noto Serif CJK SC" w:hAnsi="Noto Serif CJK SC"/>
          <w:sz w:val="21"/>
        </w:rPr>
        <w:t>缓解文本驱动运动合成与真实控制之间的不匹配，实现敏捷且动力学可行的人形机器人运动。</w:t>
      </w:r>
    </w:p>
    <w:p>
      <w:pPr>
        <w:pStyle w:val="ListBullet"/>
        <w:numPr>
          <w:ilvl w:val="0"/>
          <w:numId w:val="1"/>
        </w:numPr>
        <w:rPr/>
      </w:pPr>
      <w:r>
        <w:rPr>
          <w:rFonts w:ascii="Noto Serif CJK SC" w:hAnsi="Noto Serif CJK SC"/>
          <w:sz w:val="21"/>
        </w:rPr>
        <w:t>提出三个关键组成部分：（</w:t>
      </w:r>
      <w:r>
        <w:rPr>
          <w:rFonts w:eastAsia="Noto Serif CJK SC"/>
          <w:sz w:val="21"/>
        </w:rPr>
        <w:t>i</w:t>
      </w:r>
      <w:r>
        <w:rPr>
          <w:rFonts w:ascii="Noto Serif CJK SC" w:hAnsi="Noto Serif CJK SC"/>
          <w:sz w:val="21"/>
        </w:rPr>
        <w:t xml:space="preserve">）面向敏捷 </w:t>
      </w:r>
      <w:r>
        <w:rPr>
          <w:rFonts w:eastAsia="Noto Serif CJK SC"/>
          <w:sz w:val="21"/>
        </w:rPr>
        <w:t>GMT</w:t>
      </w:r>
      <w:r>
        <w:rPr>
          <w:rFonts w:ascii="Noto Serif CJK SC" w:hAnsi="Noto Serif CJK SC"/>
          <w:sz w:val="21"/>
        </w:rPr>
        <w:t xml:space="preserve">、具有动作难度分层的课程式 </w:t>
      </w:r>
      <w:r>
        <w:rPr>
          <w:rFonts w:eastAsia="Noto Serif CJK SC"/>
          <w:sz w:val="21"/>
        </w:rPr>
        <w:t xml:space="preserve">MoE </w:t>
      </w:r>
      <w:r>
        <w:rPr>
          <w:rFonts w:ascii="Noto Serif CJK SC" w:hAnsi="Noto Serif CJK SC"/>
          <w:sz w:val="21"/>
        </w:rPr>
        <w:t>训练策略；（</w:t>
      </w:r>
      <w:r>
        <w:rPr>
          <w:rFonts w:eastAsia="Noto Serif CJK SC"/>
          <w:sz w:val="21"/>
        </w:rPr>
        <w:t>ii</w:t>
      </w:r>
      <w:r>
        <w:rPr>
          <w:rFonts w:ascii="Noto Serif CJK SC" w:hAnsi="Noto Serif CJK SC"/>
          <w:sz w:val="21"/>
        </w:rPr>
        <w:t>）</w:t>
      </w:r>
      <w:r>
        <w:rPr>
          <w:rFonts w:eastAsia="Noto Serif CJK SC"/>
          <w:sz w:val="21"/>
        </w:rPr>
        <w:t xml:space="preserve">262 </w:t>
      </w:r>
      <w:r>
        <w:rPr>
          <w:rFonts w:ascii="Noto Serif CJK SC" w:hAnsi="Noto Serif CJK SC"/>
          <w:sz w:val="21"/>
        </w:rPr>
        <w:t>维机器人骨架表示以及</w:t>
      </w:r>
      <w:r>
        <w:rPr>
          <w:rFonts w:ascii="Noto Serif CJK SC" w:hAnsi="Noto Serif CJK SC"/>
          <w:sz w:val="21"/>
          <w:shd w:fill="FFFF00" w:val="clear"/>
        </w:rPr>
        <w:t xml:space="preserve">由 </w:t>
      </w:r>
      <w:r>
        <w:rPr>
          <w:rFonts w:eastAsia="Noto Serif CJK SC"/>
          <w:sz w:val="21"/>
          <w:shd w:fill="FFFF00" w:val="clear"/>
        </w:rPr>
        <w:t xml:space="preserve">TP-MoE </w:t>
      </w:r>
      <w:r>
        <w:rPr>
          <w:rFonts w:ascii="Noto Serif CJK SC" w:hAnsi="Noto Serif CJK SC"/>
          <w:sz w:val="21"/>
          <w:shd w:fill="FFFF00" w:val="clear"/>
        </w:rPr>
        <w:t>增强、具有细粒度文本条件的运动生成</w:t>
      </w:r>
      <w:r>
        <w:rPr>
          <w:rFonts w:ascii="Noto Serif CJK SC" w:hAnsi="Noto Serif CJK SC"/>
          <w:sz w:val="21"/>
        </w:rPr>
        <w:t>；（</w:t>
      </w:r>
      <w:r>
        <w:rPr>
          <w:rFonts w:eastAsia="Noto Serif CJK SC"/>
          <w:sz w:val="21"/>
        </w:rPr>
        <w:t>iii</w:t>
      </w:r>
      <w:r>
        <w:rPr>
          <w:rFonts w:ascii="Noto Serif CJK SC" w:hAnsi="Noto Serif CJK SC"/>
          <w:sz w:val="21"/>
        </w:rPr>
        <w:t>）使生成动作与可执行跟踪策略对齐的物理前缀引导微调阶段。</w:t>
      </w:r>
    </w:p>
    <w:p>
      <w:pPr>
        <w:pStyle w:val="ListBullet"/>
        <w:numPr>
          <w:ilvl w:val="0"/>
          <w:numId w:val="1"/>
        </w:numPr>
        <w:rPr/>
      </w:pPr>
      <w:r>
        <w:rPr>
          <w:rFonts w:ascii="Noto Serif CJK SC" w:hAnsi="Noto Serif CJK SC"/>
          <w:sz w:val="21"/>
        </w:rPr>
        <w:t xml:space="preserve">通过大量离线基准和真实机器人实验，我们证明 </w:t>
      </w:r>
      <w:r>
        <w:rPr>
          <w:rFonts w:eastAsia="Noto Serif CJK SC"/>
          <w:sz w:val="21"/>
        </w:rPr>
        <w:t xml:space="preserve">PhyGile </w:t>
      </w:r>
      <w:r>
        <w:rPr>
          <w:rFonts w:ascii="Noto Serif CJK SC" w:hAnsi="Noto Serif CJK SC"/>
          <w:sz w:val="21"/>
        </w:rPr>
        <w:t>能有效解决生成中的语义—物理权衡。此外，我们的鲁棒统一跟踪策略可稳定地在硬件上执行高动态人形机器人运动，并成功解锁已有流水线即使额外调参也难以实现的复杂敏捷行为。</w:t>
      </w:r>
    </w:p>
    <w:p>
      <w:pPr>
        <w:pStyle w:val="2"/>
        <w:rPr/>
      </w:pPr>
      <w:r>
        <w:rPr/>
        <w:t xml:space="preserve">II. </w:t>
      </w:r>
      <w:r>
        <w:rPr/>
        <w:t>相关工作</w:t>
      </w:r>
    </w:p>
    <w:p>
      <w:pPr>
        <w:pStyle w:val="3"/>
        <w:rPr/>
      </w:pPr>
      <w:r>
        <w:rPr/>
        <w:t xml:space="preserve">A. </w:t>
      </w:r>
      <w:r>
        <w:rPr/>
        <w:t>文本驱动的人体运动生成</w:t>
      </w:r>
    </w:p>
    <w:p>
      <w:pPr>
        <w:pStyle w:val="Normal"/>
        <w:rPr/>
      </w:pPr>
      <w:r>
        <w:rPr>
          <w:rFonts w:ascii="Noto Serif CJK SC" w:hAnsi="Noto Serif CJK SC"/>
          <w:sz w:val="21"/>
        </w:rPr>
        <w:t xml:space="preserve">文本驱动运动生成旨在学习给定自然语言描述条件下的人体运动分布。早期方法采用 </w:t>
      </w:r>
      <w:r>
        <w:rPr>
          <w:rFonts w:eastAsia="Noto Serif CJK SC"/>
          <w:sz w:val="21"/>
        </w:rPr>
        <w:t xml:space="preserve">VAE </w:t>
      </w:r>
      <w:r>
        <w:rPr>
          <w:rFonts w:ascii="Noto Serif CJK SC" w:hAnsi="Noto Serif CJK SC"/>
          <w:sz w:val="21"/>
        </w:rPr>
        <w:t xml:space="preserve">形式或基于离散运动表示的自回归建模。近期扩散方法把文本到运动重新表述为条件去噪，从而提升生成质量和可控性。后续工作通过 </w:t>
      </w:r>
      <w:r>
        <w:rPr>
          <w:rFonts w:eastAsia="Noto Serif CJK SC"/>
          <w:sz w:val="21"/>
        </w:rPr>
        <w:t xml:space="preserve">masked modeling </w:t>
      </w:r>
      <w:r>
        <w:rPr>
          <w:rFonts w:ascii="Noto Serif CJK SC" w:hAnsi="Noto Serif CJK SC"/>
          <w:sz w:val="21"/>
        </w:rPr>
        <w:t xml:space="preserve">和 </w:t>
      </w:r>
      <w:r>
        <w:rPr>
          <w:rFonts w:eastAsia="Noto Serif CJK SC"/>
          <w:sz w:val="21"/>
        </w:rPr>
        <w:t xml:space="preserve">latent-consistency </w:t>
      </w:r>
      <w:r>
        <w:rPr>
          <w:rFonts w:ascii="Noto Serif CJK SC" w:hAnsi="Noto Serif CJK SC"/>
          <w:sz w:val="21"/>
        </w:rPr>
        <w:t>加速进一步提高效率与可扩展性，并通过检索或组合式生成提高多样性和长时序合成能力。另一些互补方向则引入跨模态对齐或物理约束，以增强语义忠实度和真实感。</w:t>
      </w:r>
    </w:p>
    <w:p>
      <w:pPr>
        <w:pStyle w:val="3"/>
        <w:rPr/>
      </w:pPr>
      <w:r>
        <w:rPr/>
        <w:t xml:space="preserve">B. </w:t>
      </w:r>
      <w:r>
        <w:rPr/>
        <w:t>人形机器人运动生成与控制</w:t>
      </w:r>
    </w:p>
    <w:p>
      <w:pPr>
        <w:pStyle w:val="Normal"/>
        <w:rPr/>
      </w:pPr>
      <w:r>
        <w:rPr>
          <w:rFonts w:ascii="Noto Serif CJK SC" w:hAnsi="Noto Serif CJK SC"/>
          <w:sz w:val="21"/>
        </w:rPr>
        <w:t>人形机器人运动生成与控制大致可以分为运动合成、机器人原生模仿学习和视觉—语言—动作（</w:t>
      </w:r>
      <w:r>
        <w:rPr>
          <w:rFonts w:eastAsia="Noto Serif CJK SC"/>
          <w:sz w:val="21"/>
        </w:rPr>
        <w:t>VLA</w:t>
      </w:r>
      <w:r>
        <w:rPr>
          <w:rFonts w:ascii="Noto Serif CJK SC" w:hAnsi="Noto Serif CJK SC"/>
          <w:sz w:val="21"/>
        </w:rPr>
        <w:t xml:space="preserve">）策略。常见范式是在语言条件下生成人体动作，再将其重定向到人形机器人形态，从而把语义与具体机器人形态解耦。为了提高可扩展性，近期方法把语言与结构化潜在空间或离散动作空间对齐，使得无需重定向或基于 </w:t>
      </w:r>
      <w:r>
        <w:rPr>
          <w:rFonts w:eastAsia="Noto Serif CJK SC"/>
          <w:sz w:val="21"/>
        </w:rPr>
        <w:t xml:space="preserve">token </w:t>
      </w:r>
      <w:r>
        <w:rPr>
          <w:rFonts w:ascii="Noto Serif CJK SC" w:hAnsi="Noto Serif CJK SC"/>
          <w:sz w:val="21"/>
        </w:rPr>
        <w:t xml:space="preserve">的生成成为可能。与此同时，机器人原生模仿学习和 </w:t>
      </w:r>
      <w:r>
        <w:rPr>
          <w:rFonts w:eastAsia="Noto Serif CJK SC"/>
          <w:sz w:val="21"/>
        </w:rPr>
        <w:t xml:space="preserve">VLA </w:t>
      </w:r>
      <w:r>
        <w:rPr>
          <w:rFonts w:ascii="Noto Serif CJK SC" w:hAnsi="Noto Serif CJK SC"/>
          <w:sz w:val="21"/>
        </w:rPr>
        <w:t>方法直接从运动、示范或第一视角视觉输入中学习可执行策略，减少对显式运动合成的依赖，并连接感知、推理和控制。然而，这些方法在运动控制和长时序一致性方面仍面临挑战。</w:t>
      </w:r>
    </w:p>
    <w:p>
      <w:pPr>
        <w:pStyle w:val="Normal"/>
        <w:rPr/>
      </w:pPr>
      <w:r>
        <w:rPr>
          <w:rFonts w:ascii="Noto Serif CJK SC" w:hAnsi="Noto Serif CJK SC"/>
          <w:sz w:val="21"/>
        </w:rPr>
        <w:t>人形机器人通用运动跟踪把参考跟随表述为可扩展的动作模仿，从而得到覆盖多种行为并可迁移到硬件的统一策略。为了缓解异构动作之间的相互干扰，已有工作采用混合专家、专家划分与合并、多行为蒸馏等方法。运动、目标和奖励上的共享潜在表示还能支持可提示的复用和规划，这些跟踪器也可作为语言条件控制的低层骨干。然而，高动态敏捷行为依然困难，因为快速协调与接触切换会放大跟踪不稳定性。</w:t>
      </w:r>
    </w:p>
    <w:p>
      <w:pPr>
        <w:pStyle w:val="2"/>
        <w:rPr/>
      </w:pPr>
      <w:r>
        <w:rPr/>
        <w:t xml:space="preserve">III. </w:t>
      </w:r>
      <w:r>
        <w:rPr/>
        <w:t>方法</w:t>
      </w:r>
    </w:p>
    <w:p>
      <w:pPr>
        <w:pStyle w:val="Normal"/>
        <w:rPr/>
      </w:pPr>
      <w:r>
        <w:rPr>
          <w:rFonts w:eastAsia="Noto Serif CJK SC"/>
          <w:sz w:val="21"/>
        </w:rPr>
        <w:t xml:space="preserve">PhyGile </w:t>
      </w:r>
      <w:r>
        <w:rPr>
          <w:rFonts w:ascii="Noto Serif CJK SC" w:hAnsi="Noto Serif CJK SC"/>
          <w:sz w:val="21"/>
        </w:rPr>
        <w:t xml:space="preserve">通过物理前缀引导，将机器人原生扩散生成与敏捷 </w:t>
      </w:r>
      <w:r>
        <w:rPr>
          <w:rFonts w:eastAsia="Noto Serif CJK SC"/>
          <w:sz w:val="21"/>
        </w:rPr>
        <w:t xml:space="preserve">GMT </w:t>
      </w:r>
      <w:r>
        <w:rPr>
          <w:rFonts w:ascii="Noto Serif CJK SC" w:hAnsi="Noto Serif CJK SC"/>
          <w:sz w:val="21"/>
        </w:rPr>
        <w:t>耦合。它包含：（</w:t>
      </w:r>
      <w:r>
        <w:rPr>
          <w:rFonts w:eastAsia="Noto Serif CJK SC"/>
          <w:sz w:val="21"/>
        </w:rPr>
        <w:t>i</w:t>
      </w:r>
      <w:r>
        <w:rPr>
          <w:rFonts w:ascii="Noto Serif CJK SC" w:hAnsi="Noto Serif CJK SC"/>
          <w:sz w:val="21"/>
        </w:rPr>
        <w:t xml:space="preserve">）一个两阶段 </w:t>
      </w:r>
      <w:r>
        <w:rPr>
          <w:rFonts w:eastAsia="Noto Serif CJK SC"/>
          <w:sz w:val="21"/>
        </w:rPr>
        <w:t xml:space="preserve">MoE </w:t>
      </w:r>
      <w:r>
        <w:rPr>
          <w:rFonts w:ascii="Noto Serif CJK SC" w:hAnsi="Noto Serif CJK SC"/>
          <w:sz w:val="21"/>
        </w:rPr>
        <w:t>跟踪器，通过受课程约束的路由覆盖长尾敏捷动作；（</w:t>
      </w:r>
      <w:r>
        <w:rPr>
          <w:rFonts w:eastAsia="Noto Serif CJK SC"/>
          <w:sz w:val="21"/>
        </w:rPr>
        <w:t>ii</w:t>
      </w:r>
      <w:r>
        <w:rPr>
          <w:rFonts w:ascii="Noto Serif CJK SC" w:hAnsi="Noto Serif CJK SC"/>
          <w:sz w:val="21"/>
        </w:rPr>
        <w:t xml:space="preserve">）一个 </w:t>
      </w:r>
      <w:r>
        <w:rPr>
          <w:rFonts w:eastAsia="Noto Serif CJK SC"/>
          <w:sz w:val="21"/>
        </w:rPr>
        <w:t xml:space="preserve">TP-MoE </w:t>
      </w:r>
      <w:r>
        <w:rPr>
          <w:rFonts w:ascii="Noto Serif CJK SC" w:hAnsi="Noto Serif CJK SC"/>
          <w:sz w:val="21"/>
        </w:rPr>
        <w:t>条件的机器人原生扩散生成器；（</w:t>
      </w:r>
      <w:r>
        <w:rPr>
          <w:rFonts w:eastAsia="Noto Serif CJK SC"/>
          <w:sz w:val="21"/>
        </w:rPr>
        <w:t>iii</w:t>
      </w:r>
      <w:r>
        <w:rPr>
          <w:rFonts w:ascii="Noto Serif CJK SC" w:hAnsi="Noto Serif CJK SC"/>
          <w:sz w:val="21"/>
        </w:rPr>
        <w:t>）物理前缀引导适配，利用物理验证与细化的生成片段强化动力学可行性，从而提高生成动作与可执行跟踪之间的一致性。</w:t>
      </w:r>
    </w:p>
    <w:p>
      <w:pPr>
        <w:pStyle w:val="3"/>
        <w:rPr/>
      </w:pPr>
      <w:r>
        <w:rPr/>
        <w:t xml:space="preserve">A. </w:t>
      </w:r>
      <w:r>
        <w:rPr/>
        <w:t>通用运动跟踪（</w:t>
      </w:r>
      <w:r>
        <w:rPr/>
        <w:t>GMT</w:t>
      </w:r>
      <w:r>
        <w:rPr/>
        <w:t>）</w:t>
      </w:r>
    </w:p>
    <w:p>
      <w:pPr>
        <w:pStyle w:val="Normal"/>
        <w:rPr/>
      </w:pPr>
      <w:r>
        <w:rPr>
          <w:rFonts w:ascii="Noto Serif CJK SC" w:hAnsi="Noto Serif CJK SC"/>
          <w:sz w:val="21"/>
        </w:rPr>
        <w:t xml:space="preserve">我们的训练数据约包含 </w:t>
      </w:r>
      <w:r>
        <w:rPr>
          <w:rFonts w:eastAsia="Noto Serif CJK SC"/>
          <w:sz w:val="21"/>
        </w:rPr>
        <w:t xml:space="preserve">45 </w:t>
      </w:r>
      <w:r>
        <w:rPr>
          <w:rFonts w:ascii="Noto Serif CJK SC" w:hAnsi="Noto Serif CJK SC"/>
          <w:sz w:val="21"/>
        </w:rPr>
        <w:t xml:space="preserve">小时运动，其中包括 </w:t>
      </w:r>
      <w:r>
        <w:rPr>
          <w:rFonts w:eastAsia="Noto Serif CJK SC"/>
          <w:sz w:val="21"/>
        </w:rPr>
        <w:t xml:space="preserve">HumanML3D </w:t>
      </w:r>
      <w:r>
        <w:rPr>
          <w:rFonts w:ascii="Noto Serif CJK SC" w:hAnsi="Noto Serif CJK SC"/>
          <w:sz w:val="21"/>
        </w:rPr>
        <w:t>的文本标注序列、</w:t>
      </w:r>
      <w:r>
        <w:rPr>
          <w:rFonts w:eastAsia="Noto Serif CJK SC"/>
          <w:sz w:val="21"/>
        </w:rPr>
        <w:t xml:space="preserve">AMASS </w:t>
      </w:r>
      <w:r>
        <w:rPr>
          <w:rFonts w:ascii="Noto Serif CJK SC" w:hAnsi="Noto Serif CJK SC"/>
          <w:sz w:val="21"/>
        </w:rPr>
        <w:t xml:space="preserve">和 </w:t>
      </w:r>
      <w:r>
        <w:rPr>
          <w:rFonts w:eastAsia="Noto Serif CJK SC"/>
          <w:sz w:val="21"/>
        </w:rPr>
        <w:t xml:space="preserve">LaFAN1 </w:t>
      </w:r>
      <w:r>
        <w:rPr>
          <w:rFonts w:ascii="Noto Serif CJK SC" w:hAnsi="Noto Serif CJK SC"/>
          <w:sz w:val="21"/>
        </w:rPr>
        <w:t xml:space="preserve">的无标注 </w:t>
      </w:r>
      <w:r>
        <w:rPr>
          <w:rFonts w:eastAsia="Noto Serif CJK SC"/>
          <w:sz w:val="21"/>
        </w:rPr>
        <w:t xml:space="preserve">MoCap </w:t>
      </w:r>
      <w:r>
        <w:rPr>
          <w:rFonts w:ascii="Noto Serif CJK SC" w:hAnsi="Noto Serif CJK SC"/>
          <w:sz w:val="21"/>
        </w:rPr>
        <w:t xml:space="preserve">数据，以及一套私有的 </w:t>
      </w:r>
      <w:r>
        <w:rPr>
          <w:rFonts w:eastAsia="Noto Serif CJK SC"/>
          <w:sz w:val="21"/>
        </w:rPr>
        <w:t xml:space="preserve">3 </w:t>
      </w:r>
      <w:r>
        <w:rPr>
          <w:rFonts w:ascii="Noto Serif CJK SC" w:hAnsi="Noto Serif CJK SC"/>
          <w:sz w:val="21"/>
        </w:rPr>
        <w:t xml:space="preserve">小时 </w:t>
      </w:r>
      <w:r>
        <w:rPr>
          <w:rFonts w:eastAsia="Noto Serif CJK SC"/>
          <w:sz w:val="21"/>
        </w:rPr>
        <w:t xml:space="preserve">MoCap </w:t>
      </w:r>
      <w:r>
        <w:rPr>
          <w:rFonts w:ascii="Noto Serif CJK SC" w:hAnsi="Noto Serif CJK SC"/>
          <w:sz w:val="21"/>
        </w:rPr>
        <w:t xml:space="preserve">数据。所有数据均通过 </w:t>
      </w:r>
      <w:r>
        <w:rPr>
          <w:rFonts w:eastAsia="Noto Serif CJK SC"/>
          <w:sz w:val="21"/>
        </w:rPr>
        <w:t xml:space="preserve">GMR </w:t>
      </w:r>
      <w:r>
        <w:rPr>
          <w:rFonts w:ascii="Noto Serif CJK SC" w:hAnsi="Noto Serif CJK SC"/>
          <w:sz w:val="21"/>
        </w:rPr>
        <w:t>重定向到我们的机器人形态。</w:t>
      </w:r>
    </w:p>
    <w:p>
      <w:pPr>
        <w:pStyle w:val="Normal"/>
        <w:rPr/>
      </w:pPr>
      <w:r>
        <w:rPr>
          <w:rFonts w:ascii="Noto Serif CJK SC" w:hAnsi="Noto Serif CJK SC"/>
          <w:sz w:val="21"/>
        </w:rPr>
        <w:t xml:space="preserve">数据课程。我们从神经控制视角把运动难度理解为规划、预测与稳定所需的协调负荷，即随着耦合程度和动力学不稳定性增加而提高的控制负担。我们使用基于 </w:t>
      </w:r>
      <w:r>
        <w:rPr>
          <w:rFonts w:eastAsia="Noto Serif CJK SC"/>
          <w:sz w:val="21"/>
        </w:rPr>
        <w:t xml:space="preserve">LLM </w:t>
      </w:r>
      <w:r>
        <w:rPr>
          <w:rFonts w:ascii="Noto Serif CJK SC" w:hAnsi="Noto Serif CJK SC"/>
          <w:sz w:val="21"/>
        </w:rPr>
        <w:t xml:space="preserve">的语义分析处理 </w:t>
      </w:r>
      <w:r>
        <w:rPr>
          <w:rFonts w:eastAsia="Noto Serif CJK SC"/>
          <w:sz w:val="21"/>
        </w:rPr>
        <w:t xml:space="preserve">HumanML3D </w:t>
      </w:r>
      <w:r>
        <w:rPr>
          <w:rFonts w:ascii="Noto Serif CJK SC" w:hAnsi="Noto Serif CJK SC"/>
          <w:sz w:val="21"/>
        </w:rPr>
        <w:t xml:space="preserve">文本描述，把每个片段分配到 </w:t>
      </w:r>
      <w:r>
        <w:rPr>
          <w:rFonts w:eastAsia="Noto Serif CJK SC"/>
          <w:sz w:val="21"/>
        </w:rPr>
        <w:t xml:space="preserve">12 </w:t>
      </w:r>
      <w:r>
        <w:rPr>
          <w:rFonts w:ascii="Noto Serif CJK SC" w:hAnsi="Noto Serif CJK SC"/>
          <w:sz w:val="21"/>
        </w:rPr>
        <w:t>个有序等级。</w:t>
      </w:r>
      <w:r>
        <w:rPr>
          <w:rFonts w:eastAsia="Noto Serif CJK SC"/>
          <w:sz w:val="21"/>
        </w:rPr>
        <w:t xml:space="preserve">1–10 </w:t>
      </w:r>
      <w:r>
        <w:rPr>
          <w:rFonts w:ascii="Noto Serif CJK SC" w:hAnsi="Noto Serif CJK SC"/>
          <w:sz w:val="21"/>
        </w:rPr>
        <w:t xml:space="preserve">级在我们的机器人形态中可实现，并仅为说明方便分为 </w:t>
      </w:r>
      <w:r>
        <w:rPr>
          <w:rFonts w:eastAsia="Noto Serif CJK SC"/>
          <w:sz w:val="21"/>
        </w:rPr>
        <w:t>Easy</w:t>
      </w:r>
      <w:r>
        <w:rPr>
          <w:rFonts w:ascii="Noto Serif CJK SC" w:hAnsi="Noto Serif CJK SC"/>
          <w:sz w:val="21"/>
        </w:rPr>
        <w:t>（</w:t>
      </w:r>
      <w:r>
        <w:rPr>
          <w:rFonts w:eastAsia="Noto Serif CJK SC"/>
          <w:sz w:val="21"/>
        </w:rPr>
        <w:t>1–4</w:t>
      </w:r>
      <w:r>
        <w:rPr>
          <w:rFonts w:ascii="Noto Serif CJK SC" w:hAnsi="Noto Serif CJK SC"/>
          <w:sz w:val="21"/>
        </w:rPr>
        <w:t>）、</w:t>
      </w:r>
      <w:r>
        <w:rPr>
          <w:rFonts w:eastAsia="Noto Serif CJK SC"/>
          <w:sz w:val="21"/>
        </w:rPr>
        <w:t>Medium</w:t>
      </w:r>
      <w:r>
        <w:rPr>
          <w:rFonts w:ascii="Noto Serif CJK SC" w:hAnsi="Noto Serif CJK SC"/>
          <w:sz w:val="21"/>
        </w:rPr>
        <w:t>（</w:t>
      </w:r>
      <w:r>
        <w:rPr>
          <w:rFonts w:eastAsia="Noto Serif CJK SC"/>
          <w:sz w:val="21"/>
        </w:rPr>
        <w:t>5–7</w:t>
      </w:r>
      <w:r>
        <w:rPr>
          <w:rFonts w:ascii="Noto Serif CJK SC" w:hAnsi="Noto Serif CJK SC"/>
          <w:sz w:val="21"/>
        </w:rPr>
        <w:t xml:space="preserve">）和 </w:t>
      </w:r>
      <w:r>
        <w:rPr>
          <w:rFonts w:eastAsia="Noto Serif CJK SC"/>
          <w:sz w:val="21"/>
        </w:rPr>
        <w:t>Hard</w:t>
      </w:r>
      <w:r>
        <w:rPr>
          <w:rFonts w:ascii="Noto Serif CJK SC" w:hAnsi="Noto Serif CJK SC"/>
          <w:sz w:val="21"/>
        </w:rPr>
        <w:t>（</w:t>
      </w:r>
      <w:r>
        <w:rPr>
          <w:rFonts w:eastAsia="Noto Serif CJK SC"/>
          <w:sz w:val="21"/>
        </w:rPr>
        <w:t>8–10</w:t>
      </w:r>
      <w:r>
        <w:rPr>
          <w:rFonts w:ascii="Noto Serif CJK SC" w:hAnsi="Noto Serif CJK SC"/>
          <w:sz w:val="21"/>
        </w:rPr>
        <w:t>）；</w:t>
      </w:r>
      <w:r>
        <w:rPr>
          <w:rFonts w:eastAsia="Noto Serif CJK SC"/>
          <w:sz w:val="21"/>
        </w:rPr>
        <w:t xml:space="preserve">11–12 </w:t>
      </w:r>
      <w:r>
        <w:rPr>
          <w:rFonts w:ascii="Noto Serif CJK SC" w:hAnsi="Noto Serif CJK SC"/>
          <w:sz w:val="21"/>
        </w:rPr>
        <w:t>级由于环境</w:t>
      </w:r>
      <w:r>
        <w:rPr>
          <w:rFonts w:eastAsia="Noto Serif CJK SC"/>
          <w:sz w:val="21"/>
        </w:rPr>
        <w:t>/</w:t>
      </w:r>
      <w:r>
        <w:rPr>
          <w:rFonts w:ascii="Noto Serif CJK SC" w:hAnsi="Noto Serif CJK SC"/>
          <w:sz w:val="21"/>
        </w:rPr>
        <w:t>物理不匹配而排除。</w:t>
      </w:r>
    </w:p>
    <w:p>
      <w:pPr>
        <w:pStyle w:val="ListBullet"/>
        <w:numPr>
          <w:ilvl w:val="0"/>
          <w:numId w:val="1"/>
        </w:numPr>
        <w:rPr/>
      </w:pPr>
      <w:r>
        <w:rPr>
          <w:rFonts w:eastAsia="Noto Serif CJK SC"/>
          <w:sz w:val="21"/>
        </w:rPr>
        <w:t>Level 1 [Easy]</w:t>
      </w:r>
      <w:r>
        <w:rPr>
          <w:rFonts w:ascii="Noto Serif CJK SC" w:hAnsi="Noto Serif CJK SC"/>
          <w:sz w:val="21"/>
        </w:rPr>
        <w:t>：几乎静态的姿态，规划和平衡需求最小，例如站立、拍手。</w:t>
      </w:r>
    </w:p>
    <w:p>
      <w:pPr>
        <w:pStyle w:val="ListBullet"/>
        <w:numPr>
          <w:ilvl w:val="0"/>
          <w:numId w:val="1"/>
        </w:numPr>
        <w:rPr/>
      </w:pPr>
      <w:r>
        <w:rPr>
          <w:rFonts w:eastAsia="Noto Serif CJK SC"/>
          <w:sz w:val="21"/>
        </w:rPr>
        <w:t>Levels 2–4 [Easy]</w:t>
      </w:r>
      <w:r>
        <w:rPr>
          <w:rFonts w:ascii="Noto Serif CJK SC" w:hAnsi="Noto Serif CJK SC"/>
          <w:sz w:val="21"/>
        </w:rPr>
        <w:t>：自动化的移动与基础运动模式，质心动力学稳定，例如走路、弯腰。</w:t>
      </w:r>
    </w:p>
    <w:p>
      <w:pPr>
        <w:pStyle w:val="ListBullet"/>
        <w:numPr>
          <w:ilvl w:val="0"/>
          <w:numId w:val="1"/>
        </w:numPr>
        <w:rPr/>
      </w:pPr>
      <w:r>
        <w:rPr>
          <w:rFonts w:eastAsia="Noto Serif CJK SC"/>
          <w:sz w:val="21"/>
        </w:rPr>
        <w:t>Levels 5–7 [Medium]</w:t>
      </w:r>
      <w:r>
        <w:rPr>
          <w:rFonts w:ascii="Noto Serif CJK SC" w:hAnsi="Noto Serif CJK SC"/>
          <w:sz w:val="21"/>
        </w:rPr>
        <w:t>：协调式过渡以及方向或速度变化，需要预测性稳定，例如慢跑、倒退、踢腿。</w:t>
      </w:r>
    </w:p>
    <w:p>
      <w:pPr>
        <w:pStyle w:val="ListBullet"/>
        <w:numPr>
          <w:ilvl w:val="0"/>
          <w:numId w:val="1"/>
        </w:numPr>
        <w:rPr/>
      </w:pPr>
      <w:r>
        <w:rPr>
          <w:rFonts w:eastAsia="Noto Serif CJK SC"/>
          <w:sz w:val="21"/>
        </w:rPr>
        <w:t>Levels 8–10 [Hard]</w:t>
      </w:r>
      <w:r>
        <w:rPr>
          <w:rFonts w:ascii="Noto Serif CJK SC" w:hAnsi="Noto Serif CJK SC"/>
          <w:sz w:val="21"/>
        </w:rPr>
        <w:t>：高度动态或组合式技能，规划和平衡紧密耦合，例如翻滚、跳跃、旋转、爬行。</w:t>
      </w:r>
    </w:p>
    <w:p>
      <w:pPr>
        <w:pStyle w:val="ListBullet"/>
        <w:numPr>
          <w:ilvl w:val="0"/>
          <w:numId w:val="1"/>
        </w:numPr>
        <w:rPr/>
      </w:pPr>
      <w:r>
        <w:rPr>
          <w:rFonts w:eastAsia="Noto Serif CJK SC"/>
          <w:sz w:val="21"/>
        </w:rPr>
        <w:t>Level 11 [Incompatible]</w:t>
      </w:r>
      <w:r>
        <w:rPr>
          <w:rFonts w:ascii="Noto Serif CJK SC" w:hAnsi="Noto Serif CJK SC"/>
          <w:sz w:val="21"/>
        </w:rPr>
        <w:t>：依赖外部地形或高度变化的动作，例如上楼梯。</w:t>
      </w:r>
    </w:p>
    <w:p>
      <w:pPr>
        <w:pStyle w:val="ListBullet"/>
        <w:numPr>
          <w:ilvl w:val="0"/>
          <w:numId w:val="1"/>
        </w:numPr>
        <w:rPr/>
      </w:pPr>
      <w:r>
        <w:rPr>
          <w:rFonts w:eastAsia="Noto Serif CJK SC"/>
          <w:sz w:val="21"/>
        </w:rPr>
        <w:t>Level 12 [Infeasible]</w:t>
      </w:r>
      <w:r>
        <w:rPr>
          <w:rFonts w:ascii="Noto Serif CJK SC" w:hAnsi="Noto Serif CJK SC"/>
          <w:sz w:val="21"/>
        </w:rPr>
        <w:t>：在当前仿真设置中物理上无法实现的动作，例如游泳、飞行。</w:t>
      </w:r>
    </w:p>
    <w:p>
      <w:pPr>
        <w:pStyle w:val="Normal"/>
        <w:rPr/>
      </w:pPr>
      <w:r>
        <w:rPr>
          <w:rFonts w:ascii="Noto Serif CJK SC" w:hAnsi="Noto Serif CJK SC"/>
          <w:sz w:val="21"/>
        </w:rPr>
        <w:t xml:space="preserve">冻结与丢弃的自净化机制。训练时，我们为每个 </w:t>
      </w:r>
      <w:r>
        <w:rPr>
          <w:rFonts w:eastAsia="Noto Serif CJK SC"/>
          <w:sz w:val="21"/>
        </w:rPr>
        <w:t xml:space="preserve">motion file i </w:t>
      </w:r>
      <w:r>
        <w:rPr>
          <w:rFonts w:ascii="Noto Serif CJK SC" w:hAnsi="Noto Serif CJK SC"/>
          <w:sz w:val="21"/>
        </w:rPr>
        <w:t xml:space="preserve">维护 </w:t>
      </w:r>
      <w:r>
        <w:rPr>
          <w:rFonts w:eastAsia="Noto Serif CJK SC"/>
          <w:sz w:val="21"/>
        </w:rPr>
        <w:t xml:space="preserve">EMA </w:t>
      </w:r>
      <w:r>
        <w:rPr>
          <w:rFonts w:ascii="Noto Serif CJK SC" w:hAnsi="Noto Serif CJK SC"/>
          <w:sz w:val="21"/>
        </w:rPr>
        <w:t xml:space="preserve">跟踪误差 </w:t>
      </w:r>
      <w:r>
        <w:rPr>
          <w:rFonts w:eastAsia="Noto Serif CJK SC"/>
          <w:sz w:val="21"/>
        </w:rPr>
        <w:t xml:space="preserve">E_i </w:t>
      </w:r>
      <w:r>
        <w:rPr>
          <w:rFonts w:ascii="Noto Serif CJK SC" w:hAnsi="Noto Serif CJK SC"/>
          <w:sz w:val="21"/>
        </w:rPr>
        <w:t xml:space="preserve">和成功率估计 </w:t>
      </w:r>
      <w:r>
        <w:rPr>
          <w:rFonts w:eastAsia="Noto Serif CJK SC"/>
          <w:sz w:val="21"/>
        </w:rPr>
        <w:t>p̂_i^succ</w:t>
      </w:r>
      <w:r>
        <w:rPr>
          <w:rFonts w:ascii="Noto Serif CJK SC" w:hAnsi="Noto Serif CJK SC"/>
          <w:sz w:val="21"/>
        </w:rPr>
        <w:t xml:space="preserve">（成功跟踪 </w:t>
      </w:r>
      <w:r>
        <w:rPr>
          <w:rFonts w:eastAsia="Noto Serif CJK SC"/>
          <w:sz w:val="21"/>
        </w:rPr>
        <w:t xml:space="preserve">rollout </w:t>
      </w:r>
      <w:r>
        <w:rPr>
          <w:rFonts w:ascii="Noto Serif CJK SC" w:hAnsi="Noto Serif CJK SC"/>
          <w:sz w:val="21"/>
        </w:rPr>
        <w:t>的比例）。当一个动作已经得到足够训练暴露，却依然无法跟踪时，就暂时冻结：</w:t>
      </w:r>
    </w:p>
    <w:p>
      <w:pPr>
        <w:pStyle w:val="Equation"/>
        <w:jc w:val="center"/>
        <w:rPr/>
      </w:pPr>
      <w:r>
        <w:rPr>
          <w:rFonts w:eastAsia="Noto Serif CJK SC"/>
          <w:i/>
          <w:sz w:val="21"/>
        </w:rPr>
        <w:t>(E_i ≥ τ_err ∨ p̂_i^succ ≤ τ_succ) ∧ n_i ≥ n_min    (1)</w:t>
      </w:r>
    </w:p>
    <w:p>
      <w:pPr>
        <w:pStyle w:val="Normal"/>
        <w:rPr/>
      </w:pPr>
      <w:r>
        <w:rPr>
          <w:rFonts w:ascii="Noto Serif CJK SC" w:hAnsi="Noto Serif CJK SC"/>
          <w:sz w:val="21"/>
        </w:rPr>
        <w:t xml:space="preserve">其中 </w:t>
      </w:r>
      <w:r>
        <w:rPr>
          <w:rFonts w:eastAsia="Noto Serif CJK SC"/>
          <w:sz w:val="21"/>
        </w:rPr>
        <w:t xml:space="preserve">n_i </w:t>
      </w:r>
      <w:r>
        <w:rPr>
          <w:rFonts w:ascii="Noto Serif CJK SC" w:hAnsi="Noto Serif CJK SC"/>
          <w:sz w:val="21"/>
        </w:rPr>
        <w:t xml:space="preserve">是文件 </w:t>
      </w:r>
      <w:r>
        <w:rPr>
          <w:rFonts w:eastAsia="Noto Serif CJK SC"/>
          <w:sz w:val="21"/>
        </w:rPr>
        <w:t xml:space="preserve">i </w:t>
      </w:r>
      <w:r>
        <w:rPr>
          <w:rFonts w:ascii="Noto Serif CJK SC" w:hAnsi="Noto Serif CJK SC"/>
          <w:sz w:val="21"/>
        </w:rPr>
        <w:t xml:space="preserve">被采样的 </w:t>
      </w:r>
      <w:r>
        <w:rPr>
          <w:rFonts w:eastAsia="Noto Serif CJK SC"/>
          <w:sz w:val="21"/>
        </w:rPr>
        <w:t xml:space="preserve">rollout </w:t>
      </w:r>
      <w:r>
        <w:rPr>
          <w:rFonts w:ascii="Noto Serif CJK SC" w:hAnsi="Noto Serif CJK SC"/>
          <w:sz w:val="21"/>
        </w:rPr>
        <w:t>次数，</w:t>
      </w:r>
      <w:r>
        <w:rPr>
          <w:rFonts w:eastAsia="Noto Serif CJK SC"/>
          <w:sz w:val="21"/>
        </w:rPr>
        <w:t xml:space="preserve">τ_err </w:t>
      </w:r>
      <w:r>
        <w:rPr>
          <w:rFonts w:ascii="Noto Serif CJK SC" w:hAnsi="Noto Serif CJK SC"/>
          <w:sz w:val="21"/>
        </w:rPr>
        <w:t xml:space="preserve">和 </w:t>
      </w:r>
      <w:r>
        <w:rPr>
          <w:rFonts w:eastAsia="Noto Serif CJK SC"/>
          <w:sz w:val="21"/>
        </w:rPr>
        <w:t xml:space="preserve">τ_succ </w:t>
      </w:r>
      <w:r>
        <w:rPr>
          <w:rFonts w:ascii="Noto Serif CJK SC" w:hAnsi="Noto Serif CJK SC"/>
          <w:sz w:val="21"/>
        </w:rPr>
        <w:t>分别是误差</w:t>
      </w:r>
      <w:r>
        <w:rPr>
          <w:rFonts w:eastAsia="Noto Serif CJK SC"/>
          <w:sz w:val="21"/>
        </w:rPr>
        <w:t>/</w:t>
      </w:r>
      <w:r>
        <w:rPr>
          <w:rFonts w:ascii="Noto Serif CJK SC" w:hAnsi="Noto Serif CJK SC"/>
          <w:sz w:val="21"/>
        </w:rPr>
        <w:t>成功率阈值，</w:t>
      </w:r>
      <w:r>
        <w:rPr>
          <w:rFonts w:eastAsia="Noto Serif CJK SC"/>
          <w:sz w:val="21"/>
        </w:rPr>
        <w:t xml:space="preserve">n_min </w:t>
      </w:r>
      <w:r>
        <w:rPr>
          <w:rFonts w:ascii="Noto Serif CJK SC" w:hAnsi="Noto Serif CJK SC"/>
          <w:sz w:val="21"/>
        </w:rPr>
        <w:t>是允许冻结前的最小训练暴露次数。若某个文件反复触发冻结，则将其丢弃。</w:t>
      </w:r>
    </w:p>
    <w:p>
      <w:pPr>
        <w:pStyle w:val="Normal"/>
        <w:rPr/>
      </w:pPr>
      <w:r>
        <w:rPr>
          <w:rFonts w:ascii="Noto Serif CJK SC" w:hAnsi="Noto Serif CJK SC"/>
          <w:sz w:val="21"/>
        </w:rPr>
        <w:t xml:space="preserve">前瞻运动编码。策略使用多尺度未来运动作为条件：短期前瞻窗口提供逐帧未来目标，以提高近期跟踪精度；更长、经过下采样的未来时域通过时序卷积和池化编码为紧凑潜变量 </w:t>
      </w:r>
      <w:r>
        <w:rPr>
          <w:rFonts w:eastAsia="Noto Serif CJK SC"/>
          <w:sz w:val="21"/>
        </w:rPr>
        <w:t>z_t</w:t>
      </w:r>
      <w:r>
        <w:rPr>
          <w:rFonts w:ascii="Noto Serif CJK SC" w:hAnsi="Noto Serif CJK SC"/>
          <w:sz w:val="21"/>
        </w:rPr>
        <w:t>。</w:t>
      </w:r>
      <w:r>
        <w:rPr>
          <w:rFonts w:eastAsia="Noto Serif CJK SC"/>
          <w:sz w:val="21"/>
        </w:rPr>
        <w:t xml:space="preserve">z_t </w:t>
      </w:r>
      <w:r>
        <w:rPr>
          <w:rFonts w:ascii="Noto Serif CJK SC" w:hAnsi="Noto Serif CJK SC"/>
          <w:sz w:val="21"/>
        </w:rPr>
        <w:t xml:space="preserve">捕捉即将发生的速度变化、转向和接触事件，并且也是 </w:t>
      </w:r>
      <w:r>
        <w:rPr>
          <w:rFonts w:eastAsia="Noto Serif CJK SC"/>
          <w:sz w:val="21"/>
        </w:rPr>
        <w:t xml:space="preserve">MoE gate </w:t>
      </w:r>
      <w:r>
        <w:rPr>
          <w:rFonts w:ascii="Noto Serif CJK SC" w:hAnsi="Noto Serif CJK SC"/>
          <w:sz w:val="21"/>
        </w:rPr>
        <w:t>的唯一输入。</w:t>
      </w:r>
    </w:p>
    <w:p>
      <w:pPr>
        <w:pStyle w:val="Normal"/>
        <w:rPr/>
      </w:pPr>
      <w:r>
        <w:rPr>
          <w:rFonts w:ascii="Noto Serif CJK SC" w:hAnsi="Noto Serif CJK SC"/>
          <w:sz w:val="21"/>
        </w:rPr>
        <w:t xml:space="preserve">采用 </w:t>
      </w:r>
      <w:r>
        <w:rPr>
          <w:rFonts w:eastAsia="Noto Serif CJK SC"/>
          <w:sz w:val="21"/>
        </w:rPr>
        <w:t xml:space="preserve">MoE </w:t>
      </w:r>
      <w:r>
        <w:rPr>
          <w:rFonts w:ascii="Noto Serif CJK SC" w:hAnsi="Noto Serif CJK SC"/>
          <w:sz w:val="21"/>
        </w:rPr>
        <w:t>路由的两阶段训练。</w:t>
      </w:r>
      <w:r>
        <w:rPr>
          <w:rFonts w:eastAsia="Noto Serif CJK SC"/>
          <w:sz w:val="21"/>
        </w:rPr>
        <w:t xml:space="preserve">Actor </w:t>
      </w:r>
      <w:r>
        <w:rPr>
          <w:rFonts w:ascii="Noto Serif CJK SC" w:hAnsi="Noto Serif CJK SC"/>
          <w:sz w:val="21"/>
        </w:rPr>
        <w:t xml:space="preserve">是一个 </w:t>
      </w:r>
      <w:r>
        <w:rPr>
          <w:rFonts w:eastAsia="Noto Serif CJK SC"/>
          <w:sz w:val="21"/>
        </w:rPr>
        <w:t xml:space="preserve">MoE </w:t>
      </w:r>
      <w:r>
        <w:rPr>
          <w:rFonts w:ascii="Noto Serif CJK SC" w:hAnsi="Noto Serif CJK SC"/>
          <w:sz w:val="21"/>
        </w:rPr>
        <w:t xml:space="preserve">策略，包含 </w:t>
      </w:r>
      <w:r>
        <w:rPr>
          <w:rFonts w:eastAsia="Noto Serif CJK SC"/>
          <w:sz w:val="21"/>
        </w:rPr>
        <w:t xml:space="preserve">K </w:t>
      </w:r>
      <w:r>
        <w:rPr>
          <w:rFonts w:ascii="Noto Serif CJK SC" w:hAnsi="Noto Serif CJK SC"/>
          <w:sz w:val="21"/>
        </w:rPr>
        <w:t xml:space="preserve">个专家 </w:t>
      </w:r>
      <w:r>
        <w:rPr>
          <w:rFonts w:eastAsia="Noto Serif CJK SC"/>
          <w:sz w:val="21"/>
        </w:rPr>
        <w:t xml:space="preserve">MLP {E_1,…,E_K} </w:t>
      </w:r>
      <w:r>
        <w:rPr>
          <w:rFonts w:ascii="Noto Serif CJK SC" w:hAnsi="Noto Serif CJK SC"/>
          <w:sz w:val="21"/>
        </w:rPr>
        <w:t xml:space="preserve">和一个轻量 </w:t>
      </w:r>
      <w:r>
        <w:rPr>
          <w:rFonts w:eastAsia="Noto Serif CJK SC"/>
          <w:sz w:val="21"/>
        </w:rPr>
        <w:t>gate G</w:t>
      </w:r>
      <w:r>
        <w:rPr>
          <w:rFonts w:ascii="Noto Serif CJK SC" w:hAnsi="Noto Serif CJK SC"/>
          <w:sz w:val="21"/>
        </w:rPr>
        <w:t>。</w:t>
      </w:r>
      <w:r>
        <w:rPr>
          <w:rFonts w:eastAsia="Noto Serif CJK SC"/>
          <w:sz w:val="21"/>
        </w:rPr>
        <w:t xml:space="preserve">G </w:t>
      </w:r>
      <w:r>
        <w:rPr>
          <w:rFonts w:ascii="Noto Serif CJK SC" w:hAnsi="Noto Serif CJK SC"/>
          <w:sz w:val="21"/>
        </w:rPr>
        <w:t xml:space="preserve">把 </w:t>
      </w:r>
      <w:r>
        <w:rPr>
          <w:rFonts w:eastAsia="Noto Serif CJK SC"/>
          <w:sz w:val="21"/>
        </w:rPr>
        <w:t xml:space="preserve">z_t </w:t>
      </w:r>
      <w:r>
        <w:rPr>
          <w:rFonts w:ascii="Noto Serif CJK SC" w:hAnsi="Noto Serif CJK SC"/>
          <w:sz w:val="21"/>
        </w:rPr>
        <w:t xml:space="preserve">映射为路由 </w:t>
      </w:r>
      <w:r>
        <w:rPr>
          <w:rFonts w:eastAsia="Noto Serif CJK SC"/>
          <w:sz w:val="21"/>
        </w:rPr>
        <w:t>logits ℓ=G(z_t)∈R^K</w:t>
      </w:r>
      <w:r>
        <w:rPr>
          <w:rFonts w:ascii="Noto Serif CJK SC" w:hAnsi="Noto Serif CJK SC"/>
          <w:sz w:val="21"/>
        </w:rPr>
        <w:t xml:space="preserve">。为了平衡路由稳定性和计算量，我们使用低频 </w:t>
      </w:r>
      <w:r>
        <w:rPr>
          <w:rFonts w:eastAsia="Noto Serif CJK SC"/>
          <w:sz w:val="21"/>
        </w:rPr>
        <w:t xml:space="preserve">soft top-k </w:t>
      </w:r>
      <w:r>
        <w:rPr>
          <w:rFonts w:ascii="Noto Serif CJK SC" w:hAnsi="Noto Serif CJK SC"/>
          <w:sz w:val="21"/>
        </w:rPr>
        <w:t xml:space="preserve">路由：每 </w:t>
      </w:r>
      <w:r>
        <w:rPr>
          <w:rFonts w:eastAsia="Noto Serif CJK SC"/>
          <w:sz w:val="21"/>
        </w:rPr>
        <w:t xml:space="preserve">M </w:t>
      </w:r>
      <w:r>
        <w:rPr>
          <w:rFonts w:ascii="Noto Serif CJK SC" w:hAnsi="Noto Serif CJK SC"/>
          <w:sz w:val="21"/>
        </w:rPr>
        <w:t xml:space="preserve">步刷新一次候选专家集合 </w:t>
      </w:r>
      <w:r>
        <w:rPr>
          <w:rFonts w:eastAsia="Noto Serif CJK SC"/>
          <w:sz w:val="21"/>
        </w:rPr>
        <w:t>K=top-k(ℓ)</w:t>
      </w:r>
      <w:r>
        <w:rPr>
          <w:rFonts w:ascii="Noto Serif CJK SC" w:hAnsi="Noto Serif CJK SC"/>
          <w:sz w:val="21"/>
        </w:rPr>
        <w:t xml:space="preserve">，在两次刷新之间只对候选专家计算温度为 </w:t>
      </w:r>
      <w:r>
        <w:rPr>
          <w:rFonts w:eastAsia="Noto Serif CJK SC"/>
          <w:sz w:val="21"/>
        </w:rPr>
        <w:t xml:space="preserve">τ </w:t>
      </w:r>
      <w:r>
        <w:rPr>
          <w:rFonts w:ascii="Noto Serif CJK SC" w:hAnsi="Noto Serif CJK SC"/>
          <w:sz w:val="21"/>
        </w:rPr>
        <w:t xml:space="preserve">的 </w:t>
      </w:r>
      <w:r>
        <w:rPr>
          <w:rFonts w:eastAsia="Noto Serif CJK SC"/>
          <w:sz w:val="21"/>
        </w:rPr>
        <w:t xml:space="preserve">softmax </w:t>
      </w:r>
      <w:r>
        <w:rPr>
          <w:rFonts w:ascii="Noto Serif CJK SC" w:hAnsi="Noto Serif CJK SC"/>
          <w:sz w:val="21"/>
        </w:rPr>
        <w:t>权重。动作是候选专家输出的凸组合：</w:t>
      </w:r>
    </w:p>
    <w:p>
      <w:pPr>
        <w:pStyle w:val="Equation"/>
        <w:jc w:val="center"/>
        <w:rPr/>
      </w:pPr>
      <w:r>
        <w:rPr>
          <w:rFonts w:eastAsia="Noto Serif CJK SC"/>
          <w:i/>
          <w:sz w:val="21"/>
        </w:rPr>
        <w:t>a_t = Σ_{j∈K} p_j E_j(õ_t),    p_j = softmax(ℓ_K/τ)_j    (2)</w:t>
      </w:r>
    </w:p>
    <w:p>
      <w:pPr>
        <w:pStyle w:val="Normal"/>
        <w:rPr/>
      </w:pPr>
      <w:r>
        <w:rPr>
          <w:rFonts w:ascii="Noto Serif CJK SC" w:hAnsi="Noto Serif CJK SC"/>
          <w:sz w:val="21"/>
        </w:rPr>
        <w:t xml:space="preserve">这意味着每一步只需要执行 </w:t>
      </w:r>
      <w:r>
        <w:rPr>
          <w:rFonts w:eastAsia="Noto Serif CJK SC"/>
          <w:sz w:val="21"/>
        </w:rPr>
        <w:t xml:space="preserve">k </w:t>
      </w:r>
      <w:r>
        <w:rPr>
          <w:rFonts w:ascii="Noto Serif CJK SC" w:hAnsi="Noto Serif CJK SC"/>
          <w:sz w:val="21"/>
        </w:rPr>
        <w:t xml:space="preserve">个专家前向计算。我们还可对 ℓ 做 </w:t>
      </w:r>
      <w:r>
        <w:rPr>
          <w:rFonts w:eastAsia="Noto Serif CJK SC"/>
          <w:sz w:val="21"/>
        </w:rPr>
        <w:t xml:space="preserve">EMA </w:t>
      </w:r>
      <w:r>
        <w:rPr>
          <w:rFonts w:ascii="Noto Serif CJK SC" w:hAnsi="Noto Serif CJK SC"/>
          <w:sz w:val="21"/>
        </w:rPr>
        <w:t>平滑，以减少路由抖动。</w:t>
      </w:r>
    </w:p>
    <w:p>
      <w:pPr>
        <w:pStyle w:val="Normal"/>
        <w:rPr/>
      </w:pPr>
      <w:r>
        <w:rPr>
          <w:rFonts w:eastAsia="Noto Serif CJK SC"/>
          <w:sz w:val="21"/>
        </w:rPr>
        <w:t>a) Stage I</w:t>
      </w:r>
      <w:r>
        <w:rPr>
          <w:rFonts w:ascii="Noto Serif CJK SC" w:hAnsi="Noto Serif CJK SC"/>
          <w:sz w:val="21"/>
        </w:rPr>
        <w:t xml:space="preserve">：按等级推进的课程学习与 </w:t>
      </w:r>
      <w:r>
        <w:rPr>
          <w:rFonts w:eastAsia="Noto Serif CJK SC"/>
          <w:sz w:val="21"/>
        </w:rPr>
        <w:t>hard-biased routing</w:t>
      </w:r>
      <w:r>
        <w:rPr>
          <w:rFonts w:ascii="Noto Serif CJK SC" w:hAnsi="Noto Serif CJK SC"/>
          <w:sz w:val="21"/>
        </w:rPr>
        <w:t xml:space="preserve">。我们从 </w:t>
      </w:r>
      <w:r>
        <w:rPr>
          <w:rFonts w:eastAsia="Noto Serif CJK SC"/>
          <w:sz w:val="21"/>
        </w:rPr>
        <w:t xml:space="preserve">l_max=1 </w:t>
      </w:r>
      <w:r>
        <w:rPr>
          <w:rFonts w:ascii="Noto Serif CJK SC" w:hAnsi="Noto Serif CJK SC"/>
          <w:sz w:val="21"/>
        </w:rPr>
        <w:t xml:space="preserve">到 </w:t>
      </w:r>
      <w:r>
        <w:rPr>
          <w:rFonts w:eastAsia="Noto Serif CJK SC"/>
          <w:sz w:val="21"/>
        </w:rPr>
        <w:t xml:space="preserve">10 </w:t>
      </w:r>
      <w:r>
        <w:rPr>
          <w:rFonts w:ascii="Noto Serif CJK SC" w:hAnsi="Noto Serif CJK SC"/>
          <w:sz w:val="21"/>
        </w:rPr>
        <w:t xml:space="preserve">逐级训练，逐步解锁更高难度动作，使专家形成专门化。在文件级别，我们使用具有均匀探索的难度感知 </w:t>
      </w:r>
      <w:r>
        <w:rPr>
          <w:rFonts w:eastAsia="Noto Serif CJK SC"/>
          <w:sz w:val="21"/>
        </w:rPr>
        <w:t xml:space="preserve">batch </w:t>
      </w:r>
      <w:r>
        <w:rPr>
          <w:rFonts w:ascii="Noto Serif CJK SC" w:hAnsi="Noto Serif CJK SC"/>
          <w:sz w:val="21"/>
        </w:rPr>
        <w:t xml:space="preserve">内采样，逐渐引入新解锁等级，并为先前等级保留最低 </w:t>
      </w:r>
      <w:r>
        <w:rPr>
          <w:rFonts w:eastAsia="Noto Serif CJK SC"/>
          <w:sz w:val="21"/>
        </w:rPr>
        <w:t xml:space="preserve">replay </w:t>
      </w:r>
      <w:r>
        <w:rPr>
          <w:rFonts w:ascii="Noto Serif CJK SC" w:hAnsi="Noto Serif CJK SC"/>
          <w:sz w:val="21"/>
        </w:rPr>
        <w:t>配额。</w:t>
      </w:r>
    </w:p>
    <w:p>
      <w:pPr>
        <w:pStyle w:val="Normal"/>
        <w:rPr/>
      </w:pPr>
      <w:r>
        <w:rPr>
          <w:rFonts w:ascii="Noto Serif CJK SC" w:hAnsi="Noto Serif CJK SC"/>
          <w:sz w:val="21"/>
        </w:rPr>
        <w:t xml:space="preserve">我们采用 </w:t>
      </w:r>
      <w:r>
        <w:rPr>
          <w:rFonts w:eastAsia="Noto Serif CJK SC"/>
          <w:sz w:val="21"/>
        </w:rPr>
        <w:t>hard-biased routing</w:t>
      </w:r>
      <w:r>
        <w:rPr>
          <w:rFonts w:ascii="Noto Serif CJK SC" w:hAnsi="Noto Serif CJK SC"/>
          <w:sz w:val="21"/>
        </w:rPr>
        <w:t xml:space="preserve">，使新解锁专家能够获得强梯度。当课程处于 </w:t>
      </w:r>
      <w:r>
        <w:rPr>
          <w:rFonts w:eastAsia="Noto Serif CJK SC"/>
          <w:sz w:val="21"/>
        </w:rPr>
        <w:t xml:space="preserve">l_max </w:t>
      </w:r>
      <w:r>
        <w:rPr>
          <w:rFonts w:ascii="Noto Serif CJK SC" w:hAnsi="Noto Serif CJK SC"/>
          <w:sz w:val="21"/>
        </w:rPr>
        <w:t xml:space="preserve">等级时，通过 </w:t>
      </w:r>
      <w:r>
        <w:rPr>
          <w:rFonts w:eastAsia="Noto Serif CJK SC"/>
          <w:sz w:val="21"/>
        </w:rPr>
        <w:t xml:space="preserve">mask </w:t>
      </w:r>
      <w:r>
        <w:rPr>
          <w:rFonts w:ascii="Noto Serif CJK SC" w:hAnsi="Noto Serif CJK SC"/>
          <w:sz w:val="21"/>
        </w:rPr>
        <w:t xml:space="preserve">未解锁专家，把路由限制在 </w:t>
      </w:r>
      <w:r>
        <w:rPr>
          <w:rFonts w:eastAsia="Noto Serif CJK SC"/>
          <w:sz w:val="21"/>
        </w:rPr>
        <w:t>{E_1,…,E_lmax}</w:t>
      </w:r>
      <w:r>
        <w:rPr>
          <w:rFonts w:ascii="Noto Serif CJK SC" w:hAnsi="Noto Serif CJK SC"/>
          <w:sz w:val="21"/>
        </w:rPr>
        <w:t>。而对来自当前最高难度等级的样本（</w:t>
      </w:r>
      <w:r>
        <w:rPr>
          <w:rFonts w:eastAsia="Noto Serif CJK SC"/>
          <w:sz w:val="21"/>
        </w:rPr>
        <w:t>l_i=l_max</w:t>
      </w:r>
      <w:r>
        <w:rPr>
          <w:rFonts w:ascii="Noto Serif CJK SC" w:hAnsi="Noto Serif CJK SC"/>
          <w:sz w:val="21"/>
        </w:rPr>
        <w:t xml:space="preserve">），以 </w:t>
      </w:r>
      <w:r>
        <w:rPr>
          <w:rFonts w:eastAsia="Noto Serif CJK SC"/>
          <w:sz w:val="21"/>
        </w:rPr>
        <w:t xml:space="preserve">ρ_hard=0.8 </w:t>
      </w:r>
      <w:r>
        <w:rPr>
          <w:rFonts w:ascii="Noto Serif CJK SC" w:hAnsi="Noto Serif CJK SC"/>
          <w:sz w:val="21"/>
        </w:rPr>
        <w:t xml:space="preserve">的概率绕过 </w:t>
      </w:r>
      <w:r>
        <w:rPr>
          <w:rFonts w:eastAsia="Noto Serif CJK SC"/>
          <w:sz w:val="21"/>
        </w:rPr>
        <w:t>gate</w:t>
      </w:r>
      <w:r>
        <w:rPr>
          <w:rFonts w:ascii="Noto Serif CJK SC" w:hAnsi="Noto Serif CJK SC"/>
          <w:sz w:val="21"/>
        </w:rPr>
        <w:t xml:space="preserve">，直接硬路由到专家 </w:t>
      </w:r>
      <w:r>
        <w:rPr>
          <w:rFonts w:eastAsia="Noto Serif CJK SC"/>
          <w:sz w:val="21"/>
        </w:rPr>
        <w:t>E_lmax</w:t>
      </w:r>
      <w:r>
        <w:rPr>
          <w:rFonts w:ascii="Noto Serif CJK SC" w:hAnsi="Noto Serif CJK SC"/>
          <w:sz w:val="21"/>
        </w:rPr>
        <w:t>：</w:t>
      </w:r>
    </w:p>
    <w:p>
      <w:pPr>
        <w:pStyle w:val="Equation"/>
        <w:jc w:val="center"/>
        <w:rPr/>
      </w:pPr>
      <w:r>
        <w:rPr>
          <w:rFonts w:eastAsia="Noto Serif CJK SC"/>
          <w:i/>
          <w:sz w:val="21"/>
        </w:rPr>
        <w:t xml:space="preserve">a_t = { E_lmax(õ_t), </w:t>
      </w:r>
      <w:r>
        <w:rPr>
          <w:rFonts w:ascii="Noto Serif CJK SC" w:hAnsi="Noto Serif CJK SC"/>
          <w:i/>
          <w:sz w:val="21"/>
        </w:rPr>
        <w:t xml:space="preserve">若 </w:t>
      </w:r>
      <w:r>
        <w:rPr>
          <w:rFonts w:eastAsia="Noto Serif CJK SC"/>
          <w:i/>
          <w:sz w:val="21"/>
        </w:rPr>
        <w:t xml:space="preserve">l_i=l_max </w:t>
      </w:r>
      <w:r>
        <w:rPr>
          <w:rFonts w:ascii="Noto Serif CJK SC" w:hAnsi="Noto Serif CJK SC"/>
          <w:i/>
          <w:sz w:val="21"/>
        </w:rPr>
        <w:t xml:space="preserve">且 </w:t>
      </w:r>
      <w:r>
        <w:rPr>
          <w:rFonts w:eastAsia="Noto Serif CJK SC"/>
          <w:i/>
          <w:sz w:val="21"/>
        </w:rPr>
        <w:t>u&lt;ρ_hard</w:t>
      </w:r>
      <w:r>
        <w:rPr>
          <w:rFonts w:ascii="Noto Serif CJK SC" w:hAnsi="Noto Serif CJK SC"/>
          <w:i/>
          <w:sz w:val="21"/>
        </w:rPr>
        <w:t xml:space="preserve">；  </w:t>
      </w:r>
      <w:r>
        <w:rPr>
          <w:rFonts w:eastAsia="Noto Serif CJK SC"/>
          <w:i/>
          <w:sz w:val="21"/>
        </w:rPr>
        <w:t xml:space="preserve">Σ_{j∈K} p_jE_j(õ_t), </w:t>
      </w:r>
      <w:r>
        <w:rPr>
          <w:rFonts w:ascii="Noto Serif CJK SC" w:hAnsi="Noto Serif CJK SC"/>
          <w:i/>
          <w:sz w:val="21"/>
        </w:rPr>
        <w:t xml:space="preserve">其他 </w:t>
      </w:r>
      <w:r>
        <w:rPr>
          <w:rFonts w:eastAsia="Noto Serif CJK SC"/>
          <w:i/>
          <w:sz w:val="21"/>
        </w:rPr>
        <w:t>}    (3)</w:t>
      </w:r>
    </w:p>
    <w:p>
      <w:pPr>
        <w:pStyle w:val="Normal"/>
        <w:rPr/>
      </w:pPr>
      <w:r>
        <w:rPr>
          <w:rFonts w:ascii="Noto Serif CJK SC" w:hAnsi="Noto Serif CJK SC"/>
          <w:sz w:val="21"/>
        </w:rPr>
        <w:t xml:space="preserve">其中 </w:t>
      </w:r>
      <w:r>
        <w:rPr>
          <w:rFonts w:eastAsia="Noto Serif CJK SC"/>
          <w:sz w:val="21"/>
        </w:rPr>
        <w:t>u~Uniform(0,1)</w:t>
      </w:r>
      <w:r>
        <w:rPr>
          <w:rFonts w:ascii="Noto Serif CJK SC" w:hAnsi="Noto Serif CJK SC"/>
          <w:sz w:val="21"/>
        </w:rPr>
        <w:t>，</w:t>
      </w:r>
      <w:r>
        <w:rPr>
          <w:rFonts w:eastAsia="Noto Serif CJK SC"/>
          <w:sz w:val="21"/>
        </w:rPr>
        <w:t xml:space="preserve">ρ_hard </w:t>
      </w:r>
      <w:r>
        <w:rPr>
          <w:rFonts w:ascii="Noto Serif CJK SC" w:hAnsi="Noto Serif CJK SC"/>
          <w:sz w:val="21"/>
        </w:rPr>
        <w:t>是硬路由概率。当等级提升时，新专家通过复制前一个专家初始化（</w:t>
      </w:r>
      <w:r>
        <w:rPr>
          <w:rFonts w:eastAsia="Noto Serif CJK SC"/>
          <w:sz w:val="21"/>
        </w:rPr>
        <w:t>θ_El ← θ_E(l−1)</w:t>
      </w:r>
      <w:r>
        <w:rPr>
          <w:rFonts w:ascii="Noto Serif CJK SC" w:hAnsi="Noto Serif CJK SC"/>
          <w:sz w:val="21"/>
        </w:rPr>
        <w:t xml:space="preserve">），以稳定优化。为了让运动语义与路由对齐，我们还用辅助交叉熵损失共同优化 </w:t>
      </w:r>
      <w:r>
        <w:rPr>
          <w:rFonts w:eastAsia="Noto Serif CJK SC"/>
          <w:sz w:val="21"/>
        </w:rPr>
        <w:t>gate</w:t>
      </w:r>
      <w:r>
        <w:rPr>
          <w:rFonts w:ascii="Noto Serif CJK SC" w:hAnsi="Noto Serif CJK SC"/>
          <w:sz w:val="21"/>
        </w:rPr>
        <w:t>：</w:t>
      </w:r>
    </w:p>
    <w:p>
      <w:pPr>
        <w:pStyle w:val="Equation"/>
        <w:jc w:val="center"/>
        <w:rPr/>
      </w:pPr>
      <w:r>
        <w:rPr>
          <w:rFonts w:eastAsia="Noto Serif CJK SC"/>
          <w:i/>
          <w:sz w:val="21"/>
        </w:rPr>
        <w:t>L_route = λ_CE · CE(G(z_t), l_i−1)    (4)</w:t>
      </w:r>
    </w:p>
    <w:p>
      <w:pPr>
        <w:pStyle w:val="Normal"/>
        <w:rPr/>
      </w:pPr>
      <w:r>
        <w:rPr>
          <w:rFonts w:eastAsia="Noto Serif CJK SC"/>
          <w:sz w:val="21"/>
        </w:rPr>
        <w:t>b) Stage II</w:t>
      </w:r>
      <w:r>
        <w:rPr>
          <w:rFonts w:ascii="Noto Serif CJK SC" w:hAnsi="Noto Serif CJK SC"/>
          <w:sz w:val="21"/>
        </w:rPr>
        <w:t xml:space="preserve">：全局 </w:t>
      </w:r>
      <w:r>
        <w:rPr>
          <w:rFonts w:eastAsia="Noto Serif CJK SC"/>
          <w:sz w:val="21"/>
        </w:rPr>
        <w:t xml:space="preserve">soft </w:t>
      </w:r>
      <w:r>
        <w:rPr>
          <w:rFonts w:ascii="Noto Serif CJK SC" w:hAnsi="Noto Serif CJK SC"/>
          <w:sz w:val="21"/>
        </w:rPr>
        <w:t xml:space="preserve">后训练。我们去掉课程 </w:t>
      </w:r>
      <w:r>
        <w:rPr>
          <w:rFonts w:eastAsia="Noto Serif CJK SC"/>
          <w:sz w:val="21"/>
        </w:rPr>
        <w:t xml:space="preserve">mask </w:t>
      </w:r>
      <w:r>
        <w:rPr>
          <w:rFonts w:ascii="Noto Serif CJK SC" w:hAnsi="Noto Serif CJK SC"/>
          <w:sz w:val="21"/>
        </w:rPr>
        <w:t xml:space="preserve">和硬路由约束，使所有 </w:t>
      </w:r>
      <w:r>
        <w:rPr>
          <w:rFonts w:eastAsia="Noto Serif CJK SC"/>
          <w:sz w:val="21"/>
        </w:rPr>
        <w:t xml:space="preserve">K </w:t>
      </w:r>
      <w:r>
        <w:rPr>
          <w:rFonts w:ascii="Noto Serif CJK SC" w:hAnsi="Noto Serif CJK SC"/>
          <w:sz w:val="21"/>
        </w:rPr>
        <w:t xml:space="preserve">个专家都能访问完整数据，并通过可微 </w:t>
      </w:r>
      <w:r>
        <w:rPr>
          <w:rFonts w:eastAsia="Noto Serif CJK SC"/>
          <w:sz w:val="21"/>
        </w:rPr>
        <w:t xml:space="preserve">soft top-k </w:t>
      </w:r>
      <w:r>
        <w:rPr>
          <w:rFonts w:ascii="Noto Serif CJK SC" w:hAnsi="Noto Serif CJK SC"/>
          <w:sz w:val="21"/>
        </w:rPr>
        <w:t>路由进行端到端优化。为了避免路由坍缩，我们用负载均衡目标替代强等级监督：</w:t>
      </w:r>
    </w:p>
    <w:p>
      <w:pPr>
        <w:pStyle w:val="Equation"/>
        <w:jc w:val="center"/>
        <w:rPr/>
      </w:pPr>
      <w:r>
        <w:rPr>
          <w:rFonts w:eastAsia="Noto Serif CJK SC"/>
          <w:i/>
          <w:sz w:val="21"/>
        </w:rPr>
        <w:t>L_bal = K · Σ_{j=1..K} f_j p̄_j    (5)</w:t>
      </w:r>
    </w:p>
    <w:p>
      <w:pPr>
        <w:pStyle w:val="Normal"/>
        <w:rPr/>
      </w:pPr>
      <w:r>
        <w:rPr>
          <w:rFonts w:ascii="Noto Serif CJK SC" w:hAnsi="Noto Serif CJK SC"/>
          <w:sz w:val="21"/>
        </w:rPr>
        <w:t xml:space="preserve">其中 </w:t>
      </w:r>
      <w:r>
        <w:rPr>
          <w:rFonts w:eastAsia="Noto Serif CJK SC"/>
          <w:sz w:val="21"/>
        </w:rPr>
        <w:t xml:space="preserve">f_j=E[I(argmax_k p_k=j)] </w:t>
      </w:r>
      <w:r>
        <w:rPr>
          <w:rFonts w:ascii="Noto Serif CJK SC" w:hAnsi="Noto Serif CJK SC"/>
          <w:sz w:val="21"/>
        </w:rPr>
        <w:t xml:space="preserve">表示 </w:t>
      </w:r>
      <w:r>
        <w:rPr>
          <w:rFonts w:eastAsia="Noto Serif CJK SC"/>
          <w:sz w:val="21"/>
        </w:rPr>
        <w:t xml:space="preserve">top-1 </w:t>
      </w:r>
      <w:r>
        <w:rPr>
          <w:rFonts w:ascii="Noto Serif CJK SC" w:hAnsi="Noto Serif CJK SC"/>
          <w:sz w:val="21"/>
        </w:rPr>
        <w:t xml:space="preserve">路由选择专家 </w:t>
      </w:r>
      <w:r>
        <w:rPr>
          <w:rFonts w:eastAsia="Noto Serif CJK SC"/>
          <w:sz w:val="21"/>
        </w:rPr>
        <w:t xml:space="preserve">j </w:t>
      </w:r>
      <w:r>
        <w:rPr>
          <w:rFonts w:ascii="Noto Serif CJK SC" w:hAnsi="Noto Serif CJK SC"/>
          <w:sz w:val="21"/>
        </w:rPr>
        <w:t>的样本比例，</w:t>
      </w:r>
      <w:r>
        <w:rPr>
          <w:rFonts w:eastAsia="Noto Serif CJK SC"/>
          <w:sz w:val="21"/>
        </w:rPr>
        <w:t xml:space="preserve">p̄_j=E[p_j] </w:t>
      </w:r>
      <w:r>
        <w:rPr>
          <w:rFonts w:ascii="Noto Serif CJK SC" w:hAnsi="Noto Serif CJK SC"/>
          <w:sz w:val="21"/>
        </w:rPr>
        <w:t xml:space="preserve">是分配给专家 </w:t>
      </w:r>
      <w:r>
        <w:rPr>
          <w:rFonts w:eastAsia="Noto Serif CJK SC"/>
          <w:sz w:val="21"/>
        </w:rPr>
        <w:t xml:space="preserve">j </w:t>
      </w:r>
      <w:r>
        <w:rPr>
          <w:rFonts w:ascii="Noto Serif CJK SC" w:hAnsi="Noto Serif CJK SC"/>
          <w:sz w:val="21"/>
        </w:rPr>
        <w:t xml:space="preserve">的平均概率质量（均在 </w:t>
      </w:r>
      <w:r>
        <w:rPr>
          <w:rFonts w:eastAsia="Noto Serif CJK SC"/>
          <w:sz w:val="21"/>
        </w:rPr>
        <w:t xml:space="preserve">mini-batch </w:t>
      </w:r>
      <w:r>
        <w:rPr>
          <w:rFonts w:ascii="Noto Serif CJK SC" w:hAnsi="Noto Serif CJK SC"/>
          <w:sz w:val="21"/>
        </w:rPr>
        <w:t xml:space="preserve">上估计），从而鼓励均匀使用专家。还可保留低权重交叉熵正则，以维持语义先验。为了处理无标注数据中的分布变化，我们还支持动态增加专家：跟踪每个文件的 </w:t>
      </w:r>
      <w:r>
        <w:rPr>
          <w:rFonts w:eastAsia="Noto Serif CJK SC"/>
          <w:sz w:val="21"/>
        </w:rPr>
        <w:t xml:space="preserve">EMA </w:t>
      </w:r>
      <w:r>
        <w:rPr>
          <w:rFonts w:ascii="Noto Serif CJK SC" w:hAnsi="Noto Serif CJK SC"/>
          <w:sz w:val="21"/>
        </w:rPr>
        <w:t xml:space="preserve">统计，包括路由熵 </w:t>
      </w:r>
      <w:r>
        <w:rPr>
          <w:rFonts w:eastAsia="Noto Serif CJK SC"/>
          <w:sz w:val="21"/>
        </w:rPr>
        <w:t>H(p)=−Σ_j p_j log p_j</w:t>
      </w:r>
      <w:r>
        <w:rPr>
          <w:rFonts w:ascii="Noto Serif CJK SC" w:hAnsi="Noto Serif CJK SC"/>
          <w:sz w:val="21"/>
        </w:rPr>
        <w:t xml:space="preserve">，以及 </w:t>
      </w:r>
      <w:r>
        <w:rPr>
          <w:rFonts w:eastAsia="Noto Serif CJK SC"/>
          <w:sz w:val="21"/>
        </w:rPr>
        <w:t xml:space="preserve">top-1/top-2 </w:t>
      </w:r>
      <w:r>
        <w:rPr>
          <w:rFonts w:ascii="Noto Serif CJK SC" w:hAnsi="Noto Serif CJK SC"/>
          <w:sz w:val="21"/>
        </w:rPr>
        <w:t xml:space="preserve">概率差 </w:t>
      </w:r>
      <w:r>
        <w:rPr>
          <w:rFonts w:eastAsia="Noto Serif CJK SC"/>
          <w:sz w:val="21"/>
        </w:rPr>
        <w:t>Δ=p_(1)−p_(2)</w:t>
      </w:r>
      <w:r>
        <w:rPr>
          <w:rFonts w:ascii="Noto Serif CJK SC" w:hAnsi="Noto Serif CJK SC"/>
          <w:sz w:val="21"/>
        </w:rPr>
        <w:t>，</w:t>
      </w:r>
      <w:r>
        <w:rPr>
          <w:rFonts w:eastAsia="Noto Serif CJK SC"/>
          <w:sz w:val="21"/>
        </w:rPr>
        <w:t>p_(1)≥p_(2)</w:t>
      </w:r>
      <w:r>
        <w:rPr>
          <w:rFonts w:ascii="Noto Serif CJK SC" w:hAnsi="Noto Serif CJK SC"/>
          <w:sz w:val="21"/>
        </w:rPr>
        <w:t>。当足够多的文件长期保持高难度时，新建一个专家。我们限制其初始路由质量（</w:t>
      </w:r>
      <w:r>
        <w:rPr>
          <w:rFonts w:eastAsia="Noto Serif CJK SC"/>
          <w:sz w:val="21"/>
        </w:rPr>
        <w:t>cold-start</w:t>
      </w:r>
      <w:r>
        <w:rPr>
          <w:rFonts w:ascii="Noto Serif CJK SC" w:hAnsi="Noto Serif CJK SC"/>
          <w:sz w:val="21"/>
        </w:rPr>
        <w:t>），并给新专家更高学习率、旧专家更低学习率，从而在减少遗忘的同时加快适配。</w:t>
      </w:r>
    </w:p>
    <w:p>
      <w:pPr>
        <w:pStyle w:val="3"/>
        <w:rPr/>
      </w:pPr>
      <w:r>
        <w:rPr/>
        <w:t xml:space="preserve">B. </w:t>
      </w:r>
      <w:r>
        <w:rPr/>
        <w:t>运动生成</w:t>
      </w:r>
    </w:p>
    <w:p>
      <w:pPr>
        <w:pStyle w:val="Normal"/>
        <w:rPr/>
      </w:pPr>
      <w:r>
        <w:rPr>
          <w:rFonts w:ascii="Noto Serif CJK SC" w:hAnsi="Noto Serif CJK SC"/>
          <w:sz w:val="21"/>
        </w:rPr>
        <w:t xml:space="preserve">对于运动生成，我们使用经过筛选、具有文本标注的 </w:t>
      </w:r>
      <w:r>
        <w:rPr>
          <w:rFonts w:eastAsia="Noto Serif CJK SC"/>
          <w:sz w:val="21"/>
        </w:rPr>
        <w:t xml:space="preserve">HumanML3D </w:t>
      </w:r>
      <w:r>
        <w:rPr>
          <w:rFonts w:ascii="Noto Serif CJK SC" w:hAnsi="Noto Serif CJK SC"/>
          <w:sz w:val="21"/>
        </w:rPr>
        <w:t xml:space="preserve">动作序列，并将其重定向到目标机器人形态用于训练。配对的动作—文本数据提供细粒度语言监督，以训练机器人原生扩散模型。机器人身体每一帧使用 </w:t>
      </w:r>
      <w:r>
        <w:rPr>
          <w:rFonts w:eastAsia="Noto Serif CJK SC"/>
          <w:sz w:val="21"/>
        </w:rPr>
        <w:t xml:space="preserve">262 </w:t>
      </w:r>
      <w:r>
        <w:rPr>
          <w:rFonts w:ascii="Noto Serif CJK SC" w:hAnsi="Noto Serif CJK SC"/>
          <w:sz w:val="21"/>
        </w:rPr>
        <w:t xml:space="preserve">维运动描述 </w:t>
      </w:r>
      <w:r>
        <w:rPr>
          <w:rFonts w:eastAsia="Noto Serif CJK SC"/>
          <w:sz w:val="21"/>
        </w:rPr>
        <w:t>m_t∈R^262</w:t>
      </w:r>
      <w:r>
        <w:rPr>
          <w:rFonts w:ascii="Noto Serif CJK SC" w:hAnsi="Noto Serif CJK SC"/>
          <w:sz w:val="21"/>
        </w:rPr>
        <w:t>：</w:t>
      </w:r>
    </w:p>
    <w:p>
      <w:pPr>
        <w:pStyle w:val="Equation"/>
        <w:jc w:val="center"/>
        <w:rPr/>
      </w:pPr>
      <w:r>
        <w:rPr>
          <w:rFonts w:eastAsia="Noto Serif CJK SC"/>
          <w:i/>
          <w:sz w:val="21"/>
        </w:rPr>
        <w:t>m_t = [ω̇_root^t, v̇_root^t, z_t, p_t^ric, R_t^6d, ṗ_t^local, c_t^foot, c_t^hand]    (6)</w:t>
      </w:r>
    </w:p>
    <w:p>
      <w:pPr>
        <w:pStyle w:val="Normal"/>
        <w:rPr/>
      </w:pPr>
      <w:r>
        <w:rPr>
          <w:rFonts w:ascii="Noto Serif CJK SC" w:hAnsi="Noto Serif CJK SC"/>
          <w:sz w:val="21"/>
        </w:rPr>
        <w:t>其中，</w:t>
      </w:r>
      <w:r>
        <w:rPr>
          <w:rFonts w:eastAsia="Noto Serif CJK SC"/>
          <w:sz w:val="21"/>
        </w:rPr>
        <w:t xml:space="preserve">ω̇_root^t∈R^3 </w:t>
      </w:r>
      <w:r>
        <w:rPr>
          <w:rFonts w:ascii="Noto Serif CJK SC" w:hAnsi="Noto Serif CJK SC"/>
          <w:sz w:val="21"/>
        </w:rPr>
        <w:t>表示根部角速度，</w:t>
      </w:r>
      <w:r>
        <w:rPr>
          <w:rFonts w:eastAsia="Noto Serif CJK SC"/>
          <w:sz w:val="21"/>
        </w:rPr>
        <w:t xml:space="preserve">v̇_root^t∈R^3 </w:t>
      </w:r>
      <w:r>
        <w:rPr>
          <w:rFonts w:ascii="Noto Serif CJK SC" w:hAnsi="Noto Serif CJK SC"/>
          <w:sz w:val="21"/>
        </w:rPr>
        <w:t>表示根部线速度，</w:t>
      </w:r>
      <w:r>
        <w:rPr>
          <w:rFonts w:eastAsia="Noto Serif CJK SC"/>
          <w:sz w:val="21"/>
        </w:rPr>
        <w:t xml:space="preserve">z_t∈R </w:t>
      </w:r>
      <w:r>
        <w:rPr>
          <w:rFonts w:ascii="Noto Serif CJK SC" w:hAnsi="Noto Serif CJK SC"/>
          <w:sz w:val="21"/>
        </w:rPr>
        <w:t>表示根高度。</w:t>
      </w:r>
      <w:r>
        <w:rPr>
          <w:rFonts w:eastAsia="Noto Serif CJK SC"/>
          <w:sz w:val="21"/>
        </w:rPr>
        <w:t xml:space="preserve">p_t^ric∈R^36 </w:t>
      </w:r>
      <w:r>
        <w:rPr>
          <w:rFonts w:ascii="Noto Serif CJK SC" w:hAnsi="Noto Serif CJK SC"/>
          <w:sz w:val="21"/>
        </w:rPr>
        <w:t xml:space="preserve">拼接 </w:t>
      </w:r>
      <w:r>
        <w:rPr>
          <w:rFonts w:eastAsia="Noto Serif CJK SC"/>
          <w:sz w:val="21"/>
        </w:rPr>
        <w:t xml:space="preserve">12 </w:t>
      </w:r>
      <w:r>
        <w:rPr>
          <w:rFonts w:ascii="Noto Serif CJK SC" w:hAnsi="Noto Serif CJK SC"/>
          <w:sz w:val="21"/>
        </w:rPr>
        <w:t>个刚体（末端执行器、膝等）的局部位置；</w:t>
      </w:r>
      <w:r>
        <w:rPr>
          <w:rFonts w:eastAsia="Noto Serif CJK SC"/>
          <w:sz w:val="21"/>
        </w:rPr>
        <w:t xml:space="preserve">R_t^6d∈R^174 </w:t>
      </w:r>
      <w:r>
        <w:rPr>
          <w:rFonts w:ascii="Noto Serif CJK SC" w:hAnsi="Noto Serif CJK SC"/>
          <w:sz w:val="21"/>
        </w:rPr>
        <w:t xml:space="preserve">拼接 </w:t>
      </w:r>
      <w:r>
        <w:rPr>
          <w:rFonts w:eastAsia="Noto Serif CJK SC"/>
          <w:sz w:val="21"/>
        </w:rPr>
        <w:t xml:space="preserve">29 </w:t>
      </w:r>
      <w:r>
        <w:rPr>
          <w:rFonts w:ascii="Noto Serif CJK SC" w:hAnsi="Noto Serif CJK SC"/>
          <w:sz w:val="21"/>
        </w:rPr>
        <w:t xml:space="preserve">个刚体的 </w:t>
      </w:r>
      <w:r>
        <w:rPr>
          <w:rFonts w:eastAsia="Noto Serif CJK SC"/>
          <w:sz w:val="21"/>
        </w:rPr>
        <w:t xml:space="preserve">6D </w:t>
      </w:r>
      <w:r>
        <w:rPr>
          <w:rFonts w:ascii="Noto Serif CJK SC" w:hAnsi="Noto Serif CJK SC"/>
          <w:sz w:val="21"/>
        </w:rPr>
        <w:t xml:space="preserve">旋转表示（对应机器人 </w:t>
      </w:r>
      <w:r>
        <w:rPr>
          <w:rFonts w:eastAsia="Noto Serif CJK SC"/>
          <w:sz w:val="21"/>
        </w:rPr>
        <w:t>29 DoF</w:t>
      </w:r>
      <w:r>
        <w:rPr>
          <w:rFonts w:ascii="Noto Serif CJK SC" w:hAnsi="Noto Serif CJK SC"/>
          <w:sz w:val="21"/>
        </w:rPr>
        <w:t>）；</w:t>
      </w:r>
      <w:r>
        <w:rPr>
          <w:rFonts w:eastAsia="Noto Serif CJK SC"/>
          <w:sz w:val="21"/>
        </w:rPr>
        <w:t xml:space="preserve">ṗ_t^local∈R^39 </w:t>
      </w:r>
      <w:r>
        <w:rPr>
          <w:rFonts w:ascii="Noto Serif CJK SC" w:hAnsi="Noto Serif CJK SC"/>
          <w:sz w:val="21"/>
        </w:rPr>
        <w:t xml:space="preserve">拼接 </w:t>
      </w:r>
      <w:r>
        <w:rPr>
          <w:rFonts w:eastAsia="Noto Serif CJK SC"/>
          <w:sz w:val="21"/>
        </w:rPr>
        <w:t xml:space="preserve">13 </w:t>
      </w:r>
      <w:r>
        <w:rPr>
          <w:rFonts w:ascii="Noto Serif CJK SC" w:hAnsi="Noto Serif CJK SC"/>
          <w:sz w:val="21"/>
        </w:rPr>
        <w:t>个刚体（末端执行器、膝、</w:t>
      </w:r>
      <w:r>
        <w:rPr>
          <w:rFonts w:eastAsia="Noto Serif CJK SC"/>
          <w:sz w:val="21"/>
        </w:rPr>
        <w:t>root</w:t>
      </w:r>
      <w:r>
        <w:rPr>
          <w:rFonts w:ascii="Noto Serif CJK SC" w:hAnsi="Noto Serif CJK SC"/>
          <w:sz w:val="21"/>
        </w:rPr>
        <w:t>）的局部速度。最后，</w:t>
      </w:r>
      <w:r>
        <w:rPr>
          <w:rFonts w:eastAsia="Noto Serif CJK SC"/>
          <w:sz w:val="21"/>
        </w:rPr>
        <w:t xml:space="preserve">c_t^foot∈{0,1}^4 </w:t>
      </w:r>
      <w:r>
        <w:rPr>
          <w:rFonts w:ascii="Noto Serif CJK SC" w:hAnsi="Noto Serif CJK SC"/>
          <w:sz w:val="21"/>
        </w:rPr>
        <w:t xml:space="preserve">和 </w:t>
      </w:r>
      <w:r>
        <w:rPr>
          <w:rFonts w:eastAsia="Noto Serif CJK SC"/>
          <w:sz w:val="21"/>
        </w:rPr>
        <w:t xml:space="preserve">c_t^hand∈{0,1}^2 </w:t>
      </w:r>
      <w:r>
        <w:rPr>
          <w:rFonts w:ascii="Noto Serif CJK SC" w:hAnsi="Noto Serif CJK SC"/>
          <w:sz w:val="21"/>
        </w:rPr>
        <w:t xml:space="preserve">分别表示脚和手的二值接触。所有特征都在 </w:t>
      </w:r>
      <w:r>
        <w:rPr>
          <w:rFonts w:eastAsia="Noto Serif CJK SC"/>
          <w:sz w:val="21"/>
        </w:rPr>
        <w:t xml:space="preserve">canonical heading </w:t>
      </w:r>
      <w:r>
        <w:rPr>
          <w:rFonts w:ascii="Noto Serif CJK SC" w:hAnsi="Noto Serif CJK SC"/>
          <w:sz w:val="21"/>
        </w:rPr>
        <w:t xml:space="preserve">下提取（第一帧面向 </w:t>
      </w:r>
      <w:r>
        <w:rPr>
          <w:rFonts w:eastAsia="Noto Serif CJK SC"/>
          <w:sz w:val="21"/>
        </w:rPr>
        <w:t>+X</w:t>
      </w:r>
      <w:r>
        <w:rPr>
          <w:rFonts w:ascii="Noto Serif CJK SC" w:hAnsi="Noto Serif CJK SC"/>
          <w:sz w:val="21"/>
        </w:rPr>
        <w:t xml:space="preserve">）。由于 </w:t>
      </w:r>
      <w:r>
        <w:rPr>
          <w:rFonts w:eastAsia="Noto Serif CJK SC"/>
          <w:sz w:val="21"/>
        </w:rPr>
        <w:t xml:space="preserve">R^6d </w:t>
      </w:r>
      <w:r>
        <w:rPr>
          <w:rFonts w:ascii="Noto Serif CJK SC" w:hAnsi="Noto Serif CJK SC"/>
          <w:sz w:val="21"/>
        </w:rPr>
        <w:t xml:space="preserve">的元素天然位于 </w:t>
      </w:r>
      <w:r>
        <w:rPr>
          <w:rFonts w:eastAsia="Noto Serif CJK SC"/>
          <w:sz w:val="21"/>
        </w:rPr>
        <w:t>[-1,1]</w:t>
      </w:r>
      <w:r>
        <w:rPr>
          <w:rFonts w:ascii="Noto Serif CJK SC" w:hAnsi="Noto Serif CJK SC"/>
          <w:sz w:val="21"/>
        </w:rPr>
        <w:t>，不再额外归一化，以保留旋转的几何语义。</w:t>
      </w:r>
    </w:p>
    <w:p>
      <w:pPr>
        <w:pStyle w:val="Normal"/>
        <w:rPr/>
      </w:pPr>
      <w:r>
        <w:rPr>
          <w:rFonts w:ascii="Noto Serif CJK SC" w:hAnsi="Noto Serif CJK SC"/>
          <w:sz w:val="21"/>
        </w:rPr>
        <w:t>我们采用条件去噪扩散框架。</w:t>
      </w:r>
      <w:r>
        <w:rPr>
          <w:rFonts w:eastAsia="Noto Serif CJK SC"/>
          <w:sz w:val="21"/>
        </w:rPr>
        <w:t xml:space="preserve">DistilBERT </w:t>
      </w:r>
      <w:r>
        <w:rPr>
          <w:rFonts w:ascii="Noto Serif CJK SC" w:hAnsi="Noto Serif CJK SC"/>
          <w:sz w:val="21"/>
        </w:rPr>
        <w:t xml:space="preserve">把文本编码为 </w:t>
      </w:r>
      <w:r>
        <w:rPr>
          <w:rFonts w:eastAsia="Noto Serif CJK SC"/>
          <w:sz w:val="21"/>
        </w:rPr>
        <w:t>token embeddings {c_i}_{i=1}^N</w:t>
      </w:r>
      <w:r>
        <w:rPr>
          <w:rFonts w:ascii="Noto Serif CJK SC" w:hAnsi="Noto Serif CJK SC"/>
          <w:sz w:val="21"/>
        </w:rPr>
        <w:t xml:space="preserve">，去噪网络使用 </w:t>
      </w:r>
      <w:r>
        <w:rPr>
          <w:rFonts w:eastAsia="Noto Serif CJK SC"/>
          <w:sz w:val="21"/>
        </w:rPr>
        <w:t>AdaLN Transformer Decoder</w:t>
      </w:r>
      <w:r>
        <w:rPr>
          <w:rFonts w:ascii="Noto Serif CJK SC" w:hAnsi="Noto Serif CJK SC"/>
          <w:sz w:val="21"/>
        </w:rPr>
        <w:t xml:space="preserve">，其中扩散 </w:t>
      </w:r>
      <w:r>
        <w:rPr>
          <w:rFonts w:eastAsia="Noto Serif CJK SC"/>
          <w:sz w:val="21"/>
        </w:rPr>
        <w:t xml:space="preserve">timestep </w:t>
      </w:r>
      <w:r>
        <w:rPr>
          <w:rFonts w:ascii="Noto Serif CJK SC" w:hAnsi="Noto Serif CJK SC"/>
          <w:sz w:val="21"/>
        </w:rPr>
        <w:t xml:space="preserve">通过 </w:t>
      </w:r>
      <w:r>
        <w:rPr>
          <w:rFonts w:eastAsia="Noto Serif CJK SC"/>
          <w:sz w:val="21"/>
        </w:rPr>
        <w:t xml:space="preserve">AdaLN </w:t>
      </w:r>
      <w:r>
        <w:rPr>
          <w:rFonts w:ascii="Noto Serif CJK SC" w:hAnsi="Noto Serif CJK SC"/>
          <w:sz w:val="21"/>
        </w:rPr>
        <w:t>注入。训练目标为：</w:t>
      </w:r>
    </w:p>
    <w:p>
      <w:pPr>
        <w:pStyle w:val="Equation"/>
        <w:jc w:val="center"/>
        <w:rPr/>
      </w:pPr>
      <w:r>
        <w:rPr>
          <w:rFonts w:eastAsia="Noto Serif CJK SC"/>
          <w:i/>
          <w:sz w:val="21"/>
        </w:rPr>
        <w:t>L_diff = E_{m0,t,ε}[ ||m0 − m̂_θ(m_t,t,l)||² ]    (7)</w:t>
      </w:r>
    </w:p>
    <w:p>
      <w:pPr>
        <w:pStyle w:val="Normal"/>
        <w:rPr/>
      </w:pPr>
      <w:r>
        <w:rPr>
          <w:rFonts w:ascii="Noto Serif CJK SC" w:hAnsi="Noto Serif CJK SC"/>
          <w:sz w:val="21"/>
        </w:rPr>
        <w:t xml:space="preserve">其中 </w:t>
      </w:r>
      <w:r>
        <w:rPr>
          <w:rFonts w:eastAsia="Noto Serif CJK SC"/>
          <w:sz w:val="21"/>
        </w:rPr>
        <w:t xml:space="preserve">t </w:t>
      </w:r>
      <w:r>
        <w:rPr>
          <w:rFonts w:ascii="Noto Serif CJK SC" w:hAnsi="Noto Serif CJK SC"/>
          <w:sz w:val="21"/>
        </w:rPr>
        <w:t xml:space="preserve">表示扩散时间步（与 </w:t>
      </w:r>
      <w:r>
        <w:rPr>
          <w:rFonts w:eastAsia="Noto Serif CJK SC"/>
          <w:sz w:val="21"/>
        </w:rPr>
        <w:t xml:space="preserve">m_t </w:t>
      </w:r>
      <w:r>
        <w:rPr>
          <w:rFonts w:ascii="Noto Serif CJK SC" w:hAnsi="Noto Serif CJK SC"/>
          <w:sz w:val="21"/>
        </w:rPr>
        <w:t>中的帧索引不同），</w:t>
      </w:r>
      <w:r>
        <w:rPr>
          <w:rFonts w:eastAsia="Noto Serif CJK SC"/>
          <w:sz w:val="21"/>
        </w:rPr>
        <w:t xml:space="preserve">ε </w:t>
      </w:r>
      <w:r>
        <w:rPr>
          <w:rFonts w:ascii="Noto Serif CJK SC" w:hAnsi="Noto Serif CJK SC"/>
          <w:sz w:val="21"/>
        </w:rPr>
        <w:t>是注入噪声，</w:t>
      </w:r>
      <w:r>
        <w:rPr>
          <w:rFonts w:eastAsia="Noto Serif CJK SC"/>
          <w:sz w:val="21"/>
        </w:rPr>
        <w:t xml:space="preserve">l </w:t>
      </w:r>
      <w:r>
        <w:rPr>
          <w:rFonts w:ascii="Noto Serif CJK SC" w:hAnsi="Noto Serif CJK SC"/>
          <w:sz w:val="21"/>
        </w:rPr>
        <w:t>是由文本得到的条件信号。</w:t>
      </w:r>
    </w:p>
    <w:p>
      <w:pPr>
        <w:pStyle w:val="Normal"/>
        <w:rPr/>
      </w:pPr>
      <w:r>
        <w:rPr>
          <w:rFonts w:ascii="Noto Serif CJK SC" w:hAnsi="Noto Serif CJK SC"/>
          <w:sz w:val="21"/>
        </w:rPr>
        <w:t>词元级参数混合混合专家（</w:t>
      </w:r>
      <w:r>
        <w:rPr>
          <w:rFonts w:eastAsia="Noto Serif CJK SC"/>
          <w:sz w:val="21"/>
        </w:rPr>
        <w:t>TP-MoE</w:t>
      </w:r>
      <w:r>
        <w:rPr>
          <w:rFonts w:ascii="Noto Serif CJK SC" w:hAnsi="Noto Serif CJK SC"/>
          <w:sz w:val="21"/>
        </w:rPr>
        <w:t>）。</w:t>
      </w:r>
      <w:r>
        <w:rPr>
          <w:rFonts w:eastAsia="Noto Serif CJK SC"/>
          <w:sz w:val="21"/>
        </w:rPr>
        <w:t xml:space="preserve">TP-MoE </w:t>
      </w:r>
      <w:r>
        <w:rPr>
          <w:rFonts w:ascii="Noto Serif CJK SC" w:hAnsi="Noto Serif CJK SC"/>
          <w:sz w:val="21"/>
        </w:rPr>
        <w:t xml:space="preserve">插入每个 </w:t>
      </w:r>
      <w:r>
        <w:rPr>
          <w:rFonts w:eastAsia="Noto Serif CJK SC"/>
          <w:sz w:val="21"/>
        </w:rPr>
        <w:t xml:space="preserve">decoder layer </w:t>
      </w:r>
      <w:r>
        <w:rPr>
          <w:rFonts w:ascii="Noto Serif CJK SC" w:hAnsi="Noto Serif CJK SC"/>
          <w:sz w:val="21"/>
        </w:rPr>
        <w:t xml:space="preserve">的 </w:t>
      </w:r>
      <w:r>
        <w:rPr>
          <w:rFonts w:eastAsia="Noto Serif CJK SC"/>
          <w:sz w:val="21"/>
        </w:rPr>
        <w:t xml:space="preserve">FFN </w:t>
      </w:r>
      <w:r>
        <w:rPr>
          <w:rFonts w:ascii="Noto Serif CJK SC" w:hAnsi="Noto Serif CJK SC"/>
          <w:sz w:val="21"/>
        </w:rPr>
        <w:t xml:space="preserve">之后，以实现单个文本 </w:t>
      </w:r>
      <w:r>
        <w:rPr>
          <w:rFonts w:eastAsia="Noto Serif CJK SC"/>
          <w:sz w:val="21"/>
        </w:rPr>
        <w:t xml:space="preserve">token </w:t>
      </w:r>
      <w:r>
        <w:rPr>
          <w:rFonts w:ascii="Noto Serif CJK SC" w:hAnsi="Noto Serif CJK SC"/>
          <w:sz w:val="21"/>
        </w:rPr>
        <w:t xml:space="preserve">与运动时间线之间的细粒度对齐。我们维护专家池 </w:t>
      </w:r>
      <w:r>
        <w:rPr>
          <w:rFonts w:eastAsia="Noto Serif CJK SC"/>
          <w:sz w:val="21"/>
        </w:rPr>
        <w:t>{e_1,…,e_K}</w:t>
      </w:r>
      <w:r>
        <w:rPr>
          <w:rFonts w:ascii="Noto Serif CJK SC" w:hAnsi="Noto Serif CJK SC"/>
          <w:sz w:val="21"/>
        </w:rPr>
        <w:t xml:space="preserve">。对每个文本 </w:t>
      </w:r>
      <w:r>
        <w:rPr>
          <w:rFonts w:eastAsia="Noto Serif CJK SC"/>
          <w:sz w:val="21"/>
        </w:rPr>
        <w:t>token embedding c_i</w:t>
      </w:r>
      <w:r>
        <w:rPr>
          <w:rFonts w:ascii="Noto Serif CJK SC" w:hAnsi="Noto Serif CJK SC"/>
          <w:sz w:val="21"/>
        </w:rPr>
        <w:t>，</w:t>
      </w:r>
      <w:r>
        <w:rPr>
          <w:rFonts w:eastAsia="Noto Serif CJK SC"/>
          <w:sz w:val="21"/>
        </w:rPr>
        <w:t xml:space="preserve">gate </w:t>
      </w:r>
      <w:r>
        <w:rPr>
          <w:rFonts w:ascii="Noto Serif CJK SC" w:hAnsi="Noto Serif CJK SC"/>
          <w:sz w:val="21"/>
        </w:rPr>
        <w:t>产生专家权重，并在参数空间混合专家：</w:t>
      </w:r>
    </w:p>
    <w:p>
      <w:pPr>
        <w:pStyle w:val="Equation"/>
        <w:jc w:val="center"/>
        <w:rPr/>
      </w:pPr>
      <w:r>
        <w:rPr>
          <w:rFonts w:eastAsia="Noto Serif CJK SC"/>
          <w:i/>
          <w:sz w:val="21"/>
        </w:rPr>
        <w:t>ω_i = softmax(G(c_i)),    ê^(i) = Σ_{k=1..K} ω_{i,k} · e_k    (8)</w:t>
      </w:r>
    </w:p>
    <w:p>
      <w:pPr>
        <w:pStyle w:val="Normal"/>
        <w:rPr/>
      </w:pPr>
      <w:r>
        <w:rPr>
          <w:rFonts w:ascii="Noto Serif CJK SC" w:hAnsi="Noto Serif CJK SC"/>
          <w:sz w:val="21"/>
        </w:rPr>
        <w:t xml:space="preserve">其中 </w:t>
      </w:r>
      <w:r>
        <w:rPr>
          <w:rFonts w:eastAsia="Noto Serif CJK SC"/>
          <w:sz w:val="21"/>
        </w:rPr>
        <w:t xml:space="preserve">ω_i∈R^K </w:t>
      </w:r>
      <w:r>
        <w:rPr>
          <w:rFonts w:ascii="Noto Serif CJK SC" w:hAnsi="Noto Serif CJK SC"/>
          <w:sz w:val="21"/>
        </w:rPr>
        <w:t xml:space="preserve">是 </w:t>
      </w:r>
      <w:r>
        <w:rPr>
          <w:rFonts w:eastAsia="Noto Serif CJK SC"/>
          <w:sz w:val="21"/>
        </w:rPr>
        <w:t xml:space="preserve">token c_i </w:t>
      </w:r>
      <w:r>
        <w:rPr>
          <w:rFonts w:ascii="Noto Serif CJK SC" w:hAnsi="Noto Serif CJK SC"/>
          <w:sz w:val="21"/>
        </w:rPr>
        <w:t>对各专家的权重，</w:t>
      </w:r>
      <w:r>
        <w:rPr>
          <w:rFonts w:eastAsia="Noto Serif CJK SC"/>
          <w:sz w:val="21"/>
        </w:rPr>
        <w:t xml:space="preserve">e_k </w:t>
      </w:r>
      <w:r>
        <w:rPr>
          <w:rFonts w:ascii="Noto Serif CJK SC" w:hAnsi="Noto Serif CJK SC"/>
          <w:sz w:val="21"/>
        </w:rPr>
        <w:t xml:space="preserve">是第 </w:t>
      </w:r>
      <w:r>
        <w:rPr>
          <w:rFonts w:eastAsia="Noto Serif CJK SC"/>
          <w:sz w:val="21"/>
        </w:rPr>
        <w:t xml:space="preserve">k </w:t>
      </w:r>
      <w:r>
        <w:rPr>
          <w:rFonts w:ascii="Noto Serif CJK SC" w:hAnsi="Noto Serif CJK SC"/>
          <w:sz w:val="21"/>
        </w:rPr>
        <w:t xml:space="preserve">个专家（两层 </w:t>
      </w:r>
      <w:r>
        <w:rPr>
          <w:rFonts w:eastAsia="Noto Serif CJK SC"/>
          <w:sz w:val="21"/>
        </w:rPr>
        <w:t>FFN</w:t>
      </w:r>
      <w:r>
        <w:rPr>
          <w:rFonts w:ascii="Noto Serif CJK SC" w:hAnsi="Noto Serif CJK SC"/>
          <w:sz w:val="21"/>
        </w:rPr>
        <w:t>），</w:t>
      </w:r>
      <w:r>
        <w:rPr>
          <w:rFonts w:eastAsia="Noto Serif CJK SC"/>
          <w:sz w:val="21"/>
        </w:rPr>
        <w:t xml:space="preserve">ê^(i) </w:t>
      </w:r>
      <w:r>
        <w:rPr>
          <w:rFonts w:ascii="Noto Serif CJK SC" w:hAnsi="Noto Serif CJK SC"/>
          <w:sz w:val="21"/>
        </w:rPr>
        <w:t xml:space="preserve">是得到的 </w:t>
      </w:r>
      <w:r>
        <w:rPr>
          <w:rFonts w:eastAsia="Noto Serif CJK SC"/>
          <w:sz w:val="21"/>
        </w:rPr>
        <w:t>token-specific mixed expert</w:t>
      </w:r>
      <w:r>
        <w:rPr>
          <w:rFonts w:ascii="Noto Serif CJK SC" w:hAnsi="Noto Serif CJK SC"/>
          <w:sz w:val="21"/>
        </w:rPr>
        <w:t>。</w:t>
      </w:r>
    </w:p>
    <w:p>
      <w:pPr>
        <w:pStyle w:val="Normal"/>
        <w:rPr/>
      </w:pPr>
      <w:r>
        <w:rPr>
          <w:rFonts w:ascii="Noto Serif CJK SC" w:hAnsi="Noto Serif CJK SC"/>
          <w:sz w:val="21"/>
        </w:rPr>
        <w:t xml:space="preserve">在变换运动特征后，根据 </w:t>
      </w:r>
      <w:r>
        <w:rPr>
          <w:rFonts w:eastAsia="Noto Serif CJK SC"/>
          <w:sz w:val="21"/>
        </w:rPr>
        <w:t xml:space="preserve">cross-attention </w:t>
      </w:r>
      <w:r>
        <w:rPr>
          <w:rFonts w:ascii="Noto Serif CJK SC" w:hAnsi="Noto Serif CJK SC"/>
          <w:sz w:val="21"/>
        </w:rPr>
        <w:t xml:space="preserve">权重 </w:t>
      </w:r>
      <w:r>
        <w:rPr>
          <w:rFonts w:eastAsia="Noto Serif CJK SC"/>
          <w:sz w:val="21"/>
        </w:rPr>
        <w:t xml:space="preserve">A </w:t>
      </w:r>
      <w:r>
        <w:rPr>
          <w:rFonts w:ascii="Noto Serif CJK SC" w:hAnsi="Noto Serif CJK SC"/>
          <w:sz w:val="21"/>
        </w:rPr>
        <w:t>应用空间</w:t>
      </w:r>
      <w:r>
        <w:rPr>
          <w:rFonts w:eastAsia="Noto Serif CJK SC"/>
          <w:sz w:val="21"/>
        </w:rPr>
        <w:t>/</w:t>
      </w:r>
      <w:r>
        <w:rPr>
          <w:rFonts w:ascii="Noto Serif CJK SC" w:hAnsi="Noto Serif CJK SC"/>
          <w:sz w:val="21"/>
        </w:rPr>
        <w:t>时间掩码：</w:t>
      </w:r>
    </w:p>
    <w:p>
      <w:pPr>
        <w:pStyle w:val="Equation"/>
        <w:jc w:val="center"/>
        <w:rPr/>
      </w:pPr>
      <w:r>
        <w:rPr>
          <w:rFonts w:eastAsia="Noto Serif CJK SC"/>
          <w:i/>
          <w:sz w:val="21"/>
        </w:rPr>
        <w:t>M_{t,i}=σ(γ(A_{t,i}−β·max_{t′}A_{t′,i})),    Δx=Σ_i M_i⊙ê^(i)(x)    (9)</w:t>
      </w:r>
    </w:p>
    <w:p>
      <w:pPr>
        <w:pStyle w:val="Normal"/>
        <w:rPr/>
      </w:pPr>
      <w:r>
        <w:rPr>
          <w:rFonts w:ascii="Noto Serif CJK SC" w:hAnsi="Noto Serif CJK SC"/>
          <w:sz w:val="21"/>
        </w:rPr>
        <w:t xml:space="preserve">其中 </w:t>
      </w:r>
      <w:r>
        <w:rPr>
          <w:rFonts w:eastAsia="Noto Serif CJK SC"/>
          <w:sz w:val="21"/>
        </w:rPr>
        <w:t xml:space="preserve">A_{t,i} </w:t>
      </w:r>
      <w:r>
        <w:rPr>
          <w:rFonts w:ascii="Noto Serif CJK SC" w:hAnsi="Noto Serif CJK SC"/>
          <w:sz w:val="21"/>
        </w:rPr>
        <w:t xml:space="preserve">是 </w:t>
      </w:r>
      <w:r>
        <w:rPr>
          <w:rFonts w:eastAsia="Noto Serif CJK SC"/>
          <w:sz w:val="21"/>
        </w:rPr>
        <w:t xml:space="preserve">token i </w:t>
      </w:r>
      <w:r>
        <w:rPr>
          <w:rFonts w:ascii="Noto Serif CJK SC" w:hAnsi="Noto Serif CJK SC"/>
          <w:sz w:val="21"/>
        </w:rPr>
        <w:t xml:space="preserve">到 </w:t>
      </w:r>
      <w:r>
        <w:rPr>
          <w:rFonts w:eastAsia="Noto Serif CJK SC"/>
          <w:sz w:val="21"/>
        </w:rPr>
        <w:t xml:space="preserve">frame t </w:t>
      </w:r>
      <w:r>
        <w:rPr>
          <w:rFonts w:ascii="Noto Serif CJK SC" w:hAnsi="Noto Serif CJK SC"/>
          <w:sz w:val="21"/>
        </w:rPr>
        <w:t xml:space="preserve">的 </w:t>
      </w:r>
      <w:r>
        <w:rPr>
          <w:rFonts w:eastAsia="Noto Serif CJK SC"/>
          <w:sz w:val="21"/>
        </w:rPr>
        <w:t xml:space="preserve">attention </w:t>
      </w:r>
      <w:r>
        <w:rPr>
          <w:rFonts w:ascii="Noto Serif CJK SC" w:hAnsi="Noto Serif CJK SC"/>
          <w:sz w:val="21"/>
        </w:rPr>
        <w:t>权重，</w:t>
      </w:r>
      <w:r>
        <w:rPr>
          <w:rFonts w:eastAsia="Noto Serif CJK SC"/>
          <w:sz w:val="21"/>
        </w:rPr>
        <w:t xml:space="preserve">γ </w:t>
      </w:r>
      <w:r>
        <w:rPr>
          <w:rFonts w:ascii="Noto Serif CJK SC" w:hAnsi="Noto Serif CJK SC"/>
          <w:sz w:val="21"/>
        </w:rPr>
        <w:t xml:space="preserve">和 </w:t>
      </w:r>
      <w:r>
        <w:rPr>
          <w:rFonts w:eastAsia="Noto Serif CJK SC"/>
          <w:sz w:val="21"/>
        </w:rPr>
        <w:t xml:space="preserve">β </w:t>
      </w:r>
      <w:r>
        <w:rPr>
          <w:rFonts w:ascii="Noto Serif CJK SC" w:hAnsi="Noto Serif CJK SC"/>
          <w:sz w:val="21"/>
        </w:rPr>
        <w:t>控制掩码的锐度和阈值，</w:t>
      </w:r>
      <w:r>
        <w:rPr>
          <w:rFonts w:eastAsia="Noto Serif CJK SC"/>
          <w:sz w:val="21"/>
        </w:rPr>
        <w:t xml:space="preserve">σ(·) </w:t>
      </w:r>
      <w:r>
        <w:rPr>
          <w:rFonts w:ascii="Noto Serif CJK SC" w:hAnsi="Noto Serif CJK SC"/>
          <w:sz w:val="21"/>
        </w:rPr>
        <w:t xml:space="preserve">是 </w:t>
      </w:r>
      <w:r>
        <w:rPr>
          <w:rFonts w:eastAsia="Noto Serif CJK SC"/>
          <w:sz w:val="21"/>
        </w:rPr>
        <w:t>sigmoid</w:t>
      </w:r>
      <w:r>
        <w:rPr>
          <w:rFonts w:ascii="Noto Serif CJK SC" w:hAnsi="Noto Serif CJK SC"/>
          <w:sz w:val="21"/>
        </w:rPr>
        <w:t>，⊙ 表示逐元素乘法。为简化记号，</w:t>
      </w:r>
      <w:r>
        <w:rPr>
          <w:rFonts w:eastAsia="Noto Serif CJK SC"/>
          <w:sz w:val="21"/>
        </w:rPr>
        <w:t xml:space="preserve">M_i </w:t>
      </w:r>
      <w:r>
        <w:rPr>
          <w:rFonts w:ascii="Noto Serif CJK SC" w:hAnsi="Noto Serif CJK SC"/>
          <w:sz w:val="21"/>
        </w:rPr>
        <w:t xml:space="preserve">沿时间维堆叠 </w:t>
      </w:r>
      <w:r>
        <w:rPr>
          <w:rFonts w:eastAsia="Noto Serif CJK SC"/>
          <w:sz w:val="21"/>
        </w:rPr>
        <w:t>{M_{t,i}}_t</w:t>
      </w:r>
      <w:r>
        <w:rPr>
          <w:rFonts w:ascii="Noto Serif CJK SC" w:hAnsi="Noto Serif CJK SC"/>
          <w:sz w:val="21"/>
        </w:rPr>
        <w:t xml:space="preserve">。最终更新 </w:t>
      </w:r>
      <w:r>
        <w:rPr>
          <w:rFonts w:eastAsia="Noto Serif CJK SC"/>
          <w:sz w:val="21"/>
        </w:rPr>
        <w:t xml:space="preserve">Δx </w:t>
      </w:r>
      <w:r>
        <w:rPr>
          <w:rFonts w:ascii="Noto Serif CJK SC" w:hAnsi="Noto Serif CJK SC"/>
          <w:sz w:val="21"/>
        </w:rPr>
        <w:t xml:space="preserve">通过 </w:t>
      </w:r>
      <w:r>
        <w:rPr>
          <w:rFonts w:eastAsia="Noto Serif CJK SC"/>
          <w:sz w:val="21"/>
        </w:rPr>
        <w:t xml:space="preserve">residual connection </w:t>
      </w:r>
      <w:r>
        <w:rPr>
          <w:rFonts w:ascii="Noto Serif CJK SC" w:hAnsi="Noto Serif CJK SC"/>
          <w:sz w:val="21"/>
        </w:rPr>
        <w:t xml:space="preserve">注入 </w:t>
      </w:r>
      <w:r>
        <w:rPr>
          <w:rFonts w:eastAsia="Noto Serif CJK SC"/>
          <w:sz w:val="21"/>
        </w:rPr>
        <w:t>backbone</w:t>
      </w:r>
      <w:r>
        <w:rPr>
          <w:rFonts w:ascii="Noto Serif CJK SC" w:hAnsi="Noto Serif CJK SC"/>
          <w:sz w:val="21"/>
        </w:rPr>
        <w:t xml:space="preserve">。训练时增加负载均衡损失 </w:t>
      </w:r>
      <w:r>
        <w:rPr>
          <w:rFonts w:eastAsia="Noto Serif CJK SC"/>
          <w:sz w:val="21"/>
        </w:rPr>
        <w:t xml:space="preserve">L_bal </w:t>
      </w:r>
      <w:r>
        <w:rPr>
          <w:rFonts w:ascii="Noto Serif CJK SC" w:hAnsi="Noto Serif CJK SC"/>
          <w:sz w:val="21"/>
        </w:rPr>
        <w:t>防止专家坍缩。</w:t>
      </w:r>
    </w:p>
    <w:p>
      <w:pPr>
        <w:pStyle w:val="Normal"/>
        <w:rPr/>
      </w:pPr>
      <w:r>
        <w:rPr>
          <w:rFonts w:ascii="Noto Serif CJK SC" w:hAnsi="Noto Serif CJK SC"/>
          <w:sz w:val="21"/>
        </w:rPr>
        <w:t>动作语义频率感知过采样（</w:t>
      </w:r>
      <w:r>
        <w:rPr>
          <w:rFonts w:eastAsia="Noto Serif CJK SC"/>
          <w:sz w:val="21"/>
        </w:rPr>
        <w:t>ASFO</w:t>
      </w:r>
      <w:r>
        <w:rPr>
          <w:rFonts w:ascii="Noto Serif CJK SC" w:hAnsi="Noto Serif CJK SC"/>
          <w:sz w:val="21"/>
        </w:rPr>
        <w:t>）。为了处理动作数据长尾，</w:t>
      </w:r>
      <w:r>
        <w:rPr>
          <w:rFonts w:eastAsia="Noto Serif CJK SC"/>
          <w:sz w:val="21"/>
        </w:rPr>
        <w:t xml:space="preserve">ASFO </w:t>
      </w:r>
      <w:r>
        <w:rPr>
          <w:rFonts w:ascii="Noto Serif CJK SC" w:hAnsi="Noto Serif CJK SC"/>
          <w:sz w:val="21"/>
        </w:rPr>
        <w:t xml:space="preserve">使用 </w:t>
      </w:r>
      <w:r>
        <w:rPr>
          <w:rFonts w:eastAsia="Noto Serif CJK SC"/>
          <w:sz w:val="21"/>
        </w:rPr>
        <w:t xml:space="preserve">LLM </w:t>
      </w:r>
      <w:r>
        <w:rPr>
          <w:rFonts w:ascii="Noto Serif CJK SC" w:hAnsi="Noto Serif CJK SC"/>
          <w:sz w:val="21"/>
        </w:rPr>
        <w:t xml:space="preserve">从文本标注中提取动作语义标签集合 </w:t>
      </w:r>
      <w:r>
        <w:rPr>
          <w:rFonts w:eastAsia="Noto Serif CJK SC"/>
          <w:sz w:val="21"/>
        </w:rPr>
        <w:t>K</w:t>
      </w:r>
      <w:r>
        <w:rPr>
          <w:rFonts w:ascii="Noto Serif CJK SC" w:hAnsi="Noto Serif CJK SC"/>
          <w:sz w:val="21"/>
        </w:rPr>
        <w:t xml:space="preserve">。对每个标签统计经验频率 </w:t>
      </w:r>
      <w:r>
        <w:rPr>
          <w:rFonts w:eastAsia="Noto Serif CJK SC"/>
          <w:sz w:val="21"/>
        </w:rPr>
        <w:t>f_m</w:t>
      </w:r>
      <w:r>
        <w:rPr>
          <w:rFonts w:ascii="Noto Serif CJK SC" w:hAnsi="Noto Serif CJK SC"/>
          <w:sz w:val="21"/>
        </w:rPr>
        <w:t xml:space="preserve">，并以所有标签频率的中位数 </w:t>
      </w:r>
      <w:r>
        <w:rPr>
          <w:rFonts w:eastAsia="Noto Serif CJK SC"/>
          <w:sz w:val="21"/>
        </w:rPr>
        <w:t xml:space="preserve">τ </w:t>
      </w:r>
      <w:r>
        <w:rPr>
          <w:rFonts w:ascii="Noto Serif CJK SC" w:hAnsi="Noto Serif CJK SC"/>
          <w:sz w:val="21"/>
        </w:rPr>
        <w:t>为目标，得到过采样倍数：</w:t>
      </w:r>
    </w:p>
    <w:p>
      <w:pPr>
        <w:pStyle w:val="Equation"/>
        <w:jc w:val="center"/>
        <w:rPr/>
      </w:pPr>
      <w:r>
        <w:rPr>
          <w:rFonts w:eastAsia="Noto Serif CJK SC"/>
          <w:i/>
          <w:sz w:val="21"/>
        </w:rPr>
        <w:t>ρ_m = min(⌊τ/f_m⌉, ρ_max)    (10)</w:t>
      </w:r>
    </w:p>
    <w:p>
      <w:pPr>
        <w:pStyle w:val="Normal"/>
        <w:rPr/>
      </w:pPr>
      <w:r>
        <w:rPr>
          <w:rFonts w:eastAsia="Noto Serif CJK SC"/>
          <w:sz w:val="21"/>
        </w:rPr>
        <w:t xml:space="preserve">ρ_max </w:t>
      </w:r>
      <w:r>
        <w:rPr>
          <w:rFonts w:ascii="Noto Serif CJK SC" w:hAnsi="Noto Serif CJK SC"/>
          <w:sz w:val="21"/>
        </w:rPr>
        <w:t xml:space="preserve">用于限制最大倍数，防止过拟合。对多标签样本 </w:t>
      </w:r>
      <w:r>
        <w:rPr>
          <w:rFonts w:eastAsia="Noto Serif CJK SC"/>
          <w:sz w:val="21"/>
        </w:rPr>
        <w:t>x_j</w:t>
      </w:r>
      <w:r>
        <w:rPr>
          <w:rFonts w:ascii="Noto Serif CJK SC" w:hAnsi="Noto Serif CJK SC"/>
          <w:sz w:val="21"/>
        </w:rPr>
        <w:t>，有效倍数定义为：</w:t>
      </w:r>
    </w:p>
    <w:p>
      <w:pPr>
        <w:pStyle w:val="Equation"/>
        <w:jc w:val="center"/>
        <w:rPr/>
      </w:pPr>
      <w:r>
        <w:rPr>
          <w:rFonts w:eastAsia="Noto Serif CJK SC"/>
          <w:i/>
          <w:sz w:val="21"/>
        </w:rPr>
        <w:t>r_j = max_{k_m∈φ(x_j)} ρ_m    (11)</w:t>
      </w:r>
    </w:p>
    <w:p>
      <w:pPr>
        <w:pStyle w:val="Normal"/>
        <w:rPr/>
      </w:pPr>
      <w:r>
        <w:rPr>
          <w:rFonts w:ascii="Noto Serif CJK SC" w:hAnsi="Noto Serif CJK SC"/>
          <w:sz w:val="21"/>
        </w:rPr>
        <w:t xml:space="preserve">其中 </w:t>
      </w:r>
      <w:r>
        <w:rPr>
          <w:rFonts w:eastAsia="Noto Serif CJK SC"/>
          <w:sz w:val="21"/>
        </w:rPr>
        <w:t xml:space="preserve">φ(x_j) </w:t>
      </w:r>
      <w:r>
        <w:rPr>
          <w:rFonts w:ascii="Noto Serif CJK SC" w:hAnsi="Noto Serif CJK SC"/>
          <w:sz w:val="21"/>
        </w:rPr>
        <w:t xml:space="preserve">返回样本 </w:t>
      </w:r>
      <w:r>
        <w:rPr>
          <w:rFonts w:eastAsia="Noto Serif CJK SC"/>
          <w:sz w:val="21"/>
        </w:rPr>
        <w:t xml:space="preserve">x_j </w:t>
      </w:r>
      <w:r>
        <w:rPr>
          <w:rFonts w:ascii="Noto Serif CJK SC" w:hAnsi="Noto Serif CJK SC"/>
          <w:sz w:val="21"/>
        </w:rPr>
        <w:t xml:space="preserve">关联的标签集合。为了在不进一步放大高频动作的前提下增加稀有语义的多样性，我们只对稀有标签样本进行左右镜像：每次抽取 </w:t>
      </w:r>
      <w:r>
        <w:rPr>
          <w:rFonts w:eastAsia="Noto Serif CJK SC"/>
          <w:sz w:val="21"/>
        </w:rPr>
        <w:t xml:space="preserve">x_j </w:t>
      </w:r>
      <w:r>
        <w:rPr>
          <w:rFonts w:ascii="Noto Serif CJK SC" w:hAnsi="Noto Serif CJK SC"/>
          <w:sz w:val="21"/>
        </w:rPr>
        <w:t xml:space="preserve">时，通过交换左右关节通道（必要时也交换接触信号）得到镜像样本，并以随 </w:t>
      </w:r>
      <w:r>
        <w:rPr>
          <w:rFonts w:eastAsia="Noto Serif CJK SC"/>
          <w:sz w:val="21"/>
        </w:rPr>
        <w:t xml:space="preserve">r_j </w:t>
      </w:r>
      <w:r>
        <w:rPr>
          <w:rFonts w:ascii="Noto Serif CJK SC" w:hAnsi="Noto Serif CJK SC"/>
          <w:sz w:val="21"/>
        </w:rPr>
        <w:t xml:space="preserve">增大的稀有度相关概率使用镜像版本，例如 </w:t>
      </w:r>
      <w:r>
        <w:rPr>
          <w:rFonts w:eastAsia="Noto Serif CJK SC"/>
          <w:sz w:val="21"/>
        </w:rPr>
        <w:t>p_mir(x_j)=min(α(r_j−1),1)</w:t>
      </w:r>
      <w:r>
        <w:rPr>
          <w:rFonts w:ascii="Noto Serif CJK SC" w:hAnsi="Noto Serif CJK SC"/>
          <w:sz w:val="21"/>
        </w:rPr>
        <w:t>；否则使用原样本。如果文本中包含左右特定标签，也相应交换。总体上，这一策略让稀有动作获得更强且更多样的训练信号。</w:t>
      </w:r>
    </w:p>
    <w:p>
      <w:pPr>
        <w:pStyle w:val="3"/>
        <w:rPr/>
      </w:pPr>
      <w:r>
        <w:rPr/>
        <w:t xml:space="preserve">C. </w:t>
      </w:r>
      <w:r>
        <w:rPr/>
        <w:t>物理前缀引导的运动生成微调</w:t>
      </w:r>
    </w:p>
    <w:p>
      <w:pPr>
        <w:pStyle w:val="Normal"/>
        <w:rPr/>
      </w:pPr>
      <w:r>
        <w:rPr>
          <w:rFonts w:ascii="Noto Serif CJK SC" w:hAnsi="Noto Serif CJK SC"/>
          <w:sz w:val="21"/>
        </w:rPr>
        <w:t xml:space="preserve">物理引导的前缀条件。为了在扩散采样时提高动力学可行性，我们以一个物理上可执行的 </w:t>
      </w:r>
      <w:r>
        <w:rPr>
          <w:rFonts w:eastAsia="Noto Serif CJK SC"/>
          <w:sz w:val="21"/>
        </w:rPr>
        <w:t xml:space="preserve">prefix </w:t>
      </w:r>
      <w:r>
        <w:rPr>
          <w:rFonts w:ascii="Noto Serif CJK SC" w:hAnsi="Noto Serif CJK SC"/>
          <w:sz w:val="21"/>
        </w:rPr>
        <w:t xml:space="preserve">作为运动生成器条件。推理时，由 </w:t>
      </w:r>
      <w:r>
        <w:rPr>
          <w:rFonts w:eastAsia="Noto Serif CJK SC"/>
          <w:sz w:val="21"/>
        </w:rPr>
        <w:t xml:space="preserve">GMT </w:t>
      </w:r>
      <w:r>
        <w:rPr>
          <w:rFonts w:ascii="Noto Serif CJK SC" w:hAnsi="Noto Serif CJK SC"/>
          <w:sz w:val="21"/>
        </w:rPr>
        <w:t xml:space="preserve">仿真器细化得到的运动片段 </w:t>
      </w:r>
      <w:r>
        <w:rPr>
          <w:rFonts w:eastAsia="Noto Serif CJK SC"/>
          <w:sz w:val="21"/>
        </w:rPr>
        <w:t>x^prefix</w:t>
      </w:r>
      <w:r>
        <w:rPr>
          <w:rFonts w:ascii="Noto Serif CJK SC" w:hAnsi="Noto Serif CJK SC"/>
          <w:sz w:val="21"/>
        </w:rPr>
        <w:t xml:space="preserve">，与期望的终止约束 </w:t>
      </w:r>
      <w:r>
        <w:rPr>
          <w:rFonts w:eastAsia="Noto Serif CJK SC"/>
          <w:sz w:val="21"/>
        </w:rPr>
        <w:t>x^target</w:t>
      </w:r>
      <w:r>
        <w:rPr>
          <w:rFonts w:ascii="Noto Serif CJK SC" w:hAnsi="Noto Serif CJK SC"/>
          <w:sz w:val="21"/>
        </w:rPr>
        <w:t>（例如站立姿态）拼接，并作为扩散模型的条件上下文：</w:t>
      </w:r>
    </w:p>
    <w:p>
      <w:pPr>
        <w:pStyle w:val="Equation"/>
        <w:jc w:val="center"/>
        <w:rPr/>
      </w:pPr>
      <w:r>
        <w:rPr>
          <w:rFonts w:eastAsia="Noto Serif CJK SC"/>
          <w:i/>
          <w:sz w:val="21"/>
        </w:rPr>
        <w:t>x_{1:T} ~ p_θ(x_{1:T} | x^prefix, x_target)    (12)</w:t>
      </w:r>
    </w:p>
    <w:p>
      <w:pPr>
        <w:pStyle w:val="Normal"/>
        <w:rPr>
          <w:highlight w:val="none"/>
          <w:shd w:fill="FFFF00" w:val="clear"/>
        </w:rPr>
      </w:pPr>
      <w:r>
        <w:rPr>
          <w:rFonts w:ascii="Noto Serif CJK SC" w:hAnsi="Noto Serif CJK SC"/>
          <w:sz w:val="21"/>
          <w:shd w:fill="FFFF00" w:val="clear"/>
        </w:rPr>
        <w:t xml:space="preserve">把去噪过程锚定在动力学一致的 </w:t>
      </w:r>
      <w:r>
        <w:rPr>
          <w:rFonts w:eastAsia="Noto Serif CJK SC"/>
          <w:sz w:val="21"/>
          <w:shd w:fill="FFFF00" w:val="clear"/>
        </w:rPr>
        <w:t xml:space="preserve">prefix </w:t>
      </w:r>
      <w:r>
        <w:rPr>
          <w:rFonts w:ascii="Noto Serif CJK SC" w:hAnsi="Noto Serif CJK SC"/>
          <w:sz w:val="21"/>
          <w:shd w:fill="FFFF00" w:val="clear"/>
        </w:rPr>
        <w:t xml:space="preserve">周围，会把采样引导到状态空间的局部可行区域，减少不稳定 </w:t>
      </w:r>
      <w:r>
        <w:rPr>
          <w:rFonts w:eastAsia="Noto Serif CJK SC"/>
          <w:sz w:val="21"/>
          <w:shd w:fill="FFFF00" w:val="clear"/>
        </w:rPr>
        <w:t>rollout</w:t>
      </w:r>
      <w:r>
        <w:rPr>
          <w:rFonts w:ascii="Noto Serif CJK SC" w:hAnsi="Noto Serif CJK SC"/>
          <w:sz w:val="21"/>
          <w:shd w:fill="FFFF00" w:val="clear"/>
        </w:rPr>
        <w:t>。</w:t>
      </w:r>
    </w:p>
    <w:p>
      <w:pPr>
        <w:pStyle w:val="Normal"/>
        <w:rPr/>
      </w:pPr>
      <w:r>
        <w:rPr>
          <w:rFonts w:ascii="Noto Serif CJK SC" w:hAnsi="Noto Serif CJK SC"/>
          <w:sz w:val="21"/>
        </w:rPr>
        <w:t xml:space="preserve">闭环细化与扩散微调。我们使用训练好的 </w:t>
      </w:r>
      <w:r>
        <w:rPr>
          <w:rFonts w:eastAsia="Noto Serif CJK SC"/>
          <w:sz w:val="21"/>
        </w:rPr>
        <w:t xml:space="preserve">GMT </w:t>
      </w:r>
      <w:r>
        <w:rPr>
          <w:rFonts w:ascii="Noto Serif CJK SC" w:hAnsi="Noto Serif CJK SC"/>
          <w:sz w:val="21"/>
        </w:rPr>
        <w:t xml:space="preserve">跟踪器在仿真中验证每条生成运动，并计算平均关节位置误差 </w:t>
      </w:r>
      <w:r>
        <w:rPr>
          <w:rFonts w:eastAsia="Noto Serif CJK SC"/>
          <w:sz w:val="21"/>
        </w:rPr>
        <w:t>MPJPE</w:t>
      </w:r>
      <w:r>
        <w:rPr>
          <w:rFonts w:ascii="Noto Serif CJK SC" w:hAnsi="Noto Serif CJK SC"/>
          <w:sz w:val="21"/>
        </w:rPr>
        <w:t>，即在关节和时间维度上对“实际跟踪位置与目标关节位置之间的欧氏距离”取平均。</w:t>
      </w:r>
      <w:r>
        <w:rPr>
          <w:rFonts w:eastAsia="Noto Serif CJK SC"/>
          <w:sz w:val="21"/>
        </w:rPr>
        <w:t xml:space="preserve">MPJPE </w:t>
      </w:r>
      <w:r>
        <w:rPr>
          <w:rFonts w:ascii="Noto Serif CJK SC" w:hAnsi="Noto Serif CJK SC"/>
          <w:sz w:val="21"/>
        </w:rPr>
        <w:t xml:space="preserve">超过容差的轨迹被拒绝并重新采样，可行 </w:t>
      </w:r>
      <w:r>
        <w:rPr>
          <w:rFonts w:eastAsia="Noto Serif CJK SC"/>
          <w:sz w:val="21"/>
        </w:rPr>
        <w:t xml:space="preserve">rollout </w:t>
      </w:r>
      <w:r>
        <w:rPr>
          <w:rFonts w:ascii="Noto Serif CJK SC" w:hAnsi="Noto Serif CJK SC"/>
          <w:sz w:val="21"/>
        </w:rPr>
        <w:t xml:space="preserve">被保留。这个 </w:t>
      </w:r>
      <w:r>
        <w:rPr>
          <w:rFonts w:eastAsia="Noto Serif CJK SC"/>
          <w:sz w:val="21"/>
        </w:rPr>
        <w:t xml:space="preserve">generate–simulate–select </w:t>
      </w:r>
      <w:r>
        <w:rPr>
          <w:rFonts w:ascii="Noto Serif CJK SC" w:hAnsi="Noto Serif CJK SC"/>
          <w:sz w:val="21"/>
        </w:rPr>
        <w:t>循环通过显式过滤动力学不一致样本，抑制穿透、失衡和长时漂移等常见失败模式。</w:t>
      </w:r>
    </w:p>
    <w:p>
      <w:pPr>
        <w:pStyle w:val="Normal"/>
        <w:rPr/>
      </w:pPr>
      <w:r>
        <w:rPr>
          <w:rFonts w:ascii="Noto Serif CJK SC" w:hAnsi="Noto Serif CJK SC"/>
          <w:sz w:val="21"/>
        </w:rPr>
        <w:t xml:space="preserve">为了进一步使生成分布与物理可执行运动对齐，我们在预训练 </w:t>
      </w:r>
      <w:r>
        <w:rPr>
          <w:rFonts w:eastAsia="Noto Serif CJK SC"/>
          <w:sz w:val="21"/>
        </w:rPr>
        <w:t xml:space="preserve">GMT </w:t>
      </w:r>
      <w:r>
        <w:rPr>
          <w:rFonts w:ascii="Noto Serif CJK SC" w:hAnsi="Noto Serif CJK SC"/>
          <w:sz w:val="21"/>
        </w:rPr>
        <w:t xml:space="preserve">之后进行渐进微调：在 </w:t>
      </w:r>
      <w:r>
        <w:rPr>
          <w:rFonts w:eastAsia="Noto Serif CJK SC"/>
          <w:sz w:val="21"/>
        </w:rPr>
        <w:t xml:space="preserve">prefix </w:t>
      </w:r>
      <w:r>
        <w:rPr>
          <w:rFonts w:ascii="Noto Serif CJK SC" w:hAnsi="Noto Serif CJK SC"/>
          <w:sz w:val="21"/>
        </w:rPr>
        <w:t xml:space="preserve">条件的闭环 </w:t>
      </w:r>
      <w:r>
        <w:rPr>
          <w:rFonts w:eastAsia="Noto Serif CJK SC"/>
          <w:sz w:val="21"/>
        </w:rPr>
        <w:t xml:space="preserve">rollout </w:t>
      </w:r>
      <w:r>
        <w:rPr>
          <w:rFonts w:ascii="Noto Serif CJK SC" w:hAnsi="Noto Serif CJK SC"/>
          <w:sz w:val="21"/>
        </w:rPr>
        <w:t xml:space="preserve">上，迭代地对 </w:t>
      </w:r>
      <w:r>
        <w:rPr>
          <w:rFonts w:eastAsia="Noto Serif CJK SC"/>
          <w:sz w:val="21"/>
        </w:rPr>
        <w:t xml:space="preserve">Stage-II GMT policy </w:t>
      </w:r>
      <w:r>
        <w:rPr>
          <w:rFonts w:ascii="Noto Serif CJK SC" w:hAnsi="Noto Serif CJK SC"/>
          <w:sz w:val="21"/>
        </w:rPr>
        <w:t xml:space="preserve">进行 </w:t>
      </w:r>
      <w:r>
        <w:rPr>
          <w:rFonts w:eastAsia="Noto Serif CJK SC"/>
          <w:sz w:val="21"/>
        </w:rPr>
        <w:t xml:space="preserve">PPO </w:t>
      </w:r>
      <w:r>
        <w:rPr>
          <w:rFonts w:ascii="Noto Serif CJK SC" w:hAnsi="Noto Serif CJK SC"/>
          <w:sz w:val="21"/>
        </w:rPr>
        <w:t xml:space="preserve">更新，同时保持 </w:t>
      </w:r>
      <w:r>
        <w:rPr>
          <w:rFonts w:eastAsia="Noto Serif CJK SC"/>
          <w:sz w:val="21"/>
        </w:rPr>
        <w:t xml:space="preserve">diffusion generator </w:t>
      </w:r>
      <w:r>
        <w:rPr>
          <w:rFonts w:ascii="Noto Serif CJK SC" w:hAnsi="Noto Serif CJK SC"/>
          <w:sz w:val="21"/>
        </w:rPr>
        <w:t xml:space="preserve">冻结。每次迭代，在当前 </w:t>
      </w:r>
      <w:r>
        <w:rPr>
          <w:rFonts w:eastAsia="Noto Serif CJK SC"/>
          <w:sz w:val="21"/>
        </w:rPr>
        <w:t xml:space="preserve">prefix </w:t>
      </w:r>
      <w:r>
        <w:rPr>
          <w:rFonts w:ascii="Noto Serif CJK SC" w:hAnsi="Noto Serif CJK SC"/>
          <w:sz w:val="21"/>
        </w:rPr>
        <w:t xml:space="preserve">条件下采样一个可行的 </w:t>
      </w:r>
      <w:r>
        <w:rPr>
          <w:rFonts w:eastAsia="Noto Serif CJK SC"/>
          <w:sz w:val="21"/>
        </w:rPr>
        <w:t xml:space="preserve">1 </w:t>
      </w:r>
      <w:r>
        <w:rPr>
          <w:rFonts w:ascii="Noto Serif CJK SC" w:hAnsi="Noto Serif CJK SC"/>
          <w:sz w:val="21"/>
        </w:rPr>
        <w:t>秒续段，随后仿真器对“</w:t>
      </w:r>
      <w:r>
        <w:rPr>
          <w:rFonts w:eastAsia="Noto Serif CJK SC"/>
          <w:sz w:val="21"/>
        </w:rPr>
        <w:t xml:space="preserve">prefix + </w:t>
      </w:r>
      <w:r>
        <w:rPr>
          <w:rFonts w:ascii="Noto Serif CJK SC" w:hAnsi="Noto Serif CJK SC"/>
          <w:sz w:val="21"/>
        </w:rPr>
        <w:t xml:space="preserve">新 </w:t>
      </w:r>
      <w:r>
        <w:rPr>
          <w:rFonts w:eastAsia="Noto Serif CJK SC"/>
          <w:sz w:val="21"/>
        </w:rPr>
        <w:t xml:space="preserve">1 </w:t>
      </w:r>
      <w:r>
        <w:rPr>
          <w:rFonts w:ascii="Noto Serif CJK SC" w:hAnsi="Noto Serif CJK SC"/>
          <w:sz w:val="21"/>
        </w:rPr>
        <w:t xml:space="preserve">秒片段”组成的拼接窗口进行端到端细化。我们把细化后的续段追加到 </w:t>
      </w:r>
      <w:r>
        <w:rPr>
          <w:rFonts w:eastAsia="Noto Serif CJK SC"/>
          <w:sz w:val="21"/>
        </w:rPr>
        <w:t>prefix</w:t>
      </w:r>
      <w:r>
        <w:rPr>
          <w:rFonts w:ascii="Noto Serif CJK SC" w:hAnsi="Noto Serif CJK SC"/>
          <w:sz w:val="21"/>
        </w:rPr>
        <w:t xml:space="preserve">，并不断重复这个 </w:t>
      </w:r>
      <w:r>
        <w:rPr>
          <w:rFonts w:eastAsia="Noto Serif CJK SC"/>
          <w:sz w:val="21"/>
        </w:rPr>
        <w:t xml:space="preserve">receding-horizon </w:t>
      </w:r>
      <w:r>
        <w:rPr>
          <w:rFonts w:ascii="Noto Serif CJK SC" w:hAnsi="Noto Serif CJK SC"/>
          <w:sz w:val="21"/>
        </w:rPr>
        <w:t xml:space="preserve">过程，直到到达指定 </w:t>
      </w:r>
      <w:r>
        <w:rPr>
          <w:rFonts w:eastAsia="Noto Serif CJK SC"/>
          <w:sz w:val="21"/>
        </w:rPr>
        <w:t>suffix</w:t>
      </w:r>
      <w:r>
        <w:rPr>
          <w:rFonts w:ascii="Noto Serif CJK SC" w:hAnsi="Noto Serif CJK SC"/>
          <w:sz w:val="21"/>
        </w:rPr>
        <w:t xml:space="preserve">。通过在闭环过滤下逐步扩展条件上下文，去噪过程保持稳定，得到的长时运动既保持运动学合理性，也保持动力学一致性。最后，我们把这些物理可执行运动与微调后的 </w:t>
      </w:r>
      <w:r>
        <w:rPr>
          <w:rFonts w:eastAsia="Noto Serif CJK SC"/>
          <w:sz w:val="21"/>
        </w:rPr>
        <w:t xml:space="preserve">GMT </w:t>
      </w:r>
      <w:r>
        <w:rPr>
          <w:rFonts w:ascii="Noto Serif CJK SC" w:hAnsi="Noto Serif CJK SC"/>
          <w:sz w:val="21"/>
        </w:rPr>
        <w:t>控制器一起部署到真实机器人，实现对敏捷全身行为的鲁棒跟踪。</w:t>
      </w:r>
    </w:p>
    <w:p>
      <w:pPr>
        <w:pStyle w:val="2"/>
        <w:rPr/>
      </w:pPr>
      <w:r>
        <w:rPr/>
        <w:t xml:space="preserve">IV. </w:t>
      </w:r>
      <w:r>
        <w:rPr/>
        <w:t>实验</w:t>
      </w:r>
    </w:p>
    <w:p>
      <w:pPr>
        <w:pStyle w:val="Normal"/>
        <w:rPr/>
      </w:pPr>
      <w:r>
        <w:rPr>
          <w:rFonts w:ascii="Noto Serif CJK SC" w:hAnsi="Noto Serif CJK SC"/>
          <w:sz w:val="21"/>
        </w:rPr>
        <w:t xml:space="preserve">我们通过全面的离线实验和真实机器人实验评估 </w:t>
      </w:r>
      <w:r>
        <w:rPr>
          <w:rFonts w:eastAsia="Noto Serif CJK SC"/>
          <w:sz w:val="21"/>
        </w:rPr>
        <w:t>PhyGile</w:t>
      </w:r>
      <w:r>
        <w:rPr>
          <w:rFonts w:ascii="Noto Serif CJK SC" w:hAnsi="Noto Serif CJK SC"/>
          <w:sz w:val="21"/>
        </w:rPr>
        <w:t xml:space="preserve">，展示其对语义一致、高难度敏捷人形机器人动作的稳定跟踪和执行能力。更多定性结果见 </w:t>
      </w:r>
      <w:r>
        <w:rPr>
          <w:rFonts w:eastAsia="Noto Serif CJK SC"/>
          <w:sz w:val="21"/>
        </w:rPr>
        <w:t xml:space="preserve">Fig.3 </w:t>
      </w:r>
      <w:r>
        <w:rPr>
          <w:rFonts w:ascii="Noto Serif CJK SC" w:hAnsi="Noto Serif CJK SC"/>
          <w:sz w:val="21"/>
        </w:rPr>
        <w:t>及配套视频。</w:t>
      </w:r>
    </w:p>
    <w:p>
      <w:pPr>
        <w:pStyle w:val="3"/>
        <w:rPr/>
      </w:pPr>
      <w:r>
        <w:rPr/>
        <w:t xml:space="preserve">A. </w:t>
      </w:r>
      <w:r>
        <w:rPr/>
        <w:t>数据集与评价指标</w:t>
      </w:r>
    </w:p>
    <w:p>
      <w:pPr>
        <w:pStyle w:val="Normal"/>
        <w:rPr/>
      </w:pPr>
      <w:r>
        <w:rPr>
          <w:rFonts w:ascii="Noto Serif CJK SC" w:hAnsi="Noto Serif CJK SC"/>
          <w:sz w:val="21"/>
        </w:rPr>
        <w:t xml:space="preserve">数据集。运动生成模型在标准 </w:t>
      </w:r>
      <w:r>
        <w:rPr>
          <w:rFonts w:eastAsia="Noto Serif CJK SC"/>
          <w:sz w:val="21"/>
        </w:rPr>
        <w:t xml:space="preserve">HumanML3D </w:t>
      </w:r>
      <w:r>
        <w:rPr>
          <w:rFonts w:ascii="Noto Serif CJK SC" w:hAnsi="Noto Serif CJK SC"/>
          <w:sz w:val="21"/>
        </w:rPr>
        <w:t>测试集的机器人重定向版本上评估。</w:t>
      </w:r>
      <w:r>
        <w:rPr>
          <w:rFonts w:eastAsia="Noto Serif CJK SC"/>
          <w:sz w:val="21"/>
        </w:rPr>
        <w:t xml:space="preserve">GMT </w:t>
      </w:r>
      <w:r>
        <w:rPr>
          <w:rFonts w:ascii="Noto Serif CJK SC" w:hAnsi="Noto Serif CJK SC"/>
          <w:sz w:val="21"/>
        </w:rPr>
        <w:t xml:space="preserve">策略则在重定向后的 </w:t>
      </w:r>
      <w:r>
        <w:rPr>
          <w:rFonts w:eastAsia="Noto Serif CJK SC"/>
          <w:sz w:val="21"/>
        </w:rPr>
        <w:t xml:space="preserve">AMASS </w:t>
      </w:r>
      <w:r>
        <w:rPr>
          <w:rFonts w:ascii="Noto Serif CJK SC" w:hAnsi="Noto Serif CJK SC"/>
          <w:sz w:val="21"/>
        </w:rPr>
        <w:t>测试集上评估，以检验控制器跟踪高动态人体运动的能力。</w:t>
      </w:r>
    </w:p>
    <w:p>
      <w:pPr>
        <w:pStyle w:val="Normal"/>
        <w:rPr/>
      </w:pPr>
      <w:r>
        <w:rPr>
          <w:rFonts w:ascii="Noto Serif CJK SC" w:hAnsi="Noto Serif CJK SC"/>
          <w:sz w:val="21"/>
        </w:rPr>
        <w:t>评价指标。我们同时评估语义生成质量和物理执行保真度。指标分为机器人运动生成与运动跟踪两类。</w:t>
      </w:r>
    </w:p>
    <w:p>
      <w:pPr>
        <w:pStyle w:val="Normal"/>
        <w:rPr/>
      </w:pPr>
      <w:r>
        <w:rPr>
          <w:rFonts w:ascii="Noto Serif CJK SC" w:hAnsi="Noto Serif CJK SC"/>
          <w:sz w:val="21"/>
        </w:rPr>
        <w:t>对于机器人运动生成，我们评估语义质量和物理真实感：（</w:t>
      </w:r>
      <w:r>
        <w:rPr>
          <w:rFonts w:eastAsia="Noto Serif CJK SC"/>
          <w:sz w:val="21"/>
        </w:rPr>
        <w:t>1</w:t>
      </w:r>
      <w:r>
        <w:rPr>
          <w:rFonts w:ascii="Noto Serif CJK SC" w:hAnsi="Noto Serif CJK SC"/>
          <w:sz w:val="21"/>
        </w:rPr>
        <w:t>）</w:t>
      </w:r>
      <w:r>
        <w:rPr>
          <w:rFonts w:eastAsia="Noto Serif CJK SC"/>
          <w:sz w:val="21"/>
        </w:rPr>
        <w:t xml:space="preserve">FID </w:t>
      </w:r>
      <w:r>
        <w:rPr>
          <w:rFonts w:ascii="Noto Serif CJK SC" w:hAnsi="Noto Serif CJK SC"/>
          <w:sz w:val="21"/>
        </w:rPr>
        <w:t>衡量生成动作与真实动作之间的特征分布保真度；（</w:t>
      </w:r>
      <w:r>
        <w:rPr>
          <w:rFonts w:eastAsia="Noto Serif CJK SC"/>
          <w:sz w:val="21"/>
        </w:rPr>
        <w:t>2</w:t>
      </w:r>
      <w:r>
        <w:rPr>
          <w:rFonts w:ascii="Noto Serif CJK SC" w:hAnsi="Noto Serif CJK SC"/>
          <w:sz w:val="21"/>
        </w:rPr>
        <w:t>）</w:t>
      </w:r>
      <w:r>
        <w:rPr>
          <w:rFonts w:eastAsia="Noto Serif CJK SC"/>
          <w:sz w:val="21"/>
        </w:rPr>
        <w:t xml:space="preserve">R@3 </w:t>
      </w:r>
      <w:r>
        <w:rPr>
          <w:rFonts w:ascii="Noto Serif CJK SC" w:hAnsi="Noto Serif CJK SC"/>
          <w:sz w:val="21"/>
        </w:rPr>
        <w:t xml:space="preserve">通过共享特征空间中的 </w:t>
      </w:r>
      <w:r>
        <w:rPr>
          <w:rFonts w:eastAsia="Noto Serif CJK SC"/>
          <w:sz w:val="21"/>
        </w:rPr>
        <w:t xml:space="preserve">Top-3 </w:t>
      </w:r>
      <w:r>
        <w:rPr>
          <w:rFonts w:ascii="Noto Serif CJK SC" w:hAnsi="Noto Serif CJK SC"/>
          <w:sz w:val="21"/>
        </w:rPr>
        <w:t>检索准确率评估文本—运动对齐；（</w:t>
      </w:r>
      <w:r>
        <w:rPr>
          <w:rFonts w:eastAsia="Noto Serif CJK SC"/>
          <w:sz w:val="21"/>
        </w:rPr>
        <w:t>3</w:t>
      </w:r>
      <w:r>
        <w:rPr>
          <w:rFonts w:ascii="Noto Serif CJK SC" w:hAnsi="Noto Serif CJK SC"/>
          <w:sz w:val="21"/>
        </w:rPr>
        <w:t>）</w:t>
      </w:r>
      <w:r>
        <w:rPr>
          <w:rFonts w:eastAsia="Noto Serif CJK SC"/>
          <w:sz w:val="21"/>
        </w:rPr>
        <w:t xml:space="preserve">MM-Dist </w:t>
      </w:r>
      <w:r>
        <w:rPr>
          <w:rFonts w:ascii="Noto Serif CJK SC" w:hAnsi="Noto Serif CJK SC"/>
          <w:sz w:val="21"/>
        </w:rPr>
        <w:t>用文本和运动嵌入之间的距离量化跨模态一致性；（</w:t>
      </w:r>
      <w:r>
        <w:rPr>
          <w:rFonts w:eastAsia="Noto Serif CJK SC"/>
          <w:sz w:val="21"/>
        </w:rPr>
        <w:t>4</w:t>
      </w:r>
      <w:r>
        <w:rPr>
          <w:rFonts w:ascii="Noto Serif CJK SC" w:hAnsi="Noto Serif CJK SC"/>
          <w:sz w:val="21"/>
        </w:rPr>
        <w:t>）</w:t>
      </w:r>
      <w:r>
        <w:rPr>
          <w:rFonts w:eastAsia="Noto Serif CJK SC"/>
          <w:sz w:val="21"/>
        </w:rPr>
        <w:t xml:space="preserve">Diversity </w:t>
      </w:r>
      <w:r>
        <w:rPr>
          <w:rFonts w:ascii="Noto Serif CJK SC" w:hAnsi="Noto Serif CJK SC"/>
          <w:sz w:val="21"/>
        </w:rPr>
        <w:t>用特征级方差反映生成丰富度；（</w:t>
      </w:r>
      <w:r>
        <w:rPr>
          <w:rFonts w:eastAsia="Noto Serif CJK SC"/>
          <w:sz w:val="21"/>
        </w:rPr>
        <w:t>5</w:t>
      </w:r>
      <w:r>
        <w:rPr>
          <w:rFonts w:ascii="Noto Serif CJK SC" w:hAnsi="Noto Serif CJK SC"/>
          <w:sz w:val="21"/>
        </w:rPr>
        <w:t>）</w:t>
      </w:r>
      <w:r>
        <w:rPr>
          <w:rFonts w:eastAsia="Noto Serif CJK SC"/>
          <w:sz w:val="21"/>
        </w:rPr>
        <w:t xml:space="preserve">Penetration </w:t>
      </w:r>
      <w:r>
        <w:rPr>
          <w:rFonts w:ascii="Noto Serif CJK SC" w:hAnsi="Noto Serif CJK SC"/>
          <w:sz w:val="21"/>
        </w:rPr>
        <w:t>报告机器人与环境相互穿透深度（</w:t>
      </w:r>
      <w:r>
        <w:rPr>
          <w:rFonts w:eastAsia="Noto Serif CJK SC"/>
          <w:sz w:val="21"/>
        </w:rPr>
        <w:t>mm</w:t>
      </w:r>
      <w:r>
        <w:rPr>
          <w:rFonts w:ascii="Noto Serif CJK SC" w:hAnsi="Noto Serif CJK SC"/>
          <w:sz w:val="21"/>
        </w:rPr>
        <w:t>）；（</w:t>
      </w:r>
      <w:r>
        <w:rPr>
          <w:rFonts w:eastAsia="Noto Serif CJK SC"/>
          <w:sz w:val="21"/>
        </w:rPr>
        <w:t>6</w:t>
      </w:r>
      <w:r>
        <w:rPr>
          <w:rFonts w:ascii="Noto Serif CJK SC" w:hAnsi="Noto Serif CJK SC"/>
          <w:sz w:val="21"/>
        </w:rPr>
        <w:t>）</w:t>
      </w:r>
      <w:r>
        <w:rPr>
          <w:rFonts w:eastAsia="Noto Serif CJK SC"/>
          <w:sz w:val="21"/>
        </w:rPr>
        <w:t xml:space="preserve">Floating </w:t>
      </w:r>
      <w:r>
        <w:rPr>
          <w:rFonts w:ascii="Noto Serif CJK SC" w:hAnsi="Noto Serif CJK SC"/>
          <w:sz w:val="21"/>
        </w:rPr>
        <w:t>衡量非预期悬空高度（</w:t>
      </w:r>
      <w:r>
        <w:rPr>
          <w:rFonts w:eastAsia="Noto Serif CJK SC"/>
          <w:sz w:val="21"/>
        </w:rPr>
        <w:t>mm</w:t>
      </w:r>
      <w:r>
        <w:rPr>
          <w:rFonts w:ascii="Noto Serif CJK SC" w:hAnsi="Noto Serif CJK SC"/>
          <w:sz w:val="21"/>
        </w:rPr>
        <w:t>）；（</w:t>
      </w:r>
      <w:r>
        <w:rPr>
          <w:rFonts w:eastAsia="Noto Serif CJK SC"/>
          <w:sz w:val="21"/>
        </w:rPr>
        <w:t>7</w:t>
      </w:r>
      <w:r>
        <w:rPr>
          <w:rFonts w:ascii="Noto Serif CJK SC" w:hAnsi="Noto Serif CJK SC"/>
          <w:sz w:val="21"/>
        </w:rPr>
        <w:t>）</w:t>
      </w:r>
      <w:r>
        <w:rPr>
          <w:rFonts w:eastAsia="Noto Serif CJK SC"/>
          <w:sz w:val="21"/>
        </w:rPr>
        <w:t xml:space="preserve">Skating </w:t>
      </w:r>
      <w:r>
        <w:rPr>
          <w:rFonts w:ascii="Noto Serif CJK SC" w:hAnsi="Noto Serif CJK SC"/>
          <w:sz w:val="21"/>
        </w:rPr>
        <w:t>衡量脚在应该固定接触地面时的切向滑动。所有生成指标都在相同的机器人表示空间中训练（</w:t>
      </w:r>
      <w:r>
        <w:rPr>
          <w:rFonts w:eastAsia="Noto Serif CJK SC"/>
          <w:sz w:val="21"/>
        </w:rPr>
        <w:t xml:space="preserve">3 </w:t>
      </w:r>
      <w:r>
        <w:rPr>
          <w:rFonts w:ascii="Noto Serif CJK SC" w:hAnsi="Noto Serif CJK SC"/>
          <w:sz w:val="21"/>
        </w:rPr>
        <w:t xml:space="preserve">个根平移 </w:t>
      </w:r>
      <w:r>
        <w:rPr>
          <w:rFonts w:eastAsia="Noto Serif CJK SC"/>
          <w:sz w:val="21"/>
        </w:rPr>
        <w:t xml:space="preserve">+ 4D </w:t>
      </w:r>
      <w:r>
        <w:rPr>
          <w:rFonts w:ascii="Noto Serif CJK SC" w:hAnsi="Noto Serif CJK SC"/>
          <w:sz w:val="21"/>
        </w:rPr>
        <w:t xml:space="preserve">根朝向 </w:t>
      </w:r>
      <w:r>
        <w:rPr>
          <w:rFonts w:eastAsia="Noto Serif CJK SC"/>
          <w:sz w:val="21"/>
        </w:rPr>
        <w:t>+ 29 DoF</w:t>
      </w:r>
      <w:r>
        <w:rPr>
          <w:rFonts w:ascii="Noto Serif CJK SC" w:hAnsi="Noto Serif CJK SC"/>
          <w:sz w:val="21"/>
        </w:rPr>
        <w:t>）。</w:t>
      </w:r>
    </w:p>
    <w:p>
      <w:pPr>
        <w:pStyle w:val="Normal"/>
        <w:rPr/>
      </w:pPr>
      <w:r>
        <w:rPr>
          <w:rFonts w:ascii="Noto Serif CJK SC" w:hAnsi="Noto Serif CJK SC"/>
          <w:sz w:val="21"/>
        </w:rPr>
        <w:t>对于运动跟踪，我们量化跟踪精度和执行稳定性：（</w:t>
      </w:r>
      <w:r>
        <w:rPr>
          <w:rFonts w:eastAsia="Noto Serif CJK SC"/>
          <w:sz w:val="21"/>
        </w:rPr>
        <w:t>1</w:t>
      </w:r>
      <w:r>
        <w:rPr>
          <w:rFonts w:ascii="Noto Serif CJK SC" w:hAnsi="Noto Serif CJK SC"/>
          <w:sz w:val="21"/>
        </w:rPr>
        <w:t>）</w:t>
      </w:r>
      <w:r>
        <w:rPr>
          <w:rFonts w:eastAsia="Noto Serif CJK SC"/>
          <w:sz w:val="21"/>
        </w:rPr>
        <w:t>MPJPE</w:t>
      </w:r>
      <w:r>
        <w:rPr>
          <w:rFonts w:ascii="Noto Serif CJK SC" w:hAnsi="Noto Serif CJK SC"/>
          <w:sz w:val="21"/>
        </w:rPr>
        <w:t>（</w:t>
      </w:r>
      <w:r>
        <w:rPr>
          <w:rFonts w:eastAsia="Noto Serif CJK SC"/>
          <w:sz w:val="21"/>
        </w:rPr>
        <w:t>E_mpjpe, m</w:t>
      </w:r>
      <w:r>
        <w:rPr>
          <w:rFonts w:ascii="Noto Serif CJK SC" w:hAnsi="Noto Serif CJK SC"/>
          <w:sz w:val="21"/>
        </w:rPr>
        <w:t>）平均关节位置误差；（</w:t>
      </w:r>
      <w:r>
        <w:rPr>
          <w:rFonts w:eastAsia="Noto Serif CJK SC"/>
          <w:sz w:val="21"/>
        </w:rPr>
        <w:t>2</w:t>
      </w:r>
      <w:r>
        <w:rPr>
          <w:rFonts w:ascii="Noto Serif CJK SC" w:hAnsi="Noto Serif CJK SC"/>
          <w:sz w:val="21"/>
        </w:rPr>
        <w:t>）</w:t>
      </w:r>
      <w:r>
        <w:rPr>
          <w:rFonts w:eastAsia="Noto Serif CJK SC"/>
          <w:sz w:val="21"/>
        </w:rPr>
        <w:t>MPJAE</w:t>
      </w:r>
      <w:r>
        <w:rPr>
          <w:rFonts w:ascii="Noto Serif CJK SC" w:hAnsi="Noto Serif CJK SC"/>
          <w:sz w:val="21"/>
        </w:rPr>
        <w:t>（</w:t>
      </w:r>
      <w:r>
        <w:rPr>
          <w:rFonts w:eastAsia="Noto Serif CJK SC"/>
          <w:sz w:val="21"/>
        </w:rPr>
        <w:t>E_mpjae, rad</w:t>
      </w:r>
      <w:r>
        <w:rPr>
          <w:rFonts w:ascii="Noto Serif CJK SC" w:hAnsi="Noto Serif CJK SC"/>
          <w:sz w:val="21"/>
        </w:rPr>
        <w:t>）平均关节角误差；（</w:t>
      </w:r>
      <w:r>
        <w:rPr>
          <w:rFonts w:eastAsia="Noto Serif CJK SC"/>
          <w:sz w:val="21"/>
        </w:rPr>
        <w:t>3</w:t>
      </w:r>
      <w:r>
        <w:rPr>
          <w:rFonts w:ascii="Noto Serif CJK SC" w:hAnsi="Noto Serif CJK SC"/>
          <w:sz w:val="21"/>
        </w:rPr>
        <w:t>）</w:t>
      </w:r>
      <w:r>
        <w:rPr>
          <w:rFonts w:eastAsia="Noto Serif CJK SC"/>
          <w:sz w:val="21"/>
        </w:rPr>
        <w:t>MPJVE</w:t>
      </w:r>
      <w:r>
        <w:rPr>
          <w:rFonts w:ascii="Noto Serif CJK SC" w:hAnsi="Noto Serif CJK SC"/>
          <w:sz w:val="21"/>
        </w:rPr>
        <w:t>（</w:t>
      </w:r>
      <w:r>
        <w:rPr>
          <w:rFonts w:eastAsia="Noto Serif CJK SC"/>
          <w:sz w:val="21"/>
        </w:rPr>
        <w:t>E_mpjve, rad/s</w:t>
      </w:r>
      <w:r>
        <w:rPr>
          <w:rFonts w:ascii="Noto Serif CJK SC" w:hAnsi="Noto Serif CJK SC"/>
          <w:sz w:val="21"/>
        </w:rPr>
        <w:t>）平均关节速度误差；（</w:t>
      </w:r>
      <w:r>
        <w:rPr>
          <w:rFonts w:eastAsia="Noto Serif CJK SC"/>
          <w:sz w:val="21"/>
        </w:rPr>
        <w:t>4</w:t>
      </w:r>
      <w:r>
        <w:rPr>
          <w:rFonts w:ascii="Noto Serif CJK SC" w:hAnsi="Noto Serif CJK SC"/>
          <w:sz w:val="21"/>
        </w:rPr>
        <w:t>）</w:t>
      </w:r>
      <w:r>
        <w:rPr>
          <w:rFonts w:eastAsia="Noto Serif CJK SC"/>
          <w:sz w:val="21"/>
        </w:rPr>
        <w:t xml:space="preserve">Success Rate </w:t>
      </w:r>
      <w:r>
        <w:rPr>
          <w:rFonts w:ascii="Noto Serif CJK SC" w:hAnsi="Noto Serif CJK SC"/>
          <w:sz w:val="21"/>
        </w:rPr>
        <w:t xml:space="preserve">为没有触发终止失败的 </w:t>
      </w:r>
      <w:r>
        <w:rPr>
          <w:rFonts w:eastAsia="Noto Serif CJK SC"/>
          <w:sz w:val="21"/>
        </w:rPr>
        <w:t xml:space="preserve">episode </w:t>
      </w:r>
      <w:r>
        <w:rPr>
          <w:rFonts w:ascii="Noto Serif CJK SC" w:hAnsi="Noto Serif CJK SC"/>
          <w:sz w:val="21"/>
        </w:rPr>
        <w:t xml:space="preserve">比例。终止失败条件包括：骨盆 </w:t>
      </w:r>
      <w:r>
        <w:rPr>
          <w:rFonts w:eastAsia="Noto Serif CJK SC"/>
          <w:sz w:val="21"/>
        </w:rPr>
        <w:t xml:space="preserve">Z </w:t>
      </w:r>
      <w:r>
        <w:rPr>
          <w:rFonts w:ascii="Noto Serif CJK SC" w:hAnsi="Noto Serif CJK SC"/>
          <w:sz w:val="21"/>
        </w:rPr>
        <w:t xml:space="preserve">偏差 </w:t>
      </w:r>
      <w:r>
        <w:rPr>
          <w:rFonts w:eastAsia="Noto Serif CJK SC"/>
          <w:sz w:val="21"/>
        </w:rPr>
        <w:t>&gt;0.3 m</w:t>
      </w:r>
      <w:r>
        <w:rPr>
          <w:rFonts w:ascii="Noto Serif CJK SC" w:hAnsi="Noto Serif CJK SC"/>
          <w:sz w:val="21"/>
        </w:rPr>
        <w:t xml:space="preserve">、躯干重力投影差 </w:t>
      </w:r>
      <w:r>
        <w:rPr>
          <w:rFonts w:eastAsia="Noto Serif CJK SC"/>
          <w:sz w:val="21"/>
        </w:rPr>
        <w:t>&gt;0.8</w:t>
      </w:r>
      <w:r>
        <w:rPr>
          <w:rFonts w:ascii="Noto Serif CJK SC" w:hAnsi="Noto Serif CJK SC"/>
          <w:sz w:val="21"/>
        </w:rPr>
        <w:t xml:space="preserve">，或末端执行器 </w:t>
      </w:r>
      <w:r>
        <w:rPr>
          <w:rFonts w:eastAsia="Noto Serif CJK SC"/>
          <w:sz w:val="21"/>
        </w:rPr>
        <w:t xml:space="preserve">Z </w:t>
      </w:r>
      <w:r>
        <w:rPr>
          <w:rFonts w:ascii="Noto Serif CJK SC" w:hAnsi="Noto Serif CJK SC"/>
          <w:sz w:val="21"/>
        </w:rPr>
        <w:t xml:space="preserve">误差 </w:t>
      </w:r>
      <w:r>
        <w:rPr>
          <w:rFonts w:eastAsia="Noto Serif CJK SC"/>
          <w:sz w:val="21"/>
        </w:rPr>
        <w:t>&gt;0.3 m</w:t>
      </w:r>
      <w:r>
        <w:rPr>
          <w:rFonts w:ascii="Noto Serif CJK SC" w:hAnsi="Noto Serif CJK SC"/>
          <w:sz w:val="21"/>
        </w:rPr>
        <w:t>。</w:t>
      </w:r>
    </w:p>
    <w:p>
      <w:pPr>
        <w:pStyle w:val="3"/>
        <w:rPr/>
      </w:pPr>
      <w:r>
        <w:rPr/>
        <w:t xml:space="preserve">B. </w:t>
      </w:r>
      <w:r>
        <w:rPr/>
        <w:t>离线评估</w:t>
      </w:r>
    </w:p>
    <w:p>
      <w:pPr>
        <w:pStyle w:val="Normal"/>
        <w:rPr/>
      </w:pPr>
      <w:r>
        <w:rPr>
          <w:rFonts w:eastAsia="Noto Serif CJK SC"/>
          <w:sz w:val="21"/>
        </w:rPr>
        <w:t>1</w:t>
      </w:r>
      <w:r>
        <w:rPr>
          <w:rFonts w:ascii="Noto Serif CJK SC" w:hAnsi="Noto Serif CJK SC"/>
          <w:sz w:val="21"/>
        </w:rPr>
        <w:t xml:space="preserve">）运动生成评估。我们把 </w:t>
      </w:r>
      <w:r>
        <w:rPr>
          <w:rFonts w:eastAsia="Noto Serif CJK SC"/>
          <w:sz w:val="21"/>
        </w:rPr>
        <w:t xml:space="preserve">PhyGile </w:t>
      </w:r>
      <w:r>
        <w:rPr>
          <w:rFonts w:ascii="Noto Serif CJK SC" w:hAnsi="Noto Serif CJK SC"/>
          <w:sz w:val="21"/>
        </w:rPr>
        <w:t xml:space="preserve">与两类最新基线比较：第一类是先生成人体动作，再通过 </w:t>
      </w:r>
      <w:r>
        <w:rPr>
          <w:rFonts w:eastAsia="Noto Serif CJK SC"/>
          <w:sz w:val="21"/>
        </w:rPr>
        <w:t xml:space="preserve">GMR </w:t>
      </w:r>
      <w:r>
        <w:rPr>
          <w:rFonts w:ascii="Noto Serif CJK SC" w:hAnsi="Noto Serif CJK SC"/>
          <w:sz w:val="21"/>
        </w:rPr>
        <w:t xml:space="preserve">把生成动作映射到机器人的人体动作生成模型；第二类是像 </w:t>
      </w:r>
      <w:r>
        <w:rPr>
          <w:rFonts w:eastAsia="Noto Serif CJK SC"/>
          <w:sz w:val="21"/>
        </w:rPr>
        <w:t xml:space="preserve">TextOp </w:t>
      </w:r>
      <w:r>
        <w:rPr>
          <w:rFonts w:ascii="Noto Serif CJK SC" w:hAnsi="Noto Serif CJK SC"/>
          <w:sz w:val="21"/>
        </w:rPr>
        <w:t xml:space="preserve">这样直接在机器人运动学空间中合成动作的 </w:t>
      </w:r>
      <w:r>
        <w:rPr>
          <w:rFonts w:eastAsia="Noto Serif CJK SC"/>
          <w:sz w:val="21"/>
        </w:rPr>
        <w:t xml:space="preserve">robot-native </w:t>
      </w:r>
      <w:r>
        <w:rPr>
          <w:rFonts w:ascii="Noto Serif CJK SC" w:hAnsi="Noto Serif CJK SC"/>
          <w:sz w:val="21"/>
        </w:rPr>
        <w:t>方法。</w:t>
      </w:r>
    </w:p>
    <w:p>
      <w:pPr>
        <w:pStyle w:val="Normal"/>
        <w:rPr/>
      </w:pPr>
      <w:r>
        <w:rPr>
          <w:rFonts w:ascii="Noto Serif CJK SC" w:hAnsi="Noto Serif CJK SC"/>
          <w:sz w:val="21"/>
        </w:rPr>
        <w:t xml:space="preserve">表 </w:t>
      </w:r>
      <w:r>
        <w:rPr>
          <w:rFonts w:eastAsia="Noto Serif CJK SC"/>
          <w:sz w:val="21"/>
        </w:rPr>
        <w:t xml:space="preserve">I </w:t>
      </w:r>
      <w:r>
        <w:rPr>
          <w:rFonts w:ascii="Noto Serif CJK SC" w:hAnsi="Noto Serif CJK SC"/>
          <w:sz w:val="21"/>
        </w:rPr>
        <w:t>展示了重定向场景下明显的“语义—物理”权衡。人体运动生成器从大型人体数据集中继承了强文本对齐和多样性，但由于形态不匹配，经重定向后常产生严重物理伪影（穿透</w:t>
      </w:r>
      <w:r>
        <w:rPr>
          <w:rFonts w:eastAsia="Noto Serif CJK SC"/>
          <w:sz w:val="21"/>
        </w:rPr>
        <w:t>/</w:t>
      </w:r>
      <w:r>
        <w:rPr>
          <w:rFonts w:ascii="Noto Serif CJK SC" w:hAnsi="Noto Serif CJK SC"/>
          <w:sz w:val="21"/>
        </w:rPr>
        <w:t>悬空</w:t>
      </w:r>
      <w:r>
        <w:rPr>
          <w:rFonts w:eastAsia="Noto Serif CJK SC"/>
          <w:sz w:val="21"/>
        </w:rPr>
        <w:t>/</w:t>
      </w:r>
      <w:r>
        <w:rPr>
          <w:rFonts w:ascii="Noto Serif CJK SC" w:hAnsi="Noto Serif CJK SC"/>
          <w:sz w:val="21"/>
        </w:rPr>
        <w:t>滑脚）。</w:t>
      </w:r>
      <w:r>
        <w:rPr>
          <w:rFonts w:eastAsia="Noto Serif CJK SC"/>
          <w:sz w:val="21"/>
        </w:rPr>
        <w:t xml:space="preserve">TextOp </w:t>
      </w:r>
      <w:r>
        <w:rPr>
          <w:rFonts w:ascii="Noto Serif CJK SC" w:hAnsi="Noto Serif CJK SC"/>
          <w:sz w:val="21"/>
        </w:rPr>
        <w:t xml:space="preserve">与 </w:t>
      </w:r>
      <w:r>
        <w:rPr>
          <w:rFonts w:eastAsia="Noto Serif CJK SC"/>
          <w:sz w:val="21"/>
        </w:rPr>
        <w:t xml:space="preserve">PhyGile </w:t>
      </w:r>
      <w:r>
        <w:rPr>
          <w:rFonts w:ascii="Noto Serif CJK SC" w:hAnsi="Noto Serif CJK SC"/>
          <w:sz w:val="21"/>
        </w:rPr>
        <w:t>这样的机器人空间方法减少了这些违反物理的情况，但由运动学、平衡和接触约束形成的更紧可行域，也可能损害文本对齐和多样性。</w:t>
      </w:r>
    </w:p>
    <w:p>
      <w:pPr>
        <w:pStyle w:val="Normal"/>
        <w:rPr/>
      </w:pPr>
      <w:r>
        <w:rPr>
          <w:rFonts w:eastAsia="Noto Serif CJK SC"/>
          <w:sz w:val="21"/>
        </w:rPr>
        <w:t xml:space="preserve">PhyGile </w:t>
      </w:r>
      <w:r>
        <w:rPr>
          <w:rFonts w:ascii="Noto Serif CJK SC" w:hAnsi="Noto Serif CJK SC"/>
          <w:sz w:val="21"/>
        </w:rPr>
        <w:t xml:space="preserve">通过在 </w:t>
      </w:r>
      <w:r>
        <w:rPr>
          <w:rFonts w:eastAsia="Noto Serif CJK SC"/>
          <w:sz w:val="21"/>
        </w:rPr>
        <w:t xml:space="preserve">robot space </w:t>
      </w:r>
      <w:r>
        <w:rPr>
          <w:rFonts w:ascii="Noto Serif CJK SC" w:hAnsi="Noto Serif CJK SC"/>
          <w:sz w:val="21"/>
        </w:rPr>
        <w:t xml:space="preserve">中直接生成并引入 </w:t>
      </w:r>
      <w:r>
        <w:rPr>
          <w:rFonts w:eastAsia="Noto Serif CJK SC"/>
          <w:sz w:val="21"/>
        </w:rPr>
        <w:t xml:space="preserve">TP-MoE </w:t>
      </w:r>
      <w:r>
        <w:rPr>
          <w:rFonts w:ascii="Noto Serif CJK SC" w:hAnsi="Noto Serif CJK SC"/>
          <w:sz w:val="21"/>
        </w:rPr>
        <w:t>来缓解这一矛盾：</w:t>
      </w:r>
      <w:r>
        <w:rPr>
          <w:rFonts w:eastAsia="Noto Serif CJK SC"/>
          <w:sz w:val="21"/>
        </w:rPr>
        <w:t xml:space="preserve">Ours </w:t>
      </w:r>
      <w:r>
        <w:rPr>
          <w:rFonts w:ascii="Noto Serif CJK SC" w:hAnsi="Noto Serif CJK SC"/>
          <w:sz w:val="21"/>
        </w:rPr>
        <w:t>获得最佳分布匹配（</w:t>
      </w:r>
      <w:r>
        <w:rPr>
          <w:rFonts w:eastAsia="Noto Serif CJK SC"/>
          <w:sz w:val="21"/>
        </w:rPr>
        <w:t>FID</w:t>
      </w:r>
      <w:r>
        <w:rPr>
          <w:rFonts w:ascii="Noto Serif CJK SC" w:hAnsi="Noto Serif CJK SC"/>
          <w:sz w:val="21"/>
        </w:rPr>
        <w:t>），同时保持较强语义保真度（</w:t>
      </w:r>
      <w:r>
        <w:rPr>
          <w:rFonts w:eastAsia="Noto Serif CJK SC"/>
          <w:sz w:val="21"/>
        </w:rPr>
        <w:t>R@3</w:t>
      </w:r>
      <w:r>
        <w:rPr>
          <w:rFonts w:ascii="Noto Serif CJK SC" w:hAnsi="Noto Serif CJK SC"/>
          <w:sz w:val="21"/>
        </w:rPr>
        <w:t>、</w:t>
      </w:r>
      <w:r>
        <w:rPr>
          <w:rFonts w:eastAsia="Noto Serif CJK SC"/>
          <w:sz w:val="21"/>
        </w:rPr>
        <w:t>MM-Dist</w:t>
      </w:r>
      <w:r>
        <w:rPr>
          <w:rFonts w:ascii="Noto Serif CJK SC" w:hAnsi="Noto Serif CJK SC"/>
          <w:sz w:val="21"/>
        </w:rPr>
        <w:t>）和合理物理性质。经过基于仿真的物理微调后，</w:t>
      </w:r>
      <w:r>
        <w:rPr>
          <w:rFonts w:eastAsia="Noto Serif CJK SC"/>
          <w:sz w:val="21"/>
        </w:rPr>
        <w:t xml:space="preserve">Ours [Fine-tuned] </w:t>
      </w:r>
      <w:r>
        <w:rPr>
          <w:rFonts w:ascii="Noto Serif CJK SC" w:hAnsi="Noto Serif CJK SC"/>
          <w:sz w:val="21"/>
        </w:rPr>
        <w:t>进一步通过仿真器微调改善接触安全性（</w:t>
      </w:r>
      <w:r>
        <w:rPr>
          <w:rFonts w:eastAsia="Noto Serif CJK SC"/>
          <w:sz w:val="21"/>
        </w:rPr>
        <w:t>penetration/skating</w:t>
      </w:r>
      <w:r>
        <w:rPr>
          <w:rFonts w:ascii="Noto Serif CJK SC" w:hAnsi="Noto Serif CJK SC"/>
          <w:sz w:val="21"/>
        </w:rPr>
        <w:t xml:space="preserve">），但检索和分布指标略有损失。移除 </w:t>
      </w:r>
      <w:r>
        <w:rPr>
          <w:rFonts w:eastAsia="Noto Serif CJK SC"/>
          <w:sz w:val="21"/>
        </w:rPr>
        <w:t>TP-MoE</w:t>
      </w:r>
      <w:r>
        <w:rPr>
          <w:rFonts w:ascii="Noto Serif CJK SC" w:hAnsi="Noto Serif CJK SC"/>
          <w:sz w:val="21"/>
        </w:rPr>
        <w:t>（</w:t>
      </w:r>
      <w:r>
        <w:rPr>
          <w:rFonts w:eastAsia="Noto Serif CJK SC"/>
          <w:sz w:val="21"/>
        </w:rPr>
        <w:t>Ours w/o TP-MoE</w:t>
      </w:r>
      <w:r>
        <w:rPr>
          <w:rFonts w:ascii="Noto Serif CJK SC" w:hAnsi="Noto Serif CJK SC"/>
          <w:sz w:val="21"/>
        </w:rPr>
        <w:t>）会降低对齐和分布匹配；</w:t>
      </w:r>
      <w:r>
        <w:rPr>
          <w:rFonts w:eastAsia="Noto Serif CJK SC"/>
          <w:sz w:val="21"/>
        </w:rPr>
        <w:t xml:space="preserve">Fig.4(a) </w:t>
      </w:r>
      <w:r>
        <w:rPr>
          <w:rFonts w:ascii="Noto Serif CJK SC" w:hAnsi="Noto Serif CJK SC"/>
          <w:sz w:val="21"/>
        </w:rPr>
        <w:t>还显示，</w:t>
      </w:r>
      <w:r>
        <w:rPr>
          <w:rFonts w:eastAsia="Noto Serif CJK SC"/>
          <w:sz w:val="21"/>
        </w:rPr>
        <w:t xml:space="preserve">TP-MoE </w:t>
      </w:r>
      <w:r>
        <w:rPr>
          <w:rFonts w:ascii="Noto Serif CJK SC" w:hAnsi="Noto Serif CJK SC"/>
          <w:sz w:val="21"/>
        </w:rPr>
        <w:t>中适度的专家激活最好，</w:t>
      </w:r>
      <w:r>
        <w:rPr>
          <w:rFonts w:eastAsia="Noto Serif CJK SC"/>
          <w:sz w:val="21"/>
        </w:rPr>
        <w:t xml:space="preserve">R@3 </w:t>
      </w:r>
      <w:r>
        <w:rPr>
          <w:rFonts w:ascii="Noto Serif CJK SC" w:hAnsi="Noto Serif CJK SC"/>
          <w:sz w:val="21"/>
        </w:rPr>
        <w:t xml:space="preserve">在 </w:t>
      </w:r>
      <w:r>
        <w:rPr>
          <w:rFonts w:eastAsia="Noto Serif CJK SC"/>
          <w:sz w:val="21"/>
        </w:rPr>
        <w:t xml:space="preserve">top-k≈6 </w:t>
      </w:r>
      <w:r>
        <w:rPr>
          <w:rFonts w:ascii="Noto Serif CJK SC" w:hAnsi="Noto Serif CJK SC"/>
          <w:sz w:val="21"/>
        </w:rPr>
        <w:t>附近达到饱和。</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8"/>
        <w:gridCol w:w="1218"/>
        <w:gridCol w:w="1218"/>
        <w:gridCol w:w="1218"/>
        <w:gridCol w:w="1218"/>
        <w:gridCol w:w="1218"/>
        <w:gridCol w:w="1218"/>
        <w:gridCol w:w="1216"/>
      </w:tblGrid>
      <w:tr>
        <w:trPr>
          <w:tblHeader w:val="true"/>
          <w:cantSplit w:val="true"/>
        </w:trPr>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Motion Generation</w:t>
            </w:r>
          </w:p>
        </w:tc>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FID↓</w:t>
            </w:r>
          </w:p>
        </w:tc>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R@3↑</w:t>
            </w:r>
          </w:p>
        </w:tc>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MM-Dist↓</w:t>
            </w:r>
          </w:p>
        </w:tc>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Diversity↑</w:t>
            </w:r>
          </w:p>
        </w:tc>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Penetration mm↓</w:t>
            </w:r>
          </w:p>
        </w:tc>
        <w:tc>
          <w:tcPr>
            <w:tcW w:w="1218"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Floating mm</w:t>
            </w:r>
          </w:p>
        </w:tc>
        <w:tc>
          <w:tcPr>
            <w:tcW w:w="1216"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4"/>
                <w:szCs w:val="22"/>
                <w:lang w:val="en-US" w:eastAsia="en-US" w:bidi="ar-SA"/>
              </w:rPr>
              <w:t>Skating↓</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GT† (HumanML)</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0.064±0.0058</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0.7812±0.0207</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1.144±0.0105</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1.406±0.0141</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0.03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23.64</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5.15%</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T2M-GPT†</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0.3782±0.0094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0.5234±0.0070</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1.3859±0.0024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1.2501±0.0086</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1.14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163.80</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2.77%</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MLD†</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0.4060±0.0092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0.4962±0.0055</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1.4067±0.0082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1.2054±0.0076</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25.11</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0.00</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34.87%</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MDM†</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0.2550±0.0065</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0.6156±0.0172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1.3143±0.0037</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1.3355±0.0049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5.12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64.49</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19.16%</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MotionGPT†</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0.2963±0.0089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0.6023±0.0023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1.3651±0.0050</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0.8538±0.0023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1.49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16.28</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9.49%</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Closd†</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0.3165±0.0066</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0.6208±0.0124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1.3329±0.0029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1.2580±0.0069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3.41</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45.32</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20.01%</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Closd-Physics†</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0.3740±0.0104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0.5356±0.0065</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1.4066±0.0017</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1.1503±0.0056</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0.82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15.28</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1.21%</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TextOp</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0.3074±0.0011</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0.4975±0.0039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1.4009±0.0013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0.7467±0.0022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0.00</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26.28</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7.5%</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Ours w/o TP-MOE</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0.2297±0.0069</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0.5276±0.0067</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1.3857±0.0087</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1.0522±0.0124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2.42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24.36</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8.7%</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Ours</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0.1823±0.0082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0.6176±0.0063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1.3302±0.0033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1.1147±0.0082</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3.24</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32.43</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8.2%</w:t>
            </w:r>
          </w:p>
        </w:tc>
      </w:tr>
      <w:tr>
        <w:trPr>
          <w:cantSplit w:val="true"/>
        </w:trPr>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Ours [Fine-tuned]</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0.2017±0.0021</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0.5702±0.0055</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1.3659±0.0041</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1.1047±0.0023</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0.00</w:t>
            </w:r>
          </w:p>
        </w:tc>
        <w:tc>
          <w:tcPr>
            <w:tcW w:w="1218"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19.39</w:t>
            </w:r>
          </w:p>
        </w:tc>
        <w:tc>
          <w:tcPr>
            <w:tcW w:w="121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4"/>
                <w:szCs w:val="22"/>
                <w:lang w:val="en-US" w:eastAsia="en-US" w:bidi="ar-SA"/>
              </w:rPr>
              <w:t>1.58%</w:t>
            </w:r>
          </w:p>
        </w:tc>
      </w:tr>
    </w:tbl>
    <w:p>
      <w:pPr>
        <w:pStyle w:val="Normal"/>
        <w:spacing w:before="0" w:after="0"/>
        <w:rPr/>
      </w:pPr>
      <w:r>
        <w:rPr/>
      </w:r>
    </w:p>
    <w:p>
      <w:pPr>
        <w:pStyle w:val="Normal"/>
        <w:rPr/>
      </w:pPr>
      <w:r>
        <w:rPr>
          <w:rFonts w:ascii="Noto Serif CJK SC" w:hAnsi="Noto Serif CJK SC"/>
          <w:sz w:val="21"/>
        </w:rPr>
        <w:t xml:space="preserve">表 </w:t>
      </w:r>
      <w:r>
        <w:rPr>
          <w:rFonts w:eastAsia="Noto Serif CJK SC"/>
          <w:sz w:val="21"/>
        </w:rPr>
        <w:t>I</w:t>
      </w:r>
      <w:r>
        <w:rPr>
          <w:rFonts w:ascii="Noto Serif CJK SC" w:hAnsi="Noto Serif CJK SC"/>
          <w:sz w:val="21"/>
        </w:rPr>
        <w:t xml:space="preserve">：重定向设定下不同运动生成方法比较。† 表示在 </w:t>
      </w:r>
      <w:r>
        <w:rPr>
          <w:rFonts w:eastAsia="Noto Serif CJK SC"/>
          <w:sz w:val="21"/>
        </w:rPr>
        <w:t xml:space="preserve">retarget </w:t>
      </w:r>
      <w:r>
        <w:rPr>
          <w:rFonts w:ascii="Noto Serif CJK SC" w:hAnsi="Noto Serif CJK SC"/>
          <w:sz w:val="21"/>
        </w:rPr>
        <w:t>设置下评估。↑</w:t>
      </w:r>
      <w:r>
        <w:rPr>
          <w:rFonts w:eastAsia="Noto Serif CJK SC"/>
          <w:sz w:val="21"/>
        </w:rPr>
        <w:t xml:space="preserve">/↓ </w:t>
      </w:r>
      <w:r>
        <w:rPr>
          <w:rFonts w:ascii="Noto Serif CJK SC" w:hAnsi="Noto Serif CJK SC"/>
          <w:sz w:val="21"/>
        </w:rPr>
        <w:t>表示越高</w:t>
      </w:r>
      <w:r>
        <w:rPr>
          <w:rFonts w:eastAsia="Noto Serif CJK SC"/>
          <w:sz w:val="21"/>
        </w:rPr>
        <w:t>/</w:t>
      </w:r>
      <w:r>
        <w:rPr>
          <w:rFonts w:ascii="Noto Serif CJK SC" w:hAnsi="Noto Serif CJK SC"/>
          <w:sz w:val="21"/>
        </w:rPr>
        <w:t xml:space="preserve">越低越好；→ 表示参考性指标。结果为 </w:t>
      </w:r>
      <w:r>
        <w:rPr>
          <w:rFonts w:eastAsia="Noto Serif CJK SC"/>
          <w:sz w:val="21"/>
        </w:rPr>
        <w:t xml:space="preserve">5 </w:t>
      </w:r>
      <w:r>
        <w:rPr>
          <w:rFonts w:ascii="Noto Serif CJK SC" w:hAnsi="Noto Serif CJK SC"/>
          <w:sz w:val="21"/>
        </w:rPr>
        <w:t xml:space="preserve">个生成 </w:t>
      </w:r>
      <w:r>
        <w:rPr>
          <w:rFonts w:eastAsia="Noto Serif CJK SC"/>
          <w:sz w:val="21"/>
        </w:rPr>
        <w:t xml:space="preserve">rollout </w:t>
      </w:r>
      <w:r>
        <w:rPr>
          <w:rFonts w:ascii="Noto Serif CJK SC" w:hAnsi="Noto Serif CJK SC"/>
          <w:sz w:val="21"/>
        </w:rPr>
        <w:t>随机种子的均值</w:t>
      </w:r>
      <w:r>
        <w:rPr>
          <w:rFonts w:eastAsia="Noto Serif CJK SC"/>
          <w:sz w:val="21"/>
        </w:rPr>
        <w:t>±</w:t>
      </w:r>
      <w:r>
        <w:rPr>
          <w:rFonts w:ascii="Noto Serif CJK SC" w:hAnsi="Noto Serif CJK SC"/>
          <w:sz w:val="21"/>
        </w:rPr>
        <w:t>标准差。</w:t>
      </w:r>
    </w:p>
    <w:p>
      <w:pPr>
        <w:pStyle w:val="Normal"/>
        <w:rPr/>
      </w:pPr>
      <w:r>
        <w:rPr>
          <w:rFonts w:eastAsia="Noto Serif CJK SC"/>
          <w:sz w:val="21"/>
        </w:rPr>
        <w:t>2</w:t>
      </w:r>
      <w:r>
        <w:rPr>
          <w:rFonts w:ascii="Noto Serif CJK SC" w:hAnsi="Noto Serif CJK SC"/>
          <w:sz w:val="21"/>
        </w:rPr>
        <w:t xml:space="preserve">）运动跟踪评估。我们把运动跟踪控制器与 </w:t>
      </w:r>
      <w:r>
        <w:rPr>
          <w:rFonts w:eastAsia="Noto Serif CJK SC"/>
          <w:sz w:val="21"/>
        </w:rPr>
        <w:t xml:space="preserve">GMT </w:t>
      </w:r>
      <w:r>
        <w:rPr>
          <w:rFonts w:ascii="Noto Serif CJK SC" w:hAnsi="Noto Serif CJK SC"/>
          <w:sz w:val="21"/>
        </w:rPr>
        <w:t xml:space="preserve">和 </w:t>
      </w:r>
      <w:r>
        <w:rPr>
          <w:rFonts w:eastAsia="Noto Serif CJK SC"/>
          <w:sz w:val="21"/>
        </w:rPr>
        <w:t xml:space="preserve">TextOp </w:t>
      </w:r>
      <w:r>
        <w:rPr>
          <w:rFonts w:ascii="Noto Serif CJK SC" w:hAnsi="Noto Serif CJK SC"/>
          <w:sz w:val="21"/>
        </w:rPr>
        <w:t>基线进行鲁棒性比较，并通过系统消融分析两阶段课程训练中各组成部分的效果。</w:t>
      </w:r>
    </w:p>
    <w:p>
      <w:pPr>
        <w:pStyle w:val="Normal"/>
        <w:rPr/>
      </w:pPr>
      <w:r>
        <w:rPr>
          <w:rFonts w:ascii="Noto Serif CJK SC" w:hAnsi="Noto Serif CJK SC"/>
          <w:sz w:val="21"/>
        </w:rPr>
        <w:t xml:space="preserve">如表 </w:t>
      </w:r>
      <w:r>
        <w:rPr>
          <w:rFonts w:eastAsia="Noto Serif CJK SC"/>
          <w:sz w:val="21"/>
        </w:rPr>
        <w:t xml:space="preserve">II </w:t>
      </w:r>
      <w:r>
        <w:rPr>
          <w:rFonts w:ascii="Noto Serif CJK SC" w:hAnsi="Noto Serif CJK SC"/>
          <w:sz w:val="21"/>
        </w:rPr>
        <w:t xml:space="preserve">所示，完整 </w:t>
      </w:r>
      <w:r>
        <w:rPr>
          <w:rFonts w:eastAsia="Noto Serif CJK SC"/>
          <w:sz w:val="21"/>
        </w:rPr>
        <w:t xml:space="preserve">PhyGile </w:t>
      </w:r>
      <w:r>
        <w:rPr>
          <w:rFonts w:ascii="Noto Serif CJK SC" w:hAnsi="Noto Serif CJK SC"/>
          <w:sz w:val="21"/>
        </w:rPr>
        <w:t xml:space="preserve">在测试集上获得最佳整体鲁棒性，成功率最高，相比标准 </w:t>
      </w:r>
      <w:r>
        <w:rPr>
          <w:rFonts w:eastAsia="Noto Serif CJK SC"/>
          <w:sz w:val="21"/>
        </w:rPr>
        <w:t xml:space="preserve">GMT </w:t>
      </w:r>
      <w:r>
        <w:rPr>
          <w:rFonts w:ascii="Noto Serif CJK SC" w:hAnsi="Noto Serif CJK SC"/>
          <w:sz w:val="21"/>
        </w:rPr>
        <w:t>基线稳定性更强。</w:t>
      </w:r>
      <w:r>
        <w:rPr>
          <w:rFonts w:eastAsia="Noto Serif CJK SC"/>
          <w:sz w:val="21"/>
        </w:rPr>
        <w:t xml:space="preserve">PhyGile </w:t>
      </w:r>
      <w:r>
        <w:rPr>
          <w:rFonts w:ascii="Noto Serif CJK SC" w:hAnsi="Noto Serif CJK SC"/>
          <w:sz w:val="21"/>
        </w:rPr>
        <w:t xml:space="preserve">还获得所有对比方法中最低的角度和速度误差。虽然 </w:t>
      </w:r>
      <w:r>
        <w:rPr>
          <w:rFonts w:eastAsia="Noto Serif CJK SC"/>
          <w:sz w:val="21"/>
        </w:rPr>
        <w:t xml:space="preserve">TextOp </w:t>
      </w:r>
      <w:r>
        <w:rPr>
          <w:rFonts w:ascii="Noto Serif CJK SC" w:hAnsi="Noto Serif CJK SC"/>
          <w:sz w:val="21"/>
        </w:rPr>
        <w:t>的位置误差更低，但两者具有不同的优化特性，</w:t>
      </w:r>
      <w:r>
        <w:rPr>
          <w:rFonts w:eastAsia="Noto Serif CJK SC"/>
          <w:sz w:val="21"/>
        </w:rPr>
        <w:t xml:space="preserve">PhyGile </w:t>
      </w:r>
      <w:r>
        <w:rPr>
          <w:rFonts w:ascii="Noto Serif CJK SC" w:hAnsi="Noto Serif CJK SC"/>
          <w:sz w:val="21"/>
        </w:rPr>
        <w:t>在鲁棒性和跨指标一致性方面更强。</w:t>
      </w:r>
    </w:p>
    <w:p>
      <w:pPr>
        <w:pStyle w:val="Normal"/>
        <w:rPr/>
      </w:pPr>
      <w:r>
        <w:rPr>
          <w:rFonts w:ascii="Noto Serif CJK SC" w:hAnsi="Noto Serif CJK SC"/>
          <w:sz w:val="21"/>
        </w:rPr>
        <w:t>为了隔离各模块贡献，我们设置若干变体：</w:t>
      </w:r>
      <w:r>
        <w:rPr>
          <w:rFonts w:eastAsia="Noto Serif CJK SC"/>
          <w:sz w:val="21"/>
        </w:rPr>
        <w:t xml:space="preserve">PhyGile-C </w:t>
      </w:r>
      <w:r>
        <w:rPr>
          <w:rFonts w:ascii="Noto Serif CJK SC" w:hAnsi="Noto Serif CJK SC"/>
          <w:sz w:val="21"/>
        </w:rPr>
        <w:t xml:space="preserve">仅使用难度分层课程学习，相比 </w:t>
      </w:r>
      <w:r>
        <w:rPr>
          <w:rFonts w:eastAsia="Noto Serif CJK SC"/>
          <w:sz w:val="21"/>
        </w:rPr>
        <w:t xml:space="preserve">GMT </w:t>
      </w:r>
      <w:r>
        <w:rPr>
          <w:rFonts w:ascii="Noto Serif CJK SC" w:hAnsi="Noto Serif CJK SC"/>
          <w:sz w:val="21"/>
        </w:rPr>
        <w:t>在跟踪精度上明显改进；</w:t>
      </w:r>
      <w:r>
        <w:rPr>
          <w:rFonts w:eastAsia="Noto Serif CJK SC"/>
          <w:sz w:val="21"/>
        </w:rPr>
        <w:t xml:space="preserve">PhyGile-CF </w:t>
      </w:r>
      <w:r>
        <w:rPr>
          <w:rFonts w:ascii="Noto Serif CJK SC" w:hAnsi="Noto Serif CJK SC"/>
          <w:sz w:val="21"/>
        </w:rPr>
        <w:t xml:space="preserve">进一步加入 </w:t>
      </w:r>
      <w:r>
        <w:rPr>
          <w:rFonts w:eastAsia="Noto Serif CJK SC"/>
          <w:sz w:val="21"/>
        </w:rPr>
        <w:t xml:space="preserve">freeze-and-drop </w:t>
      </w:r>
      <w:r>
        <w:rPr>
          <w:rFonts w:ascii="Noto Serif CJK SC" w:hAnsi="Noto Serif CJK SC"/>
          <w:sz w:val="21"/>
        </w:rPr>
        <w:t>自净化机制过滤物理不兼容参考动作，带来额外稳定性和整体性能提升；</w:t>
      </w:r>
      <w:r>
        <w:rPr>
          <w:rFonts w:eastAsia="Noto Serif CJK SC"/>
          <w:sz w:val="21"/>
        </w:rPr>
        <w:t xml:space="preserve">PhyGile-CFM </w:t>
      </w:r>
      <w:r>
        <w:rPr>
          <w:rFonts w:ascii="Noto Serif CJK SC" w:hAnsi="Noto Serif CJK SC"/>
          <w:sz w:val="21"/>
        </w:rPr>
        <w:t xml:space="preserve">在 </w:t>
      </w:r>
      <w:r>
        <w:rPr>
          <w:rFonts w:eastAsia="Noto Serif CJK SC"/>
          <w:sz w:val="21"/>
        </w:rPr>
        <w:t xml:space="preserve">Stage I </w:t>
      </w:r>
      <w:r>
        <w:rPr>
          <w:rFonts w:ascii="Noto Serif CJK SC" w:hAnsi="Noto Serif CJK SC"/>
          <w:sz w:val="21"/>
        </w:rPr>
        <w:t xml:space="preserve">引入 </w:t>
      </w:r>
      <w:r>
        <w:rPr>
          <w:rFonts w:eastAsia="Noto Serif CJK SC"/>
          <w:sz w:val="21"/>
        </w:rPr>
        <w:t>MoE</w:t>
      </w:r>
      <w:r>
        <w:rPr>
          <w:rFonts w:ascii="Noto Serif CJK SC" w:hAnsi="Noto Serif CJK SC"/>
          <w:sz w:val="21"/>
        </w:rPr>
        <w:t xml:space="preserve">，使不同难度层形成专家专门化，并比仅课程学习得到更高成功率。最终完整 </w:t>
      </w:r>
      <w:r>
        <w:rPr>
          <w:rFonts w:eastAsia="Noto Serif CJK SC"/>
          <w:sz w:val="21"/>
        </w:rPr>
        <w:t xml:space="preserve">PhyGile </w:t>
      </w:r>
      <w:r>
        <w:rPr>
          <w:rFonts w:ascii="Noto Serif CJK SC" w:hAnsi="Noto Serif CJK SC"/>
          <w:sz w:val="21"/>
        </w:rPr>
        <w:t xml:space="preserve">在 </w:t>
      </w:r>
      <w:r>
        <w:rPr>
          <w:rFonts w:eastAsia="Noto Serif CJK SC"/>
          <w:sz w:val="21"/>
        </w:rPr>
        <w:t xml:space="preserve">Stage II </w:t>
      </w:r>
      <w:r>
        <w:rPr>
          <w:rFonts w:ascii="Noto Serif CJK SC" w:hAnsi="Noto Serif CJK SC"/>
          <w:sz w:val="21"/>
        </w:rPr>
        <w:t xml:space="preserve">对无标注数据进行 </w:t>
      </w:r>
      <w:r>
        <w:rPr>
          <w:rFonts w:eastAsia="Noto Serif CJK SC"/>
          <w:sz w:val="21"/>
        </w:rPr>
        <w:t xml:space="preserve">global soft-MoE </w:t>
      </w:r>
      <w:r>
        <w:rPr>
          <w:rFonts w:ascii="Noto Serif CJK SC" w:hAnsi="Noto Serif CJK SC"/>
          <w:sz w:val="21"/>
        </w:rPr>
        <w:t xml:space="preserve">微调，持续提高鲁棒性并降低关节误差。扩大 </w:t>
      </w:r>
      <w:r>
        <w:rPr>
          <w:rFonts w:eastAsia="Noto Serif CJK SC"/>
          <w:sz w:val="21"/>
        </w:rPr>
        <w:t xml:space="preserve">GMT </w:t>
      </w:r>
      <w:r>
        <w:rPr>
          <w:rFonts w:ascii="Noto Serif CJK SC" w:hAnsi="Noto Serif CJK SC"/>
          <w:sz w:val="21"/>
        </w:rPr>
        <w:t xml:space="preserve">模型规模还会进一步提高所有变体的成功率，而完整 </w:t>
      </w:r>
      <w:r>
        <w:rPr>
          <w:rFonts w:eastAsia="Noto Serif CJK SC"/>
          <w:sz w:val="21"/>
        </w:rPr>
        <w:t xml:space="preserve">PhyGile </w:t>
      </w:r>
      <w:r>
        <w:rPr>
          <w:rFonts w:ascii="Noto Serif CJK SC" w:hAnsi="Noto Serif CJK SC"/>
          <w:sz w:val="21"/>
        </w:rPr>
        <w:t>在不同规模下始终最好。</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49"/>
        <w:gridCol w:w="1949"/>
        <w:gridCol w:w="1949"/>
        <w:gridCol w:w="1949"/>
        <w:gridCol w:w="1950"/>
      </w:tblGrid>
      <w:tr>
        <w:trPr>
          <w:tblHeader w:val="true"/>
          <w:cantSplit w:val="true"/>
        </w:trPr>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Method</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E_mpjpe↓</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E_mpjae↓</w:t>
            </w:r>
          </w:p>
        </w:tc>
        <w:tc>
          <w:tcPr>
            <w:tcW w:w="19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E_mpjve↓</w:t>
            </w:r>
          </w:p>
        </w:tc>
        <w:tc>
          <w:tcPr>
            <w:tcW w:w="1950"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Success↑</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GMT</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0.6711</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0.1098</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0.6080</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0.8914</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TextOp</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0.2427</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0.0927</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0.4824</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0.8888</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PhyGile-C</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0.4960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0.0910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0.4948</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0.8537</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PhyGile-CF</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0.4322</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0.0920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0.4995</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0.8629</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PhyGile-CFM</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0.4523</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0.0873</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0.5014</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0.8826</w:t>
            </w:r>
          </w:p>
        </w:tc>
      </w:tr>
      <w:tr>
        <w:trPr>
          <w:cantSplit w:val="true"/>
        </w:trPr>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PhyGile</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0.2566</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0.0720</w:t>
            </w:r>
          </w:p>
        </w:tc>
        <w:tc>
          <w:tcPr>
            <w:tcW w:w="19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0.4222</w:t>
            </w:r>
          </w:p>
        </w:tc>
        <w:tc>
          <w:tcPr>
            <w:tcW w:w="1950"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0.9401</w:t>
            </w:r>
          </w:p>
        </w:tc>
      </w:tr>
    </w:tbl>
    <w:p>
      <w:pPr>
        <w:pStyle w:val="Normal"/>
        <w:spacing w:before="0" w:after="0"/>
        <w:rPr/>
      </w:pPr>
      <w:r>
        <w:rPr/>
      </w:r>
    </w:p>
    <w:p>
      <w:pPr>
        <w:pStyle w:val="Normal"/>
        <w:rPr/>
      </w:pPr>
      <w:r>
        <w:rPr>
          <w:rFonts w:ascii="Noto Serif CJK SC" w:hAnsi="Noto Serif CJK SC"/>
          <w:sz w:val="21"/>
        </w:rPr>
        <w:t xml:space="preserve">表 </w:t>
      </w:r>
      <w:r>
        <w:rPr>
          <w:rFonts w:eastAsia="Noto Serif CJK SC"/>
          <w:sz w:val="21"/>
        </w:rPr>
        <w:t>II</w:t>
      </w:r>
      <w:r>
        <w:rPr>
          <w:rFonts w:ascii="Noto Serif CJK SC" w:hAnsi="Noto Serif CJK SC"/>
          <w:sz w:val="21"/>
        </w:rPr>
        <w:t>：</w:t>
      </w:r>
      <w:r>
        <w:rPr>
          <w:rFonts w:eastAsia="Noto Serif CJK SC"/>
          <w:sz w:val="21"/>
        </w:rPr>
        <w:t xml:space="preserve">GMT </w:t>
      </w:r>
      <w:r>
        <w:rPr>
          <w:rFonts w:ascii="Noto Serif CJK SC" w:hAnsi="Noto Serif CJK SC"/>
          <w:sz w:val="21"/>
        </w:rPr>
        <w:t xml:space="preserve">定量评估。两阶段课程训练的各组成部分共同促进鲁棒跟踪，完整 </w:t>
      </w:r>
      <w:r>
        <w:rPr>
          <w:rFonts w:eastAsia="Noto Serif CJK SC"/>
          <w:sz w:val="21"/>
        </w:rPr>
        <w:t xml:space="preserve">PhyGile </w:t>
      </w:r>
      <w:r>
        <w:rPr>
          <w:rFonts w:ascii="Noto Serif CJK SC" w:hAnsi="Noto Serif CJK SC"/>
          <w:sz w:val="21"/>
        </w:rPr>
        <w:t>获得最稳定、最可靠的执行。</w:t>
      </w:r>
    </w:p>
    <w:p>
      <w:pPr>
        <w:pStyle w:val="Normal"/>
        <w:rPr/>
      </w:pPr>
      <w:r>
        <w:rPr>
          <w:rFonts w:eastAsia="Noto Serif CJK SC"/>
          <w:sz w:val="21"/>
        </w:rPr>
        <w:t>Fig.4</w:t>
      </w:r>
      <w:r>
        <w:rPr>
          <w:rFonts w:ascii="Noto Serif CJK SC" w:hAnsi="Noto Serif CJK SC"/>
          <w:sz w:val="21"/>
        </w:rPr>
        <w:t>：关键设计选择的消融。（</w:t>
      </w:r>
      <w:r>
        <w:rPr>
          <w:rFonts w:eastAsia="Noto Serif CJK SC"/>
          <w:sz w:val="21"/>
        </w:rPr>
        <w:t>a</w:t>
      </w:r>
      <w:r>
        <w:rPr>
          <w:rFonts w:ascii="Noto Serif CJK SC" w:hAnsi="Noto Serif CJK SC"/>
          <w:sz w:val="21"/>
        </w:rPr>
        <w:t xml:space="preserve">）生成模块：增加 </w:t>
      </w:r>
      <w:r>
        <w:rPr>
          <w:rFonts w:eastAsia="Noto Serif CJK SC"/>
          <w:sz w:val="21"/>
        </w:rPr>
        <w:t xml:space="preserve">top-k </w:t>
      </w:r>
      <w:r>
        <w:rPr>
          <w:rFonts w:ascii="Noto Serif CJK SC" w:hAnsi="Noto Serif CJK SC"/>
          <w:sz w:val="21"/>
        </w:rPr>
        <w:t>专家数能提升性能，</w:t>
      </w:r>
      <w:r>
        <w:rPr>
          <w:rFonts w:eastAsia="Noto Serif CJK SC"/>
          <w:sz w:val="21"/>
        </w:rPr>
        <w:t xml:space="preserve">k=6 </w:t>
      </w:r>
      <w:r>
        <w:rPr>
          <w:rFonts w:ascii="Noto Serif CJK SC" w:hAnsi="Noto Serif CJK SC"/>
          <w:sz w:val="21"/>
        </w:rPr>
        <w:t xml:space="preserve">时 </w:t>
      </w:r>
      <w:r>
        <w:rPr>
          <w:rFonts w:eastAsia="Noto Serif CJK SC"/>
          <w:sz w:val="21"/>
        </w:rPr>
        <w:t xml:space="preserve">R@3 </w:t>
      </w:r>
      <w:r>
        <w:rPr>
          <w:rFonts w:ascii="Noto Serif CJK SC" w:hAnsi="Noto Serif CJK SC"/>
          <w:sz w:val="21"/>
        </w:rPr>
        <w:t>达峰，</w:t>
      </w:r>
      <w:r>
        <w:rPr>
          <w:rFonts w:eastAsia="Noto Serif CJK SC"/>
          <w:sz w:val="21"/>
        </w:rPr>
        <w:t xml:space="preserve">k=8 </w:t>
      </w:r>
      <w:r>
        <w:rPr>
          <w:rFonts w:ascii="Noto Serif CJK SC" w:hAnsi="Noto Serif CJK SC"/>
          <w:sz w:val="21"/>
        </w:rPr>
        <w:t>略降。（</w:t>
      </w:r>
      <w:r>
        <w:rPr>
          <w:rFonts w:eastAsia="Noto Serif CJK SC"/>
          <w:sz w:val="21"/>
        </w:rPr>
        <w:t>b</w:t>
      </w:r>
      <w:r>
        <w:rPr>
          <w:rFonts w:ascii="Noto Serif CJK SC" w:hAnsi="Noto Serif CJK SC"/>
          <w:sz w:val="21"/>
        </w:rPr>
        <w:t>）</w:t>
      </w:r>
      <w:r>
        <w:rPr>
          <w:rFonts w:eastAsia="Noto Serif CJK SC"/>
          <w:sz w:val="21"/>
        </w:rPr>
        <w:t xml:space="preserve">GMT </w:t>
      </w:r>
      <w:r>
        <w:rPr>
          <w:rFonts w:ascii="Noto Serif CJK SC" w:hAnsi="Noto Serif CJK SC"/>
          <w:sz w:val="21"/>
        </w:rPr>
        <w:t xml:space="preserve">模块：增加模型参数规模持续提高成功率；完整 </w:t>
      </w:r>
      <w:r>
        <w:rPr>
          <w:rFonts w:eastAsia="Noto Serif CJK SC"/>
          <w:sz w:val="21"/>
        </w:rPr>
        <w:t xml:space="preserve">PhyGile </w:t>
      </w:r>
      <w:r>
        <w:rPr>
          <w:rFonts w:ascii="Noto Serif CJK SC" w:hAnsi="Noto Serif CJK SC"/>
          <w:sz w:val="21"/>
        </w:rPr>
        <w:t xml:space="preserve">在所有模型规模下均优于 </w:t>
      </w:r>
      <w:r>
        <w:rPr>
          <w:rFonts w:eastAsia="Noto Serif CJK SC"/>
          <w:sz w:val="21"/>
        </w:rPr>
        <w:t xml:space="preserve">PhyGile-C </w:t>
      </w:r>
      <w:r>
        <w:rPr>
          <w:rFonts w:ascii="Noto Serif CJK SC" w:hAnsi="Noto Serif CJK SC"/>
          <w:sz w:val="21"/>
        </w:rPr>
        <w:t xml:space="preserve">和 </w:t>
      </w:r>
      <w:r>
        <w:rPr>
          <w:rFonts w:eastAsia="Noto Serif CJK SC"/>
          <w:sz w:val="21"/>
        </w:rPr>
        <w:t>PhyGile-CFM</w:t>
      </w:r>
      <w:r>
        <w:rPr>
          <w:rFonts w:ascii="Noto Serif CJK SC" w:hAnsi="Noto Serif CJK SC"/>
          <w:sz w:val="21"/>
        </w:rPr>
        <w:t>。</w:t>
      </w:r>
    </w:p>
    <w:p>
      <w:pPr>
        <w:pStyle w:val="3"/>
        <w:rPr/>
      </w:pPr>
      <w:r>
        <w:rPr/>
        <w:t xml:space="preserve">C. </w:t>
      </w:r>
      <w:r>
        <w:rPr/>
        <w:t>真实世界部署</w:t>
      </w:r>
    </w:p>
    <w:p>
      <w:pPr>
        <w:pStyle w:val="Normal"/>
        <w:rPr/>
      </w:pPr>
      <w:r>
        <w:rPr>
          <w:rFonts w:ascii="Noto Serif CJK SC" w:hAnsi="Noto Serif CJK SC"/>
          <w:sz w:val="21"/>
        </w:rPr>
        <w:t xml:space="preserve">我们把系统部署到一台 </w:t>
      </w:r>
      <w:r>
        <w:rPr>
          <w:rFonts w:eastAsia="Noto Serif CJK SC"/>
          <w:sz w:val="21"/>
        </w:rPr>
        <w:t xml:space="preserve">29 </w:t>
      </w:r>
      <w:r>
        <w:rPr>
          <w:rFonts w:ascii="Noto Serif CJK SC" w:hAnsi="Noto Serif CJK SC"/>
          <w:sz w:val="21"/>
        </w:rPr>
        <w:t xml:space="preserve">自由度的 </w:t>
      </w:r>
      <w:r>
        <w:rPr>
          <w:rFonts w:eastAsia="Noto Serif CJK SC"/>
          <w:sz w:val="21"/>
        </w:rPr>
        <w:t xml:space="preserve">Unitree G1 </w:t>
      </w:r>
      <w:r>
        <w:rPr>
          <w:rFonts w:ascii="Noto Serif CJK SC" w:hAnsi="Noto Serif CJK SC"/>
          <w:sz w:val="21"/>
        </w:rPr>
        <w:t xml:space="preserve">人形机器人上。微调后的通用运动跟踪策略使用 </w:t>
      </w:r>
      <w:r>
        <w:rPr>
          <w:rFonts w:eastAsia="Noto Serif CJK SC"/>
          <w:sz w:val="21"/>
        </w:rPr>
        <w:t xml:space="preserve">ONNX Runtime </w:t>
      </w:r>
      <w:r>
        <w:rPr>
          <w:rFonts w:ascii="Noto Serif CJK SC" w:hAnsi="Noto Serif CJK SC"/>
          <w:sz w:val="21"/>
        </w:rPr>
        <w:t xml:space="preserve">以 </w:t>
      </w:r>
      <w:r>
        <w:rPr>
          <w:rFonts w:eastAsia="Noto Serif CJK SC"/>
          <w:sz w:val="21"/>
        </w:rPr>
        <w:t xml:space="preserve">50 Hz </w:t>
      </w:r>
      <w:r>
        <w:rPr>
          <w:rFonts w:ascii="Noto Serif CJK SC" w:hAnsi="Noto Serif CJK SC"/>
          <w:sz w:val="21"/>
        </w:rPr>
        <w:t xml:space="preserve">运行，输入本体感觉状态以及当前参考动作，实时输出关节级控制命令。部署时，我们使用物理前缀引导、微调后的 </w:t>
      </w:r>
      <w:r>
        <w:rPr>
          <w:rFonts w:eastAsia="Noto Serif CJK SC"/>
          <w:sz w:val="21"/>
        </w:rPr>
        <w:t xml:space="preserve">GMT </w:t>
      </w:r>
      <w:r>
        <w:rPr>
          <w:rFonts w:ascii="Noto Serif CJK SC" w:hAnsi="Noto Serif CJK SC"/>
          <w:sz w:val="21"/>
        </w:rPr>
        <w:t xml:space="preserve">控制器，在硬件上跟踪多种敏捷、高难度全身运动。所有轨迹都首先通过 </w:t>
      </w:r>
      <w:r>
        <w:rPr>
          <w:rFonts w:eastAsia="Noto Serif CJK SC"/>
          <w:sz w:val="21"/>
        </w:rPr>
        <w:t xml:space="preserve">sim-to-sim </w:t>
      </w:r>
      <w:r>
        <w:rPr>
          <w:rFonts w:ascii="Noto Serif CJK SC" w:hAnsi="Noto Serif CJK SC"/>
          <w:sz w:val="21"/>
        </w:rPr>
        <w:t xml:space="preserve">验证确认物理可执行，然后作为参考轨迹流式发送给控制器进行实时跟踪。值得注意的是，同一个微调后的 </w:t>
      </w:r>
      <w:r>
        <w:rPr>
          <w:rFonts w:eastAsia="Noto Serif CJK SC"/>
          <w:sz w:val="21"/>
        </w:rPr>
        <w:t xml:space="preserve">GMT </w:t>
      </w:r>
      <w:r>
        <w:rPr>
          <w:rFonts w:ascii="Noto Serif CJK SC" w:hAnsi="Noto Serif CJK SC"/>
          <w:sz w:val="21"/>
        </w:rPr>
        <w:t>策略能够跨多种复杂行为泛化，不需要针对每一种技能重新训练，实现稳定、鲁棒的执行。</w:t>
      </w:r>
    </w:p>
    <w:p>
      <w:pPr>
        <w:pStyle w:val="Normal"/>
        <w:rPr/>
      </w:pPr>
      <w:r>
        <w:rPr>
          <w:rFonts w:eastAsia="Noto Serif CJK SC"/>
          <w:sz w:val="21"/>
        </w:rPr>
        <w:t>Fig.3</w:t>
      </w:r>
      <w:r>
        <w:rPr>
          <w:rFonts w:ascii="Noto Serif CJK SC" w:hAnsi="Noto Serif CJK SC"/>
          <w:sz w:val="21"/>
        </w:rPr>
        <w:t>：真实机器人上的定性结果，展示了跨多种行为的敏捷全身运动生成。</w:t>
      </w:r>
    </w:p>
    <w:p>
      <w:pPr>
        <w:pStyle w:val="2"/>
        <w:rPr/>
      </w:pPr>
      <w:r>
        <w:rPr/>
        <w:t xml:space="preserve">V. </w:t>
      </w:r>
      <w:r>
        <w:rPr/>
        <w:t>结论</w:t>
      </w:r>
    </w:p>
    <w:p>
      <w:pPr>
        <w:pStyle w:val="Normal"/>
        <w:rPr/>
      </w:pPr>
      <w:r>
        <w:rPr>
          <w:rFonts w:ascii="Noto Serif CJK SC" w:hAnsi="Noto Serif CJK SC"/>
          <w:sz w:val="21"/>
        </w:rPr>
        <w:t xml:space="preserve">本文提出 </w:t>
      </w:r>
      <w:r>
        <w:rPr>
          <w:rFonts w:eastAsia="Noto Serif CJK SC"/>
          <w:sz w:val="21"/>
        </w:rPr>
        <w:t>PhyGile</w:t>
      </w:r>
      <w:r>
        <w:rPr>
          <w:rFonts w:ascii="Noto Serif CJK SC" w:hAnsi="Noto Serif CJK SC"/>
          <w:sz w:val="21"/>
        </w:rPr>
        <w:t>，一个面向人形机器人文本条件敏捷运动生成与执行的物理基础框架。该框架把机器人骨架空间中的语言驱动扩散生成器与通用运动跟踪器耦合起来，并把经过物理验证的运动前缀作为两者之间的原则性接口。通过用可执行前缀锚定采样，并用生成的运动片段继续微调跟踪策略，</w:t>
      </w:r>
      <w:r>
        <w:rPr>
          <w:rFonts w:eastAsia="Noto Serif CJK SC"/>
          <w:sz w:val="21"/>
        </w:rPr>
        <w:t xml:space="preserve">PhyGile </w:t>
      </w:r>
      <w:r>
        <w:rPr>
          <w:rFonts w:ascii="Noto Serif CJK SC" w:hAnsi="Noto Serif CJK SC"/>
          <w:sz w:val="21"/>
        </w:rPr>
        <w:t>缩小了语义意图与动力学可行性之间的差距，在高难敏捷行为上得到鲁棒性能。全面的仿真和硬件评估表明，</w:t>
      </w:r>
      <w:r>
        <w:rPr>
          <w:rFonts w:eastAsia="Noto Serif CJK SC"/>
          <w:sz w:val="21"/>
        </w:rPr>
        <w:t xml:space="preserve">PhyGile </w:t>
      </w:r>
      <w:r>
        <w:rPr>
          <w:rFonts w:ascii="Noto Serif CJK SC" w:hAnsi="Noto Serif CJK SC"/>
          <w:sz w:val="21"/>
        </w:rPr>
        <w:t>相比以往流水线具有更强的文本—运动一致性和更稳定、更高成功率的执行，为从开放词汇自然语言命令走向物理可实现的全身技能提供了一条有效路径。</w:t>
      </w:r>
    </w:p>
    <w:p>
      <w:pPr>
        <w:pStyle w:val="2"/>
        <w:rPr/>
      </w:pPr>
      <w:r>
        <w:rPr/>
        <w:t xml:space="preserve">附录 </w:t>
      </w:r>
      <w:r>
        <w:rPr/>
        <w:t xml:space="preserve">A. </w:t>
      </w:r>
      <w:r>
        <w:rPr/>
        <w:t>运动生成模块</w:t>
      </w:r>
    </w:p>
    <w:p>
      <w:pPr>
        <w:pStyle w:val="Normal"/>
        <w:rPr/>
      </w:pPr>
      <w:r>
        <w:rPr>
          <w:rFonts w:ascii="Noto Serif CJK SC" w:hAnsi="Noto Serif CJK SC"/>
          <w:sz w:val="21"/>
        </w:rPr>
        <w:t xml:space="preserve">运动生成模块是一个基于扩散的生成器，以文本 </w:t>
      </w:r>
      <w:r>
        <w:rPr>
          <w:rFonts w:eastAsia="Noto Serif CJK SC"/>
          <w:sz w:val="21"/>
        </w:rPr>
        <w:t xml:space="preserve">prompt </w:t>
      </w:r>
      <w:r>
        <w:rPr>
          <w:rFonts w:ascii="Noto Serif CJK SC" w:hAnsi="Noto Serif CJK SC"/>
          <w:sz w:val="21"/>
        </w:rPr>
        <w:t xml:space="preserve">为输入，输出 </w:t>
      </w:r>
      <w:r>
        <w:rPr>
          <w:rFonts w:eastAsia="Noto Serif CJK SC"/>
          <w:sz w:val="21"/>
        </w:rPr>
        <w:t xml:space="preserve">262 </w:t>
      </w:r>
      <w:r>
        <w:rPr>
          <w:rFonts w:ascii="Noto Serif CJK SC" w:hAnsi="Noto Serif CJK SC"/>
          <w:sz w:val="21"/>
        </w:rPr>
        <w:t xml:space="preserve">维机器人原生运动序列。我们采用 </w:t>
      </w:r>
      <w:r>
        <w:rPr>
          <w:rFonts w:eastAsia="Noto Serif CJK SC"/>
          <w:sz w:val="21"/>
        </w:rPr>
        <w:t>Transformer decoder</w:t>
      </w:r>
      <w:r>
        <w:rPr>
          <w:rFonts w:ascii="Noto Serif CJK SC" w:hAnsi="Noto Serif CJK SC"/>
          <w:sz w:val="21"/>
        </w:rPr>
        <w:t xml:space="preserve">，并用 </w:t>
      </w:r>
      <w:r>
        <w:rPr>
          <w:rFonts w:eastAsia="Noto Serif CJK SC"/>
          <w:sz w:val="21"/>
        </w:rPr>
        <w:t xml:space="preserve">AdaLN </w:t>
      </w:r>
      <w:r>
        <w:rPr>
          <w:rFonts w:ascii="Noto Serif CJK SC" w:hAnsi="Noto Serif CJK SC"/>
          <w:sz w:val="21"/>
        </w:rPr>
        <w:t xml:space="preserve">注入 </w:t>
      </w:r>
      <w:r>
        <w:rPr>
          <w:rFonts w:eastAsia="Noto Serif CJK SC"/>
          <w:sz w:val="21"/>
        </w:rPr>
        <w:t>timestep</w:t>
      </w:r>
      <w:r>
        <w:rPr>
          <w:rFonts w:ascii="Noto Serif CJK SC" w:hAnsi="Noto Serif CJK SC"/>
          <w:sz w:val="21"/>
        </w:rPr>
        <w:t xml:space="preserve">，同时使用 </w:t>
      </w:r>
      <w:r>
        <w:rPr>
          <w:rFonts w:eastAsia="Noto Serif CJK SC"/>
          <w:sz w:val="21"/>
        </w:rPr>
        <w:t xml:space="preserve">TP-MoE </w:t>
      </w:r>
      <w:r>
        <w:rPr>
          <w:rFonts w:ascii="Noto Serif CJK SC" w:hAnsi="Noto Serif CJK SC"/>
          <w:sz w:val="21"/>
        </w:rPr>
        <w:t xml:space="preserve">实现细粒度文本—运动对齐。模型在重定向后的 </w:t>
      </w:r>
      <w:r>
        <w:rPr>
          <w:rFonts w:eastAsia="Noto Serif CJK SC"/>
          <w:sz w:val="21"/>
        </w:rPr>
        <w:t xml:space="preserve">HumanML3D </w:t>
      </w:r>
      <w:r>
        <w:rPr>
          <w:rFonts w:ascii="Noto Serif CJK SC" w:hAnsi="Noto Serif CJK SC"/>
          <w:sz w:val="21"/>
        </w:rPr>
        <w:t xml:space="preserve">数据上训练，并使用 </w:t>
      </w:r>
      <w:r>
        <w:rPr>
          <w:rFonts w:eastAsia="Noto Serif CJK SC"/>
          <w:sz w:val="21"/>
        </w:rPr>
        <w:t xml:space="preserve">ASFO </w:t>
      </w:r>
      <w:r>
        <w:rPr>
          <w:rFonts w:ascii="Noto Serif CJK SC" w:hAnsi="Noto Serif CJK SC"/>
          <w:sz w:val="21"/>
        </w:rPr>
        <w:t>处理长尾动作分布。</w:t>
      </w:r>
    </w:p>
    <w:p>
      <w:pPr>
        <w:pStyle w:val="3"/>
        <w:rPr/>
      </w:pPr>
      <w:r>
        <w:rPr/>
        <w:t xml:space="preserve">A.1 </w:t>
      </w:r>
      <w:r>
        <w:rPr/>
        <w:t>网络结构</w:t>
      </w:r>
    </w:p>
    <w:p>
      <w:pPr>
        <w:pStyle w:val="Normal"/>
        <w:rPr/>
      </w:pPr>
      <w:r>
        <w:rPr>
          <w:rFonts w:ascii="Noto Serif CJK SC" w:hAnsi="Noto Serif CJK SC"/>
          <w:sz w:val="21"/>
        </w:rPr>
        <w:t xml:space="preserve">去噪网络使用 </w:t>
      </w:r>
      <w:r>
        <w:rPr>
          <w:rFonts w:eastAsia="Noto Serif CJK SC"/>
          <w:sz w:val="21"/>
        </w:rPr>
        <w:t xml:space="preserve">8 </w:t>
      </w:r>
      <w:r>
        <w:rPr>
          <w:rFonts w:ascii="Noto Serif CJK SC" w:hAnsi="Noto Serif CJK SC"/>
          <w:sz w:val="21"/>
        </w:rPr>
        <w:t xml:space="preserve">层 </w:t>
      </w:r>
      <w:r>
        <w:rPr>
          <w:rFonts w:eastAsia="Noto Serif CJK SC"/>
          <w:sz w:val="21"/>
        </w:rPr>
        <w:t>AdaLN Transformer decoder</w:t>
      </w:r>
      <w:r>
        <w:rPr>
          <w:rFonts w:ascii="Noto Serif CJK SC" w:hAnsi="Noto Serif CJK SC"/>
          <w:sz w:val="21"/>
        </w:rPr>
        <w:t>，</w:t>
      </w:r>
      <w:r>
        <w:rPr>
          <w:rFonts w:eastAsia="Noto Serif CJK SC"/>
          <w:sz w:val="21"/>
        </w:rPr>
        <w:t>latent dimension d=512</w:t>
      </w:r>
      <w:r>
        <w:rPr>
          <w:rFonts w:ascii="Noto Serif CJK SC" w:hAnsi="Noto Serif CJK SC"/>
          <w:sz w:val="21"/>
        </w:rPr>
        <w:t>，</w:t>
      </w:r>
      <w:r>
        <w:rPr>
          <w:rFonts w:eastAsia="Noto Serif CJK SC"/>
          <w:sz w:val="21"/>
        </w:rPr>
        <w:t>feed-forward dimension=1024</w:t>
      </w:r>
      <w:r>
        <w:rPr>
          <w:rFonts w:ascii="Noto Serif CJK SC" w:hAnsi="Noto Serif CJK SC"/>
          <w:sz w:val="21"/>
        </w:rPr>
        <w:t>，</w:t>
      </w:r>
      <w:r>
        <w:rPr>
          <w:rFonts w:eastAsia="Noto Serif CJK SC"/>
          <w:sz w:val="21"/>
        </w:rPr>
        <w:t xml:space="preserve">4 </w:t>
      </w:r>
      <w:r>
        <w:rPr>
          <w:rFonts w:ascii="Noto Serif CJK SC" w:hAnsi="Noto Serif CJK SC"/>
          <w:sz w:val="21"/>
        </w:rPr>
        <w:t xml:space="preserve">个 </w:t>
      </w:r>
      <w:r>
        <w:rPr>
          <w:rFonts w:eastAsia="Noto Serif CJK SC"/>
          <w:sz w:val="21"/>
        </w:rPr>
        <w:t>attention heads</w:t>
      </w:r>
      <w:r>
        <w:rPr>
          <w:rFonts w:ascii="Noto Serif CJK SC" w:hAnsi="Noto Serif CJK SC"/>
          <w:sz w:val="21"/>
        </w:rPr>
        <w:t>，</w:t>
      </w:r>
      <w:r>
        <w:rPr>
          <w:rFonts w:eastAsia="Noto Serif CJK SC"/>
          <w:sz w:val="21"/>
        </w:rPr>
        <w:t>dropout=0.1</w:t>
      </w:r>
      <w:r>
        <w:rPr>
          <w:rFonts w:ascii="Noto Serif CJK SC" w:hAnsi="Noto Serif CJK SC"/>
          <w:sz w:val="21"/>
        </w:rPr>
        <w:t xml:space="preserve">，统一使用 </w:t>
      </w:r>
      <w:r>
        <w:rPr>
          <w:rFonts w:eastAsia="Noto Serif CJK SC"/>
          <w:sz w:val="21"/>
        </w:rPr>
        <w:t xml:space="preserve">GELU </w:t>
      </w:r>
      <w:r>
        <w:rPr>
          <w:rFonts w:ascii="Noto Serif CJK SC" w:hAnsi="Noto Serif CJK SC"/>
          <w:sz w:val="21"/>
        </w:rPr>
        <w:t>激活。</w:t>
      </w:r>
    </w:p>
    <w:p>
      <w:pPr>
        <w:pStyle w:val="Normal"/>
        <w:rPr/>
      </w:pPr>
      <w:r>
        <w:rPr>
          <w:rFonts w:ascii="Noto Serif CJK SC" w:hAnsi="Noto Serif CJK SC"/>
          <w:sz w:val="21"/>
        </w:rPr>
        <w:t xml:space="preserve">文本编码器与 </w:t>
      </w:r>
      <w:r>
        <w:rPr>
          <w:rFonts w:eastAsia="Noto Serif CJK SC"/>
          <w:sz w:val="21"/>
        </w:rPr>
        <w:t>Summary Token</w:t>
      </w:r>
      <w:r>
        <w:rPr>
          <w:rFonts w:ascii="Noto Serif CJK SC" w:hAnsi="Noto Serif CJK SC"/>
          <w:sz w:val="21"/>
        </w:rPr>
        <w:t xml:space="preserve">。使用冻结的 </w:t>
      </w:r>
      <w:r>
        <w:rPr>
          <w:rFonts w:eastAsia="Noto Serif CJK SC"/>
          <w:sz w:val="21"/>
        </w:rPr>
        <w:t xml:space="preserve">DistilBERT </w:t>
      </w:r>
      <w:r>
        <w:rPr>
          <w:rFonts w:ascii="Noto Serif CJK SC" w:hAnsi="Noto Serif CJK SC"/>
          <w:sz w:val="21"/>
        </w:rPr>
        <w:t xml:space="preserve">作为文本编码器，输出变长的 </w:t>
      </w:r>
      <w:r>
        <w:rPr>
          <w:rFonts w:eastAsia="Noto Serif CJK SC"/>
          <w:sz w:val="21"/>
        </w:rPr>
        <w:t xml:space="preserve">768 </w:t>
      </w:r>
      <w:r>
        <w:rPr>
          <w:rFonts w:ascii="Noto Serif CJK SC" w:hAnsi="Noto Serif CJK SC"/>
          <w:sz w:val="21"/>
        </w:rPr>
        <w:t xml:space="preserve">维 </w:t>
      </w:r>
      <w:r>
        <w:rPr>
          <w:rFonts w:eastAsia="Noto Serif CJK SC"/>
          <w:sz w:val="21"/>
        </w:rPr>
        <w:t>token embeddings</w:t>
      </w:r>
      <w:r>
        <w:rPr>
          <w:rFonts w:ascii="Noto Serif CJK SC" w:hAnsi="Noto Serif CJK SC"/>
          <w:sz w:val="21"/>
        </w:rPr>
        <w:t xml:space="preserve">。一个可学习 </w:t>
      </w:r>
      <w:r>
        <w:rPr>
          <w:rFonts w:eastAsia="Noto Serif CJK SC"/>
          <w:sz w:val="21"/>
        </w:rPr>
        <w:t xml:space="preserve">query </w:t>
      </w:r>
      <w:r>
        <w:rPr>
          <w:rFonts w:ascii="Noto Serif CJK SC" w:hAnsi="Noto Serif CJK SC"/>
          <w:sz w:val="21"/>
        </w:rPr>
        <w:t xml:space="preserve">向量对这些 </w:t>
      </w:r>
      <w:r>
        <w:rPr>
          <w:rFonts w:eastAsia="Noto Serif CJK SC"/>
          <w:sz w:val="21"/>
        </w:rPr>
        <w:t xml:space="preserve">token </w:t>
      </w:r>
      <w:r>
        <w:rPr>
          <w:rFonts w:ascii="Noto Serif CJK SC" w:hAnsi="Noto Serif CJK SC"/>
          <w:sz w:val="21"/>
        </w:rPr>
        <w:t xml:space="preserve">做 </w:t>
      </w:r>
      <w:r>
        <w:rPr>
          <w:rFonts w:eastAsia="Noto Serif CJK SC"/>
          <w:sz w:val="21"/>
        </w:rPr>
        <w:t>4-head multi-head attention pooling</w:t>
      </w:r>
      <w:r>
        <w:rPr>
          <w:rFonts w:ascii="Noto Serif CJK SC" w:hAnsi="Noto Serif CJK SC"/>
          <w:sz w:val="21"/>
        </w:rPr>
        <w:t xml:space="preserve">，得到单个 </w:t>
      </w:r>
      <w:r>
        <w:rPr>
          <w:rFonts w:eastAsia="Noto Serif CJK SC"/>
          <w:sz w:val="21"/>
        </w:rPr>
        <w:t>summary embedding</w:t>
      </w:r>
      <w:r>
        <w:rPr>
          <w:rFonts w:ascii="Noto Serif CJK SC" w:hAnsi="Noto Serif CJK SC"/>
          <w:sz w:val="21"/>
        </w:rPr>
        <w:t xml:space="preserve">；再把它与原 </w:t>
      </w:r>
      <w:r>
        <w:rPr>
          <w:rFonts w:eastAsia="Noto Serif CJK SC"/>
          <w:sz w:val="21"/>
        </w:rPr>
        <w:t xml:space="preserve">token </w:t>
      </w:r>
      <w:r>
        <w:rPr>
          <w:rFonts w:ascii="Noto Serif CJK SC" w:hAnsi="Noto Serif CJK SC"/>
          <w:sz w:val="21"/>
        </w:rPr>
        <w:t xml:space="preserve">拼接，形成形状 </w:t>
      </w:r>
      <w:r>
        <w:rPr>
          <w:rFonts w:eastAsia="Noto Serif CJK SC"/>
          <w:sz w:val="21"/>
        </w:rPr>
        <w:t xml:space="preserve">[(1+N)×d] </w:t>
      </w:r>
      <w:r>
        <w:rPr>
          <w:rFonts w:ascii="Noto Serif CJK SC" w:hAnsi="Noto Serif CJK SC"/>
          <w:sz w:val="21"/>
        </w:rPr>
        <w:t xml:space="preserve">的 </w:t>
      </w:r>
      <w:r>
        <w:rPr>
          <w:rFonts w:eastAsia="Noto Serif CJK SC"/>
          <w:sz w:val="21"/>
        </w:rPr>
        <w:t>cross-attention memory</w:t>
      </w:r>
      <w:r>
        <w:rPr>
          <w:rFonts w:ascii="Noto Serif CJK SC" w:hAnsi="Noto Serif CJK SC"/>
          <w:sz w:val="21"/>
        </w:rPr>
        <w:t xml:space="preserve">。这样同时提供全局语义和细粒度 </w:t>
      </w:r>
      <w:r>
        <w:rPr>
          <w:rFonts w:eastAsia="Noto Serif CJK SC"/>
          <w:sz w:val="21"/>
        </w:rPr>
        <w:t xml:space="preserve">token </w:t>
      </w:r>
      <w:r>
        <w:rPr>
          <w:rFonts w:ascii="Noto Serif CJK SC" w:hAnsi="Noto Serif CJK SC"/>
          <w:sz w:val="21"/>
        </w:rPr>
        <w:t>信息。</w:t>
      </w:r>
    </w:p>
    <w:p>
      <w:pPr>
        <w:pStyle w:val="Normal"/>
        <w:rPr/>
      </w:pPr>
      <w:r>
        <w:rPr>
          <w:rFonts w:eastAsia="Noto Serif CJK SC"/>
          <w:sz w:val="21"/>
        </w:rPr>
        <w:t xml:space="preserve">TP-MoE </w:t>
      </w:r>
      <w:r>
        <w:rPr>
          <w:rFonts w:ascii="Noto Serif CJK SC" w:hAnsi="Noto Serif CJK SC"/>
          <w:sz w:val="21"/>
        </w:rPr>
        <w:t>配置。</w:t>
      </w:r>
      <w:r>
        <w:rPr>
          <w:rFonts w:eastAsia="Noto Serif CJK SC"/>
          <w:sz w:val="21"/>
        </w:rPr>
        <w:t xml:space="preserve">K=12 </w:t>
      </w:r>
      <w:r>
        <w:rPr>
          <w:rFonts w:ascii="Noto Serif CJK SC" w:hAnsi="Noto Serif CJK SC"/>
          <w:sz w:val="21"/>
        </w:rPr>
        <w:t xml:space="preserve">个专家，每个都是隐藏维度 </w:t>
      </w:r>
      <w:r>
        <w:rPr>
          <w:rFonts w:eastAsia="Noto Serif CJK SC"/>
          <w:sz w:val="21"/>
        </w:rPr>
        <w:t xml:space="preserve">1024 </w:t>
      </w:r>
      <w:r>
        <w:rPr>
          <w:rFonts w:ascii="Noto Serif CJK SC" w:hAnsi="Noto Serif CJK SC"/>
          <w:sz w:val="21"/>
        </w:rPr>
        <w:t xml:space="preserve">的两层 </w:t>
      </w:r>
      <w:r>
        <w:rPr>
          <w:rFonts w:eastAsia="Noto Serif CJK SC"/>
          <w:sz w:val="21"/>
        </w:rPr>
        <w:t>FFN</w:t>
      </w:r>
      <w:r>
        <w:rPr>
          <w:rFonts w:ascii="Noto Serif CJK SC" w:hAnsi="Noto Serif CJK SC"/>
          <w:sz w:val="21"/>
        </w:rPr>
        <w:t>。</w:t>
      </w:r>
      <w:r>
        <w:rPr>
          <w:rFonts w:eastAsia="Noto Serif CJK SC"/>
          <w:sz w:val="21"/>
        </w:rPr>
        <w:t xml:space="preserve">Gate G </w:t>
      </w:r>
      <w:r>
        <w:rPr>
          <w:rFonts w:ascii="Noto Serif CJK SC" w:hAnsi="Noto Serif CJK SC"/>
          <w:sz w:val="21"/>
        </w:rPr>
        <w:t xml:space="preserve">是 </w:t>
      </w:r>
      <w:r>
        <w:rPr>
          <w:rFonts w:eastAsia="Noto Serif CJK SC"/>
          <w:sz w:val="21"/>
        </w:rPr>
        <w:t xml:space="preserve">3 </w:t>
      </w:r>
      <w:r>
        <w:rPr>
          <w:rFonts w:ascii="Noto Serif CJK SC" w:hAnsi="Noto Serif CJK SC"/>
          <w:sz w:val="21"/>
        </w:rPr>
        <w:t xml:space="preserve">层 </w:t>
      </w:r>
      <w:r>
        <w:rPr>
          <w:rFonts w:eastAsia="Noto Serif CJK SC"/>
          <w:sz w:val="21"/>
        </w:rPr>
        <w:t>MLP</w:t>
      </w:r>
      <w:r>
        <w:rPr>
          <w:rFonts w:ascii="Noto Serif CJK SC" w:hAnsi="Noto Serif CJK SC"/>
          <w:sz w:val="21"/>
        </w:rPr>
        <w:t>（</w:t>
      </w:r>
      <w:r>
        <w:rPr>
          <w:rFonts w:eastAsia="Noto Serif CJK SC"/>
          <w:sz w:val="21"/>
        </w:rPr>
        <w:t>768→d→d→K</w:t>
      </w:r>
      <w:r>
        <w:rPr>
          <w:rFonts w:ascii="Noto Serif CJK SC" w:hAnsi="Noto Serif CJK SC"/>
          <w:sz w:val="21"/>
        </w:rPr>
        <w:t>，</w:t>
      </w:r>
      <w:r>
        <w:rPr>
          <w:rFonts w:eastAsia="Noto Serif CJK SC"/>
          <w:sz w:val="21"/>
        </w:rPr>
        <w:t xml:space="preserve">SiLU </w:t>
      </w:r>
      <w:r>
        <w:rPr>
          <w:rFonts w:ascii="Noto Serif CJK SC" w:hAnsi="Noto Serif CJK SC"/>
          <w:sz w:val="21"/>
        </w:rPr>
        <w:t xml:space="preserve">激活），把 </w:t>
      </w:r>
      <w:r>
        <w:rPr>
          <w:rFonts w:eastAsia="Noto Serif CJK SC"/>
          <w:sz w:val="21"/>
        </w:rPr>
        <w:t xml:space="preserve">DistilBERT token embeddings </w:t>
      </w:r>
      <w:r>
        <w:rPr>
          <w:rFonts w:ascii="Noto Serif CJK SC" w:hAnsi="Noto Serif CJK SC"/>
          <w:sz w:val="21"/>
        </w:rPr>
        <w:t xml:space="preserve">映射到专家权重。空间 </w:t>
      </w:r>
      <w:r>
        <w:rPr>
          <w:rFonts w:eastAsia="Noto Serif CJK SC"/>
          <w:sz w:val="21"/>
        </w:rPr>
        <w:t xml:space="preserve">mask </w:t>
      </w:r>
      <w:r>
        <w:rPr>
          <w:rFonts w:ascii="Noto Serif CJK SC" w:hAnsi="Noto Serif CJK SC"/>
          <w:sz w:val="21"/>
        </w:rPr>
        <w:t xml:space="preserve">参数 </w:t>
      </w:r>
      <w:r>
        <w:rPr>
          <w:rFonts w:eastAsia="Noto Serif CJK SC"/>
          <w:sz w:val="21"/>
        </w:rPr>
        <w:t>γ=24</w:t>
      </w:r>
      <w:r>
        <w:rPr>
          <w:rFonts w:ascii="Noto Serif CJK SC" w:hAnsi="Noto Serif CJK SC"/>
          <w:sz w:val="21"/>
        </w:rPr>
        <w:t>、</w:t>
      </w:r>
      <w:r>
        <w:rPr>
          <w:rFonts w:eastAsia="Noto Serif CJK SC"/>
          <w:sz w:val="21"/>
        </w:rPr>
        <w:t>β=0.25</w:t>
      </w:r>
      <w:r>
        <w:rPr>
          <w:rFonts w:ascii="Noto Serif CJK SC" w:hAnsi="Noto Serif CJK SC"/>
          <w:sz w:val="21"/>
        </w:rPr>
        <w:t xml:space="preserve">。负载均衡损失权重 </w:t>
      </w:r>
      <w:r>
        <w:rPr>
          <w:rFonts w:eastAsia="Noto Serif CJK SC"/>
          <w:sz w:val="21"/>
        </w:rPr>
        <w:t>λ_lb=0.01</w:t>
      </w:r>
      <w:r>
        <w:rPr>
          <w:rFonts w:ascii="Noto Serif CJK SC" w:hAnsi="Noto Serif CJK SC"/>
          <w:sz w:val="21"/>
        </w:rPr>
        <w:t>：</w:t>
      </w:r>
    </w:p>
    <w:p>
      <w:pPr>
        <w:pStyle w:val="Equation"/>
        <w:jc w:val="center"/>
        <w:rPr/>
      </w:pPr>
      <w:r>
        <w:rPr>
          <w:rFonts w:eastAsia="Noto Serif CJK SC"/>
          <w:i/>
          <w:sz w:val="21"/>
        </w:rPr>
        <w:t>L_lb = K · Σ_{j=1..K} (p̄_j − 1/K)²</w:t>
      </w:r>
    </w:p>
    <w:p>
      <w:pPr>
        <w:pStyle w:val="3"/>
        <w:rPr/>
      </w:pPr>
      <w:r>
        <w:rPr/>
        <w:t xml:space="preserve">A.2 </w:t>
      </w:r>
      <w:r>
        <w:rPr/>
        <w:t>特征表示细节</w:t>
      </w:r>
    </w:p>
    <w:p>
      <w:pPr>
        <w:pStyle w:val="Normal"/>
        <w:rPr/>
      </w:pPr>
      <w:r>
        <w:rPr>
          <w:rFonts w:eastAsia="Noto Serif CJK SC"/>
          <w:sz w:val="21"/>
        </w:rPr>
        <w:t>Body Selection</w:t>
      </w:r>
      <w:r>
        <w:rPr>
          <w:rFonts w:ascii="Noto Serif CJK SC" w:hAnsi="Noto Serif CJK SC"/>
          <w:sz w:val="21"/>
        </w:rPr>
        <w:t>。</w:t>
      </w:r>
      <w:r>
        <w:rPr>
          <w:rFonts w:eastAsia="Noto Serif CJK SC"/>
          <w:sz w:val="21"/>
        </w:rPr>
        <w:t xml:space="preserve">262D </w:t>
      </w:r>
      <w:r>
        <w:rPr>
          <w:rFonts w:ascii="Noto Serif CJK SC" w:hAnsi="Noto Serif CJK SC"/>
          <w:sz w:val="21"/>
        </w:rPr>
        <w:t xml:space="preserve">表示中的 </w:t>
      </w:r>
      <w:r>
        <w:rPr>
          <w:rFonts w:eastAsia="Noto Serif CJK SC"/>
          <w:sz w:val="21"/>
        </w:rPr>
        <w:t xml:space="preserve">p_t^ric </w:t>
      </w:r>
      <w:r>
        <w:rPr>
          <w:rFonts w:ascii="Noto Serif CJK SC" w:hAnsi="Noto Serif CJK SC"/>
          <w:sz w:val="21"/>
        </w:rPr>
        <w:t xml:space="preserve">选择 </w:t>
      </w:r>
      <w:r>
        <w:rPr>
          <w:rFonts w:eastAsia="Noto Serif CJK SC"/>
          <w:sz w:val="21"/>
        </w:rPr>
        <w:t xml:space="preserve">12 </w:t>
      </w:r>
      <w:r>
        <w:rPr>
          <w:rFonts w:ascii="Noto Serif CJK SC" w:hAnsi="Noto Serif CJK SC"/>
          <w:sz w:val="21"/>
        </w:rPr>
        <w:t xml:space="preserve">个信息量较高的刚体：左右 </w:t>
      </w:r>
      <w:r>
        <w:rPr>
          <w:rFonts w:eastAsia="Noto Serif CJK SC"/>
          <w:sz w:val="21"/>
        </w:rPr>
        <w:t>elbow</w:t>
      </w:r>
      <w:r>
        <w:rPr>
          <w:rFonts w:ascii="Noto Serif CJK SC" w:hAnsi="Noto Serif CJK SC"/>
          <w:sz w:val="21"/>
        </w:rPr>
        <w:t>、</w:t>
      </w:r>
      <w:r>
        <w:rPr>
          <w:rFonts w:eastAsia="Noto Serif CJK SC"/>
          <w:sz w:val="21"/>
        </w:rPr>
        <w:t>wrist roll</w:t>
      </w:r>
      <w:r>
        <w:rPr>
          <w:rFonts w:ascii="Noto Serif CJK SC" w:hAnsi="Noto Serif CJK SC"/>
          <w:sz w:val="21"/>
        </w:rPr>
        <w:t>、</w:t>
      </w:r>
      <w:r>
        <w:rPr>
          <w:rFonts w:eastAsia="Noto Serif CJK SC"/>
          <w:sz w:val="21"/>
        </w:rPr>
        <w:t>knee</w:t>
      </w:r>
      <w:r>
        <w:rPr>
          <w:rFonts w:ascii="Noto Serif CJK SC" w:hAnsi="Noto Serif CJK SC"/>
          <w:sz w:val="21"/>
        </w:rPr>
        <w:t>、</w:t>
      </w:r>
      <w:r>
        <w:rPr>
          <w:rFonts w:eastAsia="Noto Serif CJK SC"/>
          <w:sz w:val="21"/>
        </w:rPr>
        <w:t>ankle pitch</w:t>
      </w:r>
      <w:r>
        <w:rPr>
          <w:rFonts w:ascii="Noto Serif CJK SC" w:hAnsi="Noto Serif CJK SC"/>
          <w:sz w:val="21"/>
        </w:rPr>
        <w:t>、</w:t>
      </w:r>
      <w:r>
        <w:rPr>
          <w:rFonts w:eastAsia="Noto Serif CJK SC"/>
          <w:sz w:val="21"/>
        </w:rPr>
        <w:t xml:space="preserve">ankle roll </w:t>
      </w:r>
      <w:r>
        <w:rPr>
          <w:rFonts w:ascii="Noto Serif CJK SC" w:hAnsi="Noto Serif CJK SC"/>
          <w:sz w:val="21"/>
        </w:rPr>
        <w:t xml:space="preserve">和 </w:t>
      </w:r>
      <w:r>
        <w:rPr>
          <w:rFonts w:eastAsia="Noto Serif CJK SC"/>
          <w:sz w:val="21"/>
        </w:rPr>
        <w:t>palm</w:t>
      </w:r>
      <w:r>
        <w:rPr>
          <w:rFonts w:ascii="Noto Serif CJK SC" w:hAnsi="Noto Serif CJK SC"/>
          <w:sz w:val="21"/>
        </w:rPr>
        <w:t>（</w:t>
      </w:r>
      <w:r>
        <w:rPr>
          <w:rFonts w:eastAsia="Noto Serif CJK SC"/>
          <w:sz w:val="21"/>
        </w:rPr>
        <w:t xml:space="preserve">30-body skeleton </w:t>
      </w:r>
      <w:r>
        <w:rPr>
          <w:rFonts w:ascii="Noto Serif CJK SC" w:hAnsi="Noto Serif CJK SC"/>
          <w:sz w:val="21"/>
        </w:rPr>
        <w:t xml:space="preserve">中索引 </w:t>
      </w:r>
      <w:r>
        <w:rPr>
          <w:rFonts w:eastAsia="Noto Serif CJK SC"/>
          <w:sz w:val="21"/>
        </w:rPr>
        <w:t>[7,8,12,13,17,18,19,23,24,25,28,29]</w:t>
      </w:r>
      <w:r>
        <w:rPr>
          <w:rFonts w:ascii="Noto Serif CJK SC" w:hAnsi="Noto Serif CJK SC"/>
          <w:sz w:val="21"/>
        </w:rPr>
        <w:t>）。</w:t>
      </w:r>
      <w:r>
        <w:rPr>
          <w:rFonts w:eastAsia="Noto Serif CJK SC"/>
          <w:sz w:val="21"/>
        </w:rPr>
        <w:t xml:space="preserve">ṗ_t^local </w:t>
      </w:r>
      <w:r>
        <w:rPr>
          <w:rFonts w:ascii="Noto Serif CJK SC" w:hAnsi="Noto Serif CJK SC"/>
          <w:sz w:val="21"/>
        </w:rPr>
        <w:t xml:space="preserve">包含这 </w:t>
      </w:r>
      <w:r>
        <w:rPr>
          <w:rFonts w:eastAsia="Noto Serif CJK SC"/>
          <w:sz w:val="21"/>
        </w:rPr>
        <w:t xml:space="preserve">12 </w:t>
      </w:r>
      <w:r>
        <w:rPr>
          <w:rFonts w:ascii="Noto Serif CJK SC" w:hAnsi="Noto Serif CJK SC"/>
          <w:sz w:val="21"/>
        </w:rPr>
        <w:t xml:space="preserve">个 </w:t>
      </w:r>
      <w:r>
        <w:rPr>
          <w:rFonts w:eastAsia="Noto Serif CJK SC"/>
          <w:sz w:val="21"/>
        </w:rPr>
        <w:t xml:space="preserve">body </w:t>
      </w:r>
      <w:r>
        <w:rPr>
          <w:rFonts w:ascii="Noto Serif CJK SC" w:hAnsi="Noto Serif CJK SC"/>
          <w:sz w:val="21"/>
        </w:rPr>
        <w:t xml:space="preserve">再加 </w:t>
      </w:r>
      <w:r>
        <w:rPr>
          <w:rFonts w:eastAsia="Noto Serif CJK SC"/>
          <w:sz w:val="21"/>
        </w:rPr>
        <w:t>root</w:t>
      </w:r>
      <w:r>
        <w:rPr>
          <w:rFonts w:ascii="Noto Serif CJK SC" w:hAnsi="Noto Serif CJK SC"/>
          <w:sz w:val="21"/>
        </w:rPr>
        <w:t xml:space="preserve">，共 </w:t>
      </w:r>
      <w:r>
        <w:rPr>
          <w:rFonts w:eastAsia="Noto Serif CJK SC"/>
          <w:sz w:val="21"/>
        </w:rPr>
        <w:t xml:space="preserve">13 </w:t>
      </w:r>
      <w:r>
        <w:rPr>
          <w:rFonts w:ascii="Noto Serif CJK SC" w:hAnsi="Noto Serif CJK SC"/>
          <w:sz w:val="21"/>
        </w:rPr>
        <w:t xml:space="preserve">个。该选择排除几乎静态的 </w:t>
      </w:r>
      <w:r>
        <w:rPr>
          <w:rFonts w:eastAsia="Noto Serif CJK SC"/>
          <w:sz w:val="21"/>
        </w:rPr>
        <w:t>torso bodies</w:t>
      </w:r>
      <w:r>
        <w:rPr>
          <w:rFonts w:ascii="Noto Serif CJK SC" w:hAnsi="Noto Serif CJK SC"/>
          <w:sz w:val="21"/>
        </w:rPr>
        <w:t>（</w:t>
      </w:r>
      <w:r>
        <w:rPr>
          <w:rFonts w:eastAsia="Noto Serif CJK SC"/>
          <w:sz w:val="21"/>
        </w:rPr>
        <w:t>chest</w:t>
      </w:r>
      <w:r>
        <w:rPr>
          <w:rFonts w:ascii="Noto Serif CJK SC" w:hAnsi="Noto Serif CJK SC"/>
          <w:sz w:val="21"/>
        </w:rPr>
        <w:t>、</w:t>
      </w:r>
      <w:r>
        <w:rPr>
          <w:rFonts w:eastAsia="Noto Serif CJK SC"/>
          <w:sz w:val="21"/>
        </w:rPr>
        <w:t>abdomen</w:t>
      </w:r>
      <w:r>
        <w:rPr>
          <w:rFonts w:ascii="Noto Serif CJK SC" w:hAnsi="Noto Serif CJK SC"/>
          <w:sz w:val="21"/>
        </w:rPr>
        <w:t>、</w:t>
      </w:r>
      <w:r>
        <w:rPr>
          <w:rFonts w:eastAsia="Noto Serif CJK SC"/>
          <w:sz w:val="21"/>
        </w:rPr>
        <w:t>shoulders</w:t>
      </w:r>
      <w:r>
        <w:rPr>
          <w:rFonts w:ascii="Noto Serif CJK SC" w:hAnsi="Noto Serif CJK SC"/>
          <w:sz w:val="21"/>
        </w:rPr>
        <w:t>、</w:t>
      </w:r>
      <w:r>
        <w:rPr>
          <w:rFonts w:eastAsia="Noto Serif CJK SC"/>
          <w:sz w:val="21"/>
        </w:rPr>
        <w:t>hips</w:t>
      </w:r>
      <w:r>
        <w:rPr>
          <w:rFonts w:ascii="Noto Serif CJK SC" w:hAnsi="Noto Serif CJK SC"/>
          <w:sz w:val="21"/>
        </w:rPr>
        <w:t>），同时保留全部关节和末端执行器。</w:t>
      </w:r>
    </w:p>
    <w:p>
      <w:pPr>
        <w:pStyle w:val="Normal"/>
        <w:rPr/>
      </w:pPr>
      <w:r>
        <w:rPr>
          <w:rFonts w:ascii="Noto Serif CJK SC" w:hAnsi="Noto Serif CJK SC"/>
          <w:sz w:val="21"/>
        </w:rPr>
        <w:t>分块归一化。</w:t>
      </w:r>
      <w:r>
        <w:rPr>
          <w:rFonts w:eastAsia="Noto Serif CJK SC"/>
          <w:sz w:val="21"/>
        </w:rPr>
        <w:t>ω̇_root</w:t>
      </w:r>
      <w:r>
        <w:rPr>
          <w:rFonts w:ascii="Noto Serif CJK SC" w:hAnsi="Noto Serif CJK SC"/>
          <w:sz w:val="21"/>
        </w:rPr>
        <w:t xml:space="preserve">（维 </w:t>
      </w:r>
      <w:r>
        <w:rPr>
          <w:rFonts w:eastAsia="Noto Serif CJK SC"/>
          <w:sz w:val="21"/>
        </w:rPr>
        <w:t>0–2</w:t>
      </w:r>
      <w:r>
        <w:rPr>
          <w:rFonts w:ascii="Noto Serif CJK SC" w:hAnsi="Noto Serif CJK SC"/>
          <w:sz w:val="21"/>
        </w:rPr>
        <w:t>）、</w:t>
      </w:r>
      <w:r>
        <w:rPr>
          <w:rFonts w:eastAsia="Noto Serif CJK SC"/>
          <w:sz w:val="21"/>
        </w:rPr>
        <w:t>v̇_root</w:t>
      </w:r>
      <w:r>
        <w:rPr>
          <w:rFonts w:ascii="Noto Serif CJK SC" w:hAnsi="Noto Serif CJK SC"/>
          <w:sz w:val="21"/>
        </w:rPr>
        <w:t xml:space="preserve">（维 </w:t>
      </w:r>
      <w:r>
        <w:rPr>
          <w:rFonts w:eastAsia="Noto Serif CJK SC"/>
          <w:sz w:val="21"/>
        </w:rPr>
        <w:t>3–5</w:t>
      </w:r>
      <w:r>
        <w:rPr>
          <w:rFonts w:ascii="Noto Serif CJK SC" w:hAnsi="Noto Serif CJK SC"/>
          <w:sz w:val="21"/>
        </w:rPr>
        <w:t>）、</w:t>
      </w:r>
      <w:r>
        <w:rPr>
          <w:rFonts w:eastAsia="Noto Serif CJK SC"/>
          <w:sz w:val="21"/>
        </w:rPr>
        <w:t>z</w:t>
      </w:r>
      <w:r>
        <w:rPr>
          <w:rFonts w:ascii="Noto Serif CJK SC" w:hAnsi="Noto Serif CJK SC"/>
          <w:sz w:val="21"/>
        </w:rPr>
        <w:t xml:space="preserve">（维 </w:t>
      </w:r>
      <w:r>
        <w:rPr>
          <w:rFonts w:eastAsia="Noto Serif CJK SC"/>
          <w:sz w:val="21"/>
        </w:rPr>
        <w:t>6</w:t>
      </w:r>
      <w:r>
        <w:rPr>
          <w:rFonts w:ascii="Noto Serif CJK SC" w:hAnsi="Noto Serif CJK SC"/>
          <w:sz w:val="21"/>
        </w:rPr>
        <w:t>）、</w:t>
      </w:r>
      <w:r>
        <w:rPr>
          <w:rFonts w:eastAsia="Noto Serif CJK SC"/>
          <w:sz w:val="21"/>
        </w:rPr>
        <w:t>p^ric</w:t>
      </w:r>
      <w:r>
        <w:rPr>
          <w:rFonts w:ascii="Noto Serif CJK SC" w:hAnsi="Noto Serif CJK SC"/>
          <w:sz w:val="21"/>
        </w:rPr>
        <w:t xml:space="preserve">（维 </w:t>
      </w:r>
      <w:r>
        <w:rPr>
          <w:rFonts w:eastAsia="Noto Serif CJK SC"/>
          <w:sz w:val="21"/>
        </w:rPr>
        <w:t>7–42</w:t>
      </w:r>
      <w:r>
        <w:rPr>
          <w:rFonts w:ascii="Noto Serif CJK SC" w:hAnsi="Noto Serif CJK SC"/>
          <w:sz w:val="21"/>
        </w:rPr>
        <w:t xml:space="preserve">）和 </w:t>
      </w:r>
      <w:r>
        <w:rPr>
          <w:rFonts w:eastAsia="Noto Serif CJK SC"/>
          <w:sz w:val="21"/>
        </w:rPr>
        <w:t>ṗ_local</w:t>
      </w:r>
      <w:r>
        <w:rPr>
          <w:rFonts w:ascii="Noto Serif CJK SC" w:hAnsi="Noto Serif CJK SC"/>
          <w:sz w:val="21"/>
        </w:rPr>
        <w:t xml:space="preserve">（维 </w:t>
      </w:r>
      <w:r>
        <w:rPr>
          <w:rFonts w:eastAsia="Noto Serif CJK SC"/>
          <w:sz w:val="21"/>
        </w:rPr>
        <w:t>217–255</w:t>
      </w:r>
      <w:r>
        <w:rPr>
          <w:rFonts w:ascii="Noto Serif CJK SC" w:hAnsi="Noto Serif CJK SC"/>
          <w:sz w:val="21"/>
        </w:rPr>
        <w:t xml:space="preserve">）做 </w:t>
      </w:r>
      <w:r>
        <w:rPr>
          <w:rFonts w:eastAsia="Noto Serif CJK SC"/>
          <w:sz w:val="21"/>
        </w:rPr>
        <w:t>Z-score</w:t>
      </w:r>
      <w:r>
        <w:rPr>
          <w:rFonts w:ascii="Noto Serif CJK SC" w:hAnsi="Noto Serif CJK SC"/>
          <w:sz w:val="21"/>
        </w:rPr>
        <w:t>；</w:t>
      </w:r>
      <w:r>
        <w:rPr>
          <w:rFonts w:eastAsia="Noto Serif CJK SC"/>
          <w:sz w:val="21"/>
        </w:rPr>
        <w:t>R^6d</w:t>
      </w:r>
      <w:r>
        <w:rPr>
          <w:rFonts w:ascii="Noto Serif CJK SC" w:hAnsi="Noto Serif CJK SC"/>
          <w:sz w:val="21"/>
        </w:rPr>
        <w:t xml:space="preserve">（维 </w:t>
      </w:r>
      <w:r>
        <w:rPr>
          <w:rFonts w:eastAsia="Noto Serif CJK SC"/>
          <w:sz w:val="21"/>
        </w:rPr>
        <w:t>43–216</w:t>
      </w:r>
      <w:r>
        <w:rPr>
          <w:rFonts w:ascii="Noto Serif CJK SC" w:hAnsi="Noto Serif CJK SC"/>
          <w:sz w:val="21"/>
        </w:rPr>
        <w:t xml:space="preserve">）不归一化，因为其元素天然位于 </w:t>
      </w:r>
      <w:r>
        <w:rPr>
          <w:rFonts w:eastAsia="Noto Serif CJK SC"/>
          <w:sz w:val="21"/>
        </w:rPr>
        <w:t>[-1,1]</w:t>
      </w:r>
      <w:r>
        <w:rPr>
          <w:rFonts w:ascii="Noto Serif CJK SC" w:hAnsi="Noto Serif CJK SC"/>
          <w:sz w:val="21"/>
        </w:rPr>
        <w:t xml:space="preserve">；二值足接触（维 </w:t>
      </w:r>
      <w:r>
        <w:rPr>
          <w:rFonts w:eastAsia="Noto Serif CJK SC"/>
          <w:sz w:val="21"/>
        </w:rPr>
        <w:t>256–259</w:t>
      </w:r>
      <w:r>
        <w:rPr>
          <w:rFonts w:ascii="Noto Serif CJK SC" w:hAnsi="Noto Serif CJK SC"/>
          <w:sz w:val="21"/>
        </w:rPr>
        <w:t xml:space="preserve">）和手接触（维 </w:t>
      </w:r>
      <w:r>
        <w:rPr>
          <w:rFonts w:eastAsia="Noto Serif CJK SC"/>
          <w:sz w:val="21"/>
        </w:rPr>
        <w:t>260–261</w:t>
      </w:r>
      <w:r>
        <w:rPr>
          <w:rFonts w:ascii="Noto Serif CJK SC" w:hAnsi="Noto Serif CJK SC"/>
          <w:sz w:val="21"/>
        </w:rPr>
        <w:t>）保持不变。</w:t>
      </w:r>
    </w:p>
    <w:p>
      <w:pPr>
        <w:pStyle w:val="Normal"/>
        <w:rPr/>
      </w:pPr>
      <w:r>
        <w:rPr>
          <w:rFonts w:ascii="Noto Serif CJK SC" w:hAnsi="Noto Serif CJK SC"/>
          <w:sz w:val="21"/>
        </w:rPr>
        <w:t>接触检测。</w:t>
      </w:r>
      <w:r>
        <w:rPr>
          <w:rFonts w:eastAsia="Noto Serif CJK SC"/>
          <w:sz w:val="21"/>
        </w:rPr>
        <w:t>c_t^foot∈{0,1}^4</w:t>
      </w:r>
      <w:r>
        <w:rPr>
          <w:rFonts w:ascii="Noto Serif CJK SC" w:hAnsi="Noto Serif CJK SC"/>
          <w:sz w:val="21"/>
        </w:rPr>
        <w:t xml:space="preserve">（左右 </w:t>
      </w:r>
      <w:r>
        <w:rPr>
          <w:rFonts w:eastAsia="Noto Serif CJK SC"/>
          <w:sz w:val="21"/>
        </w:rPr>
        <w:t xml:space="preserve">ankle pitch/roll </w:t>
      </w:r>
      <w:r>
        <w:rPr>
          <w:rFonts w:ascii="Noto Serif CJK SC" w:hAnsi="Noto Serif CJK SC"/>
          <w:sz w:val="21"/>
        </w:rPr>
        <w:t xml:space="preserve">共 </w:t>
      </w:r>
      <w:r>
        <w:rPr>
          <w:rFonts w:eastAsia="Noto Serif CJK SC"/>
          <w:sz w:val="21"/>
        </w:rPr>
        <w:t xml:space="preserve">4 </w:t>
      </w:r>
      <w:r>
        <w:rPr>
          <w:rFonts w:ascii="Noto Serif CJK SC" w:hAnsi="Noto Serif CJK SC"/>
          <w:sz w:val="21"/>
        </w:rPr>
        <w:t xml:space="preserve">个值）在 </w:t>
      </w:r>
      <w:r>
        <w:rPr>
          <w:rFonts w:eastAsia="Noto Serif CJK SC"/>
          <w:sz w:val="21"/>
        </w:rPr>
        <w:t xml:space="preserve">ankle </w:t>
      </w:r>
      <w:r>
        <w:rPr>
          <w:rFonts w:ascii="Noto Serif CJK SC" w:hAnsi="Noto Serif CJK SC"/>
          <w:sz w:val="21"/>
        </w:rPr>
        <w:t xml:space="preserve">高度 </w:t>
      </w:r>
      <w:r>
        <w:rPr>
          <w:rFonts w:eastAsia="Noto Serif CJK SC"/>
          <w:sz w:val="21"/>
        </w:rPr>
        <w:t xml:space="preserve">&lt;0.05 m </w:t>
      </w:r>
      <w:r>
        <w:rPr>
          <w:rFonts w:ascii="Noto Serif CJK SC" w:hAnsi="Noto Serif CJK SC"/>
          <w:sz w:val="21"/>
        </w:rPr>
        <w:t xml:space="preserve">且水平速度 </w:t>
      </w:r>
      <w:r>
        <w:rPr>
          <w:rFonts w:eastAsia="Noto Serif CJK SC"/>
          <w:sz w:val="21"/>
        </w:rPr>
        <w:t xml:space="preserve">&lt;0.01 m/s </w:t>
      </w:r>
      <w:r>
        <w:rPr>
          <w:rFonts w:ascii="Noto Serif CJK SC" w:hAnsi="Noto Serif CJK SC"/>
          <w:sz w:val="21"/>
        </w:rPr>
        <w:t xml:space="preserve">时设为 </w:t>
      </w:r>
      <w:r>
        <w:rPr>
          <w:rFonts w:eastAsia="Noto Serif CJK SC"/>
          <w:sz w:val="21"/>
        </w:rPr>
        <w:t>1</w:t>
      </w:r>
      <w:r>
        <w:rPr>
          <w:rFonts w:ascii="Noto Serif CJK SC" w:hAnsi="Noto Serif CJK SC"/>
          <w:sz w:val="21"/>
        </w:rPr>
        <w:t>。</w:t>
      </w:r>
      <w:r>
        <w:rPr>
          <w:rFonts w:eastAsia="Noto Serif CJK SC"/>
          <w:sz w:val="21"/>
        </w:rPr>
        <w:t xml:space="preserve">c_t^hand∈{0,1}^2 </w:t>
      </w:r>
      <w:r>
        <w:rPr>
          <w:rFonts w:ascii="Noto Serif CJK SC" w:hAnsi="Noto Serif CJK SC"/>
          <w:sz w:val="21"/>
        </w:rPr>
        <w:t xml:space="preserve">使用 </w:t>
      </w:r>
      <w:r>
        <w:rPr>
          <w:rFonts w:eastAsia="Noto Serif CJK SC"/>
          <w:sz w:val="21"/>
        </w:rPr>
        <w:t xml:space="preserve">0.10 m </w:t>
      </w:r>
      <w:r>
        <w:rPr>
          <w:rFonts w:ascii="Noto Serif CJK SC" w:hAnsi="Noto Serif CJK SC"/>
          <w:sz w:val="21"/>
        </w:rPr>
        <w:t>高度阈值。</w:t>
      </w:r>
    </w:p>
    <w:p>
      <w:pPr>
        <w:pStyle w:val="Normal"/>
        <w:rPr/>
      </w:pPr>
      <w:r>
        <w:rPr>
          <w:rFonts w:eastAsia="Noto Serif CJK SC"/>
          <w:sz w:val="21"/>
        </w:rPr>
        <w:t>Canonical Heading</w:t>
      </w:r>
      <w:r>
        <w:rPr>
          <w:rFonts w:ascii="Noto Serif CJK SC" w:hAnsi="Noto Serif CJK SC"/>
          <w:sz w:val="21"/>
        </w:rPr>
        <w:t xml:space="preserve">。所有序列旋转，使第一帧面向 </w:t>
      </w:r>
      <w:r>
        <w:rPr>
          <w:rFonts w:eastAsia="Noto Serif CJK SC"/>
          <w:sz w:val="21"/>
        </w:rPr>
        <w:t>+X</w:t>
      </w:r>
      <w:r>
        <w:rPr>
          <w:rFonts w:ascii="Noto Serif CJK SC" w:hAnsi="Noto Serif CJK SC"/>
          <w:sz w:val="21"/>
        </w:rPr>
        <w:t>（</w:t>
      </w:r>
      <w:r>
        <w:rPr>
          <w:rFonts w:eastAsia="Noto Serif CJK SC"/>
          <w:sz w:val="21"/>
        </w:rPr>
        <w:t>yaw=0</w:t>
      </w:r>
      <w:r>
        <w:rPr>
          <w:rFonts w:ascii="Noto Serif CJK SC" w:hAnsi="Noto Serif CJK SC"/>
          <w:sz w:val="21"/>
        </w:rPr>
        <w:t xml:space="preserve">）。只去除 </w:t>
      </w:r>
      <w:r>
        <w:rPr>
          <w:rFonts w:eastAsia="Noto Serif CJK SC"/>
          <w:sz w:val="21"/>
        </w:rPr>
        <w:t>yaw</w:t>
      </w:r>
      <w:r>
        <w:rPr>
          <w:rFonts w:ascii="Noto Serif CJK SC" w:hAnsi="Noto Serif CJK SC"/>
          <w:sz w:val="21"/>
        </w:rPr>
        <w:t xml:space="preserve">，保留 </w:t>
      </w:r>
      <w:r>
        <w:rPr>
          <w:rFonts w:eastAsia="Noto Serif CJK SC"/>
          <w:sz w:val="21"/>
        </w:rPr>
        <w:t xml:space="preserve">pitch </w:t>
      </w:r>
      <w:r>
        <w:rPr>
          <w:rFonts w:ascii="Noto Serif CJK SC" w:hAnsi="Noto Serif CJK SC"/>
          <w:sz w:val="21"/>
        </w:rPr>
        <w:t xml:space="preserve">和 </w:t>
      </w:r>
      <w:r>
        <w:rPr>
          <w:rFonts w:eastAsia="Noto Serif CJK SC"/>
          <w:sz w:val="21"/>
        </w:rPr>
        <w:t>roll</w:t>
      </w:r>
      <w:r>
        <w:rPr>
          <w:rFonts w:ascii="Noto Serif CJK SC" w:hAnsi="Noto Serif CJK SC"/>
          <w:sz w:val="21"/>
        </w:rPr>
        <w:t xml:space="preserve">，这对翻滚、爬行等非直立动作非常关键。第一帧 </w:t>
      </w:r>
      <w:r>
        <w:rPr>
          <w:rFonts w:eastAsia="Noto Serif CJK SC"/>
          <w:sz w:val="21"/>
        </w:rPr>
        <w:t xml:space="preserve">root xy </w:t>
      </w:r>
      <w:r>
        <w:rPr>
          <w:rFonts w:ascii="Noto Serif CJK SC" w:hAnsi="Noto Serif CJK SC"/>
          <w:sz w:val="21"/>
        </w:rPr>
        <w:t>位置也平移到原点。</w:t>
      </w:r>
    </w:p>
    <w:p>
      <w:pPr>
        <w:pStyle w:val="3"/>
        <w:rPr/>
      </w:pPr>
      <w:r>
        <w:rPr/>
        <w:t xml:space="preserve">A.3 </w:t>
      </w:r>
      <w:r>
        <w:rPr/>
        <w:t xml:space="preserve">带负 </w:t>
      </w:r>
      <w:r>
        <w:rPr/>
        <w:t xml:space="preserve">prompt </w:t>
      </w:r>
      <w:r>
        <w:rPr/>
        <w:t xml:space="preserve">的 </w:t>
      </w:r>
      <w:r>
        <w:rPr/>
        <w:t>Classifier-Free Guidance</w:t>
      </w:r>
    </w:p>
    <w:p>
      <w:pPr>
        <w:pStyle w:val="Normal"/>
        <w:rPr/>
      </w:pPr>
      <w:r>
        <w:rPr>
          <w:rFonts w:ascii="Noto Serif CJK SC" w:hAnsi="Noto Serif CJK SC"/>
          <w:sz w:val="21"/>
        </w:rPr>
        <w:t xml:space="preserve">同时支持标准 </w:t>
      </w:r>
      <w:r>
        <w:rPr>
          <w:rFonts w:eastAsia="Noto Serif CJK SC"/>
          <w:sz w:val="21"/>
        </w:rPr>
        <w:t xml:space="preserve">CFG </w:t>
      </w:r>
      <w:r>
        <w:rPr>
          <w:rFonts w:ascii="Noto Serif CJK SC" w:hAnsi="Noto Serif CJK SC"/>
          <w:sz w:val="21"/>
        </w:rPr>
        <w:t xml:space="preserve">和 </w:t>
      </w:r>
      <w:r>
        <w:rPr>
          <w:rFonts w:eastAsia="Noto Serif CJK SC"/>
          <w:sz w:val="21"/>
        </w:rPr>
        <w:t>negative-prompt CFG</w:t>
      </w:r>
      <w:r>
        <w:rPr>
          <w:rFonts w:ascii="Noto Serif CJK SC" w:hAnsi="Noto Serif CJK SC"/>
          <w:sz w:val="21"/>
        </w:rPr>
        <w:t>。标准模式：</w:t>
      </w:r>
    </w:p>
    <w:p>
      <w:pPr>
        <w:pStyle w:val="Equation"/>
        <w:jc w:val="center"/>
        <w:rPr/>
      </w:pPr>
      <w:r>
        <w:rPr>
          <w:rFonts w:eastAsia="Noto Serif CJK SC"/>
          <w:i/>
          <w:sz w:val="21"/>
        </w:rPr>
        <w:t>m̂_0 = m̂_0^∅ + s · (m̂_0^l − m̂_0^∅)    (13)</w:t>
      </w:r>
    </w:p>
    <w:p>
      <w:pPr>
        <w:pStyle w:val="Normal"/>
        <w:rPr/>
      </w:pPr>
      <w:r>
        <w:rPr>
          <w:rFonts w:eastAsia="Noto Serif CJK SC"/>
          <w:sz w:val="21"/>
        </w:rPr>
        <w:t xml:space="preserve">m̂_0^∅ </w:t>
      </w:r>
      <w:r>
        <w:rPr>
          <w:rFonts w:ascii="Noto Serif CJK SC" w:hAnsi="Noto Serif CJK SC"/>
          <w:sz w:val="21"/>
        </w:rPr>
        <w:t xml:space="preserve">是无条件预测（训练时通过 </w:t>
      </w:r>
      <w:r>
        <w:rPr>
          <w:rFonts w:eastAsia="Noto Serif CJK SC"/>
          <w:sz w:val="21"/>
        </w:rPr>
        <w:t xml:space="preserve">10% </w:t>
      </w:r>
      <w:r>
        <w:rPr>
          <w:rFonts w:ascii="Noto Serif CJK SC" w:hAnsi="Noto Serif CJK SC"/>
          <w:sz w:val="21"/>
        </w:rPr>
        <w:t xml:space="preserve">文本 </w:t>
      </w:r>
      <w:r>
        <w:rPr>
          <w:rFonts w:eastAsia="Noto Serif CJK SC"/>
          <w:sz w:val="21"/>
        </w:rPr>
        <w:t xml:space="preserve">embedding dropout </w:t>
      </w:r>
      <w:r>
        <w:rPr>
          <w:rFonts w:ascii="Noto Serif CJK SC" w:hAnsi="Noto Serif CJK SC"/>
          <w:sz w:val="21"/>
        </w:rPr>
        <w:t>将文本置零），</w:t>
      </w:r>
      <w:r>
        <w:rPr>
          <w:rFonts w:eastAsia="Noto Serif CJK SC"/>
          <w:sz w:val="21"/>
        </w:rPr>
        <w:t>s=2.5</w:t>
      </w:r>
      <w:r>
        <w:rPr>
          <w:rFonts w:ascii="Noto Serif CJK SC" w:hAnsi="Noto Serif CJK SC"/>
          <w:sz w:val="21"/>
        </w:rPr>
        <w:t xml:space="preserve">。若提供负 </w:t>
      </w:r>
      <w:r>
        <w:rPr>
          <w:rFonts w:eastAsia="Noto Serif CJK SC"/>
          <w:sz w:val="21"/>
        </w:rPr>
        <w:t>prompt l^-</w:t>
      </w:r>
      <w:r>
        <w:rPr>
          <w:rFonts w:ascii="Noto Serif CJK SC" w:hAnsi="Noto Serif CJK SC"/>
          <w:sz w:val="21"/>
        </w:rPr>
        <w:t>，其编码替代无条件分支：</w:t>
      </w:r>
    </w:p>
    <w:p>
      <w:pPr>
        <w:pStyle w:val="Equation"/>
        <w:jc w:val="center"/>
        <w:rPr/>
      </w:pPr>
      <w:r>
        <w:rPr>
          <w:rFonts w:eastAsia="Noto Serif CJK SC"/>
          <w:i/>
          <w:sz w:val="21"/>
        </w:rPr>
        <w:t>m̂_0 = m̂_0^{l^-} + s · (m̂_0^l − m̂_0^{l^-})    (14)</w:t>
      </w:r>
    </w:p>
    <w:p>
      <w:pPr>
        <w:pStyle w:val="Normal"/>
        <w:rPr/>
      </w:pPr>
      <w:r>
        <w:rPr>
          <w:rFonts w:ascii="Noto Serif CJK SC" w:hAnsi="Noto Serif CJK SC"/>
          <w:sz w:val="21"/>
        </w:rPr>
        <w:t xml:space="preserve">这样可以在遵循正 </w:t>
      </w:r>
      <w:r>
        <w:rPr>
          <w:rFonts w:eastAsia="Noto Serif CJK SC"/>
          <w:sz w:val="21"/>
        </w:rPr>
        <w:t xml:space="preserve">prompt </w:t>
      </w:r>
      <w:r>
        <w:rPr>
          <w:rFonts w:ascii="Noto Serif CJK SC" w:hAnsi="Noto Serif CJK SC"/>
          <w:sz w:val="21"/>
        </w:rPr>
        <w:t>的同时远离负描述，例如“</w:t>
      </w:r>
      <w:r>
        <w:rPr>
          <w:rFonts w:eastAsia="Noto Serif CJK SC"/>
          <w:sz w:val="21"/>
        </w:rPr>
        <w:t>no walking, no standing still”</w:t>
      </w:r>
      <w:r>
        <w:rPr>
          <w:rFonts w:ascii="Noto Serif CJK SC" w:hAnsi="Noto Serif CJK SC"/>
          <w:sz w:val="21"/>
        </w:rPr>
        <w:t>。</w:t>
      </w:r>
    </w:p>
    <w:p>
      <w:pPr>
        <w:pStyle w:val="2"/>
        <w:rPr/>
      </w:pPr>
      <w:r>
        <w:rPr/>
        <w:t xml:space="preserve">附录 </w:t>
      </w:r>
      <w:r>
        <w:rPr/>
        <w:t xml:space="preserve">B. </w:t>
      </w:r>
      <w:r>
        <w:rPr/>
        <w:t>通用运动跟踪（</w:t>
      </w:r>
      <w:r>
        <w:rPr/>
        <w:t>GMT</w:t>
      </w:r>
      <w:r>
        <w:rPr/>
        <w:t>）</w:t>
      </w:r>
    </w:p>
    <w:p>
      <w:pPr>
        <w:pStyle w:val="Normal"/>
        <w:rPr/>
      </w:pPr>
      <w:r>
        <w:rPr>
          <w:rFonts w:ascii="Noto Serif CJK SC" w:hAnsi="Noto Serif CJK SC"/>
          <w:sz w:val="21"/>
        </w:rPr>
        <w:t xml:space="preserve">本节补充 </w:t>
      </w:r>
      <w:r>
        <w:rPr>
          <w:rFonts w:eastAsia="Noto Serif CJK SC"/>
          <w:sz w:val="21"/>
        </w:rPr>
        <w:t xml:space="preserve">GMT </w:t>
      </w:r>
      <w:r>
        <w:rPr>
          <w:rFonts w:ascii="Noto Serif CJK SC" w:hAnsi="Noto Serif CJK SC"/>
          <w:sz w:val="21"/>
        </w:rPr>
        <w:t>的完整奖励定义、观测与动作空间、未来命令编码器、自适应采样、课程参数、</w:t>
      </w:r>
      <w:r>
        <w:rPr>
          <w:rFonts w:eastAsia="Noto Serif CJK SC"/>
          <w:sz w:val="21"/>
        </w:rPr>
        <w:t>domain randomization</w:t>
      </w:r>
      <w:r>
        <w:rPr>
          <w:rFonts w:ascii="Noto Serif CJK SC" w:hAnsi="Noto Serif CJK SC"/>
          <w:sz w:val="21"/>
        </w:rPr>
        <w:t>、</w:t>
      </w:r>
      <w:r>
        <w:rPr>
          <w:rFonts w:eastAsia="Noto Serif CJK SC"/>
          <w:sz w:val="21"/>
        </w:rPr>
        <w:t>early termination</w:t>
      </w:r>
      <w:r>
        <w:rPr>
          <w:rFonts w:ascii="Noto Serif CJK SC" w:hAnsi="Noto Serif CJK SC"/>
          <w:sz w:val="21"/>
        </w:rPr>
        <w:t>、</w:t>
      </w:r>
      <w:r>
        <w:rPr>
          <w:rFonts w:eastAsia="Noto Serif CJK SC"/>
          <w:sz w:val="21"/>
        </w:rPr>
        <w:t xml:space="preserve">PPO </w:t>
      </w:r>
      <w:r>
        <w:rPr>
          <w:rFonts w:ascii="Noto Serif CJK SC" w:hAnsi="Noto Serif CJK SC"/>
          <w:sz w:val="21"/>
        </w:rPr>
        <w:t>参数、网络结构、仿真设置以及神经控制难度分类。</w:t>
      </w:r>
    </w:p>
    <w:p>
      <w:pPr>
        <w:pStyle w:val="3"/>
        <w:rPr/>
      </w:pPr>
      <w:r>
        <w:rPr/>
        <w:t xml:space="preserve">B.1 </w:t>
      </w:r>
      <w:r>
        <w:rPr/>
        <w:t>奖励函数</w:t>
      </w:r>
    </w:p>
    <w:p>
      <w:pPr>
        <w:pStyle w:val="Normal"/>
        <w:rPr/>
      </w:pPr>
      <w:r>
        <w:rPr>
          <w:rFonts w:eastAsia="Noto Serif CJK SC"/>
          <w:sz w:val="21"/>
        </w:rPr>
        <w:t xml:space="preserve">GMT </w:t>
      </w:r>
      <w:r>
        <w:rPr>
          <w:rFonts w:ascii="Noto Serif CJK SC" w:hAnsi="Noto Serif CJK SC"/>
          <w:sz w:val="21"/>
        </w:rPr>
        <w:t>训练奖励包含用于准确动作模仿的任务奖励，以及用于平滑、安全控制的正则奖励。所有任务奖励使用指数核：</w:t>
      </w:r>
    </w:p>
    <w:p>
      <w:pPr>
        <w:pStyle w:val="Equation"/>
        <w:jc w:val="center"/>
        <w:rPr/>
      </w:pPr>
      <w:r>
        <w:rPr>
          <w:rFonts w:eastAsia="Noto Serif CJK SC"/>
          <w:i/>
          <w:sz w:val="21"/>
        </w:rPr>
        <w:t>r = exp(−e/σ²)    (15)</w:t>
      </w:r>
    </w:p>
    <w:p>
      <w:pPr>
        <w:pStyle w:val="Normal"/>
        <w:rPr/>
      </w:pPr>
      <w:r>
        <w:rPr>
          <w:rFonts w:ascii="Noto Serif CJK SC" w:hAnsi="Noto Serif CJK SC"/>
          <w:sz w:val="21"/>
        </w:rPr>
        <w:t xml:space="preserve">其中 </w:t>
      </w:r>
      <w:r>
        <w:rPr>
          <w:rFonts w:eastAsia="Noto Serif CJK SC"/>
          <w:sz w:val="21"/>
        </w:rPr>
        <w:t xml:space="preserve">e </w:t>
      </w:r>
      <w:r>
        <w:rPr>
          <w:rFonts w:ascii="Noto Serif CJK SC" w:hAnsi="Noto Serif CJK SC"/>
          <w:sz w:val="21"/>
        </w:rPr>
        <w:t>是平方误差项，</w:t>
      </w:r>
      <w:r>
        <w:rPr>
          <w:rFonts w:eastAsia="Noto Serif CJK SC"/>
          <w:sz w:val="21"/>
        </w:rPr>
        <w:t xml:space="preserve">σ </w:t>
      </w:r>
      <w:r>
        <w:rPr>
          <w:rFonts w:ascii="Noto Serif CJK SC" w:hAnsi="Noto Serif CJK SC"/>
          <w:sz w:val="21"/>
        </w:rPr>
        <w:t>控制奖励敏感度。</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blHeader w:val="true"/>
          <w:cantSplit w:val="true"/>
        </w:trPr>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任务奖励项</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含义</w:t>
            </w:r>
            <w:r>
              <w:rPr>
                <w:rFonts w:eastAsia="Noto Serif CJK SC" w:cs=""/>
                <w:b/>
                <w:kern w:val="0"/>
                <w:sz w:val="16"/>
                <w:szCs w:val="22"/>
                <w:lang w:val="en-US" w:eastAsia="en-US" w:bidi="ar-SA"/>
              </w:rPr>
              <w:t>/</w:t>
            </w:r>
            <w:r>
              <w:rPr>
                <w:rFonts w:ascii="Noto Serif CJK SC" w:hAnsi="Noto Serif CJK SC" w:cs=""/>
                <w:b/>
                <w:kern w:val="0"/>
                <w:sz w:val="16"/>
                <w:szCs w:val="22"/>
                <w:lang w:val="en-US" w:eastAsia="en-US" w:bidi="ar-SA"/>
              </w:rPr>
              <w:t>表达式概述</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权重</w:t>
            </w:r>
          </w:p>
        </w:tc>
        <w:tc>
          <w:tcPr>
            <w:tcW w:w="2435"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6"/>
                <w:szCs w:val="22"/>
                <w:lang w:val="en-US" w:eastAsia="en-US" w:bidi="ar-SA"/>
              </w:rPr>
              <w:t>σ</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Global Anchor Position</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exp(−||p_anchor−p̂_anchor||²/σ²)</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0.8</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0.2</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Global Anchor Orientation</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exp(−||q_anchor⊖q̂_anchor||²/σ²)</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0.5</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0.4</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Relative Body Position</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exp(−(1/N)Σ_i||p_i−p̂_i||²/σ²)</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1.0</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0.3</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Relative Body Orientation</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exp(−(1/N)Σ_i||q_i⊖q̂_i||²/σ²)</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1.0</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0.4</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Body Linear Velocity</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exp(−(1/N)Σ_i||v_i−v̂_i||²/σ²)</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1.0</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1.0</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Body Angular Velocity</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exp(−(1/N)Σ_i||ω_i−ω̂_i||²/σ²)</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1.0</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3.14</w:t>
            </w:r>
          </w:p>
        </w:tc>
      </w:tr>
    </w:tbl>
    <w:p>
      <w:pPr>
        <w:pStyle w:val="Normal"/>
        <w:spacing w:before="0" w:after="0"/>
        <w:rPr/>
      </w:pPr>
      <w:r>
        <w:rPr/>
      </w:r>
    </w:p>
    <w:p>
      <w:pPr>
        <w:pStyle w:val="Normal"/>
        <w:rPr/>
      </w:pPr>
      <w:r>
        <w:rPr>
          <w:rFonts w:eastAsia="Noto Serif CJK SC"/>
          <w:sz w:val="21"/>
        </w:rPr>
        <w:t xml:space="preserve">Global Anchor Position/Orientation </w:t>
      </w:r>
      <w:r>
        <w:rPr>
          <w:rFonts w:ascii="Noto Serif CJK SC" w:hAnsi="Noto Serif CJK SC"/>
          <w:sz w:val="21"/>
        </w:rPr>
        <w:t xml:space="preserve">衡量世界坐标中的 </w:t>
      </w:r>
      <w:r>
        <w:rPr>
          <w:rFonts w:eastAsia="Noto Serif CJK SC"/>
          <w:sz w:val="21"/>
        </w:rPr>
        <w:t xml:space="preserve">pelvis </w:t>
      </w:r>
      <w:r>
        <w:rPr>
          <w:rFonts w:ascii="Noto Serif CJK SC" w:hAnsi="Noto Serif CJK SC"/>
          <w:sz w:val="21"/>
        </w:rPr>
        <w:t>跟踪误差；</w:t>
      </w:r>
      <w:r>
        <w:rPr>
          <w:rFonts w:eastAsia="Noto Serif CJK SC"/>
          <w:sz w:val="21"/>
        </w:rPr>
        <w:t xml:space="preserve">Relative Body Position/Orientation </w:t>
      </w:r>
      <w:r>
        <w:rPr>
          <w:rFonts w:ascii="Noto Serif CJK SC" w:hAnsi="Noto Serif CJK SC"/>
          <w:sz w:val="21"/>
        </w:rPr>
        <w:t xml:space="preserve">相对 </w:t>
      </w:r>
      <w:r>
        <w:rPr>
          <w:rFonts w:eastAsia="Noto Serif CJK SC"/>
          <w:sz w:val="21"/>
        </w:rPr>
        <w:t xml:space="preserve">anchor frame </w:t>
      </w:r>
      <w:r>
        <w:rPr>
          <w:rFonts w:ascii="Noto Serif CJK SC" w:hAnsi="Noto Serif CJK SC"/>
          <w:sz w:val="21"/>
        </w:rPr>
        <w:t>计算，因此独立于全局位置，反映身体姿态一致性；</w:t>
      </w:r>
      <w:r>
        <w:rPr>
          <w:rFonts w:eastAsia="Noto Serif CJK SC"/>
          <w:sz w:val="21"/>
        </w:rPr>
        <w:t xml:space="preserve">Body Linear/Angular Velocity </w:t>
      </w:r>
      <w:r>
        <w:rPr>
          <w:rFonts w:ascii="Noto Serif CJK SC" w:hAnsi="Noto Serif CJK SC"/>
          <w:sz w:val="21"/>
        </w:rPr>
        <w:t>鼓励与参考动作保持时间一致性。</w:t>
      </w:r>
    </w:p>
    <w:tbl>
      <w:tblPr>
        <w:tblStyle w:val="TableGrid"/>
        <w:tblW w:w="974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cantSplit w:val="true"/>
        </w:trPr>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正则奖励项</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表达式</w:t>
            </w:r>
            <w:r>
              <w:rPr>
                <w:rFonts w:eastAsia="Noto Serif CJK SC" w:cs=""/>
                <w:b/>
                <w:kern w:val="0"/>
                <w:sz w:val="17"/>
                <w:szCs w:val="22"/>
                <w:lang w:val="en-US" w:eastAsia="en-US" w:bidi="ar-SA"/>
              </w:rPr>
              <w:t>/</w:t>
            </w:r>
            <w:r>
              <w:rPr>
                <w:rFonts w:ascii="Noto Serif CJK SC" w:hAnsi="Noto Serif CJK SC" w:cs=""/>
                <w:b/>
                <w:kern w:val="0"/>
                <w:sz w:val="17"/>
                <w:szCs w:val="22"/>
                <w:lang w:val="en-US" w:eastAsia="en-US" w:bidi="ar-SA"/>
              </w:rPr>
              <w:t>规则</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权重</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Action Rate L2</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||a_t−a_{t−1}||²</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0.1</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Joint Limit Penalty</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Σ_j 1_out(q_j)</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10.0</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Undesired Contacts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Σ_b 1_{F_b&gt;1.0}</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w:t>
            </w:r>
            <w:r>
              <w:rPr>
                <w:rFonts w:eastAsia="Noto Serif CJK SC" w:cs=""/>
                <w:b w:val="false"/>
                <w:kern w:val="0"/>
                <w:sz w:val="17"/>
                <w:szCs w:val="22"/>
                <w:lang w:val="en-US" w:eastAsia="en-US" w:bidi="ar-SA"/>
              </w:rPr>
              <w:t>0.1</w:t>
            </w:r>
          </w:p>
        </w:tc>
      </w:tr>
    </w:tbl>
    <w:p>
      <w:pPr>
        <w:pStyle w:val="Normal"/>
        <w:spacing w:before="0" w:after="0"/>
        <w:rPr/>
      </w:pPr>
      <w:r>
        <w:rPr/>
      </w:r>
    </w:p>
    <w:p>
      <w:pPr>
        <w:pStyle w:val="Normal"/>
        <w:rPr/>
      </w:pPr>
      <w:r>
        <w:rPr>
          <w:rFonts w:eastAsia="Noto Serif CJK SC"/>
          <w:sz w:val="21"/>
        </w:rPr>
        <w:t xml:space="preserve">Action Rate L2 </w:t>
      </w:r>
      <w:r>
        <w:rPr>
          <w:rFonts w:ascii="Noto Serif CJK SC" w:hAnsi="Noto Serif CJK SC"/>
          <w:sz w:val="21"/>
        </w:rPr>
        <w:t>惩罚关节位置目标的突变；</w:t>
      </w:r>
      <w:r>
        <w:rPr>
          <w:rFonts w:eastAsia="Noto Serif CJK SC"/>
          <w:sz w:val="21"/>
        </w:rPr>
        <w:t xml:space="preserve">Joint Limit Penalty </w:t>
      </w:r>
      <w:r>
        <w:rPr>
          <w:rFonts w:ascii="Noto Serif CJK SC" w:hAnsi="Noto Serif CJK SC"/>
          <w:sz w:val="21"/>
        </w:rPr>
        <w:t>对任何关节超出可行位置范围施加大惩罚；</w:t>
      </w:r>
      <w:r>
        <w:rPr>
          <w:rFonts w:eastAsia="Noto Serif CJK SC"/>
          <w:sz w:val="21"/>
        </w:rPr>
        <w:t xml:space="preserve">Undesired Contacts </w:t>
      </w:r>
      <w:r>
        <w:rPr>
          <w:rFonts w:ascii="Noto Serif CJK SC" w:hAnsi="Noto Serif CJK SC"/>
          <w:sz w:val="21"/>
        </w:rPr>
        <w:t xml:space="preserve">对非末端执行器 </w:t>
      </w:r>
      <w:r>
        <w:rPr>
          <w:rFonts w:eastAsia="Noto Serif CJK SC"/>
          <w:sz w:val="21"/>
        </w:rPr>
        <w:t xml:space="preserve">body </w:t>
      </w:r>
      <w:r>
        <w:rPr>
          <w:rFonts w:ascii="Noto Serif CJK SC" w:hAnsi="Noto Serif CJK SC"/>
          <w:sz w:val="21"/>
        </w:rPr>
        <w:t xml:space="preserve">上大于 </w:t>
      </w:r>
      <w:r>
        <w:rPr>
          <w:rFonts w:eastAsia="Noto Serif CJK SC"/>
          <w:sz w:val="21"/>
        </w:rPr>
        <w:t xml:space="preserve">1.0 N </w:t>
      </w:r>
      <w:r>
        <w:rPr>
          <w:rFonts w:ascii="Noto Serif CJK SC" w:hAnsi="Noto Serif CJK SC"/>
          <w:sz w:val="21"/>
        </w:rPr>
        <w:t xml:space="preserve">的接触力进行惩罚。以下 </w:t>
      </w:r>
      <w:r>
        <w:rPr>
          <w:rFonts w:eastAsia="Noto Serif CJK SC"/>
          <w:sz w:val="21"/>
        </w:rPr>
        <w:t xml:space="preserve">body </w:t>
      </w:r>
      <w:r>
        <w:rPr>
          <w:rFonts w:ascii="Noto Serif CJK SC" w:hAnsi="Noto Serif CJK SC"/>
          <w:sz w:val="21"/>
        </w:rPr>
        <w:t>不计入该惩罚：</w:t>
      </w:r>
      <w:r>
        <w:rPr>
          <w:rFonts w:eastAsia="Noto Serif CJK SC"/>
          <w:sz w:val="21"/>
        </w:rPr>
        <w:t>left ankle roll link</w:t>
      </w:r>
      <w:r>
        <w:rPr>
          <w:rFonts w:ascii="Noto Serif CJK SC" w:hAnsi="Noto Serif CJK SC"/>
          <w:sz w:val="21"/>
        </w:rPr>
        <w:t>、</w:t>
      </w:r>
      <w:r>
        <w:rPr>
          <w:rFonts w:eastAsia="Noto Serif CJK SC"/>
          <w:sz w:val="21"/>
        </w:rPr>
        <w:t>right ankle roll link</w:t>
      </w:r>
      <w:r>
        <w:rPr>
          <w:rFonts w:ascii="Noto Serif CJK SC" w:hAnsi="Noto Serif CJK SC"/>
          <w:sz w:val="21"/>
        </w:rPr>
        <w:t>、</w:t>
      </w:r>
      <w:r>
        <w:rPr>
          <w:rFonts w:eastAsia="Noto Serif CJK SC"/>
          <w:sz w:val="21"/>
        </w:rPr>
        <w:t>left wrist yaw link</w:t>
      </w:r>
      <w:r>
        <w:rPr>
          <w:rFonts w:ascii="Noto Serif CJK SC" w:hAnsi="Noto Serif CJK SC"/>
          <w:sz w:val="21"/>
        </w:rPr>
        <w:t>、</w:t>
      </w:r>
      <w:r>
        <w:rPr>
          <w:rFonts w:eastAsia="Noto Serif CJK SC"/>
          <w:sz w:val="21"/>
        </w:rPr>
        <w:t>right wrist yaw link</w:t>
      </w:r>
      <w:r>
        <w:rPr>
          <w:rFonts w:ascii="Noto Serif CJK SC" w:hAnsi="Noto Serif CJK SC"/>
          <w:sz w:val="21"/>
        </w:rPr>
        <w:t>。</w:t>
      </w:r>
    </w:p>
    <w:p>
      <w:pPr>
        <w:pStyle w:val="3"/>
        <w:rPr/>
      </w:pPr>
      <w:r>
        <w:rPr/>
        <w:t xml:space="preserve">B.2 </w:t>
      </w:r>
      <w:r>
        <w:rPr/>
        <w:t>观测与动作空间</w:t>
      </w:r>
    </w:p>
    <w:tbl>
      <w:tblPr>
        <w:tblStyle w:val="TableGrid"/>
        <w:tblW w:w="974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cantSplit w:val="true"/>
        </w:trPr>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 xml:space="preserve">Policy observation </w:t>
            </w:r>
            <w:r>
              <w:rPr>
                <w:rFonts w:ascii="Noto Serif CJK SC" w:hAnsi="Noto Serif CJK SC" w:cs=""/>
                <w:b/>
                <w:kern w:val="0"/>
                <w:sz w:val="17"/>
                <w:szCs w:val="22"/>
                <w:lang w:val="en-US" w:eastAsia="en-US" w:bidi="ar-SA"/>
              </w:rPr>
              <w:t>组件</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说明</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维度</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command</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运动目标（当前</w:t>
            </w:r>
            <w:r>
              <w:rPr>
                <w:rFonts w:eastAsia="Noto Serif CJK SC" w:cs=""/>
                <w:b w:val="false"/>
                <w:kern w:val="0"/>
                <w:sz w:val="17"/>
                <w:szCs w:val="22"/>
                <w:lang w:val="en-US" w:eastAsia="en-US" w:bidi="ar-SA"/>
              </w:rPr>
              <w:t>+</w:t>
            </w:r>
            <w:r>
              <w:rPr>
                <w:rFonts w:ascii="Noto Serif CJK SC" w:hAnsi="Noto Serif CJK SC" w:cs=""/>
                <w:b w:val="false"/>
                <w:kern w:val="0"/>
                <w:sz w:val="17"/>
                <w:szCs w:val="22"/>
                <w:lang w:val="en-US" w:eastAsia="en-US" w:bidi="ar-SA"/>
              </w:rPr>
              <w:t>未来帧）</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520</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motion_anchor_ori_b</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 xml:space="preserve">body frame </w:t>
            </w:r>
            <w:r>
              <w:rPr>
                <w:rFonts w:ascii="Noto Serif CJK SC" w:hAnsi="Noto Serif CJK SC" w:cs=""/>
                <w:b w:val="false"/>
                <w:kern w:val="0"/>
                <w:sz w:val="17"/>
                <w:szCs w:val="22"/>
                <w:lang w:val="en-US" w:eastAsia="en-US" w:bidi="ar-SA"/>
              </w:rPr>
              <w:t>中的根朝向误差（</w:t>
            </w:r>
            <w:r>
              <w:rPr>
                <w:rFonts w:eastAsia="Noto Serif CJK SC" w:cs=""/>
                <w:b w:val="false"/>
                <w:kern w:val="0"/>
                <w:sz w:val="17"/>
                <w:szCs w:val="22"/>
                <w:lang w:val="en-US" w:eastAsia="en-US" w:bidi="ar-SA"/>
              </w:rPr>
              <w:t>6D rotation</w:t>
            </w:r>
            <w:r>
              <w:rPr>
                <w:rFonts w:ascii="Noto Serif CJK SC" w:hAnsi="Noto Serif CJK SC" w:cs=""/>
                <w:b w:val="false"/>
                <w:kern w:val="0"/>
                <w:sz w:val="17"/>
                <w:szCs w:val="22"/>
                <w:lang w:val="en-US" w:eastAsia="en-US" w:bidi="ar-SA"/>
              </w:rPr>
              <w:t>）</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6</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base_ang_vel</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基座角速度</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joint_pos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相对默认值的关节位置</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29</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joint_vel</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关节速度</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29</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actions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7"/>
                <w:szCs w:val="22"/>
                <w:lang w:val="en-US" w:eastAsia="en-US" w:bidi="ar-SA"/>
              </w:rPr>
              <w:t>上一时刻动作</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29</w:t>
            </w:r>
          </w:p>
        </w:tc>
      </w:tr>
    </w:tbl>
    <w:p>
      <w:pPr>
        <w:pStyle w:val="Normal"/>
        <w:spacing w:before="0" w:after="0"/>
        <w:rPr/>
      </w:pPr>
      <w:r>
        <w:rPr/>
      </w:r>
    </w:p>
    <w:p>
      <w:pPr>
        <w:pStyle w:val="Normal"/>
        <w:rPr/>
      </w:pPr>
      <w:r>
        <w:rPr>
          <w:rFonts w:eastAsia="Noto Serif CJK SC"/>
          <w:sz w:val="21"/>
        </w:rPr>
        <w:t xml:space="preserve">Policy observation </w:t>
      </w:r>
      <w:r>
        <w:rPr>
          <w:rFonts w:ascii="Noto Serif CJK SC" w:hAnsi="Noto Serif CJK SC"/>
          <w:sz w:val="21"/>
        </w:rPr>
        <w:t xml:space="preserve">共 </w:t>
      </w:r>
      <w:r>
        <w:rPr>
          <w:rFonts w:eastAsia="Noto Serif CJK SC"/>
          <w:sz w:val="21"/>
        </w:rPr>
        <w:t xml:space="preserve">616 </w:t>
      </w:r>
      <w:r>
        <w:rPr>
          <w:rFonts w:ascii="Noto Serif CJK SC" w:hAnsi="Noto Serif CJK SC"/>
          <w:sz w:val="21"/>
        </w:rPr>
        <w:t>维。训练时加入均匀噪声：</w:t>
      </w:r>
      <w:r>
        <w:rPr>
          <w:rFonts w:eastAsia="Noto Serif CJK SC"/>
          <w:sz w:val="21"/>
        </w:rPr>
        <w:t>root orientation ±0.05</w:t>
      </w:r>
      <w:r>
        <w:rPr>
          <w:rFonts w:ascii="Noto Serif CJK SC" w:hAnsi="Noto Serif CJK SC"/>
          <w:sz w:val="21"/>
        </w:rPr>
        <w:t>、</w:t>
      </w:r>
      <w:r>
        <w:rPr>
          <w:rFonts w:eastAsia="Noto Serif CJK SC"/>
          <w:sz w:val="21"/>
        </w:rPr>
        <w:t>angular velocity ±0.2</w:t>
      </w:r>
      <w:r>
        <w:rPr>
          <w:rFonts w:ascii="Noto Serif CJK SC" w:hAnsi="Noto Serif CJK SC"/>
          <w:sz w:val="21"/>
        </w:rPr>
        <w:t>、</w:t>
      </w:r>
      <w:r>
        <w:rPr>
          <w:rFonts w:eastAsia="Noto Serif CJK SC"/>
          <w:sz w:val="21"/>
        </w:rPr>
        <w:t>joint positions ±0.01</w:t>
      </w:r>
      <w:r>
        <w:rPr>
          <w:rFonts w:ascii="Noto Serif CJK SC" w:hAnsi="Noto Serif CJK SC"/>
          <w:sz w:val="21"/>
        </w:rPr>
        <w:t>、</w:t>
      </w:r>
      <w:r>
        <w:rPr>
          <w:rFonts w:eastAsia="Noto Serif CJK SC"/>
          <w:sz w:val="21"/>
        </w:rPr>
        <w:t>joint velocities ±0.5</w:t>
      </w:r>
      <w:r>
        <w:rPr>
          <w:rFonts w:ascii="Noto Serif CJK SC" w:hAnsi="Noto Serif CJK SC"/>
          <w:sz w:val="21"/>
        </w:rPr>
        <w:t>。</w:t>
      </w:r>
    </w:p>
    <w:tbl>
      <w:tblPr>
        <w:tblStyle w:val="TableGrid"/>
        <w:tblW w:w="974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cantSplit w:val="true"/>
        </w:trPr>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6"/>
                <w:szCs w:val="22"/>
                <w:lang w:val="en-US" w:eastAsia="en-US" w:bidi="ar-SA"/>
              </w:rPr>
              <w:t xml:space="preserve">Critic observation </w:t>
            </w:r>
            <w:r>
              <w:rPr>
                <w:rFonts w:ascii="Noto Serif CJK SC" w:hAnsi="Noto Serif CJK SC" w:cs=""/>
                <w:b/>
                <w:kern w:val="0"/>
                <w:sz w:val="16"/>
                <w:szCs w:val="22"/>
                <w:lang w:val="en-US" w:eastAsia="en-US" w:bidi="ar-SA"/>
              </w:rPr>
              <w:t>组件</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说明</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维度</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command</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运动目标（当前</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未来帧）</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520</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motion_anchor_pos_b</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body frame </w:t>
            </w:r>
            <w:r>
              <w:rPr>
                <w:rFonts w:ascii="Noto Serif CJK SC" w:hAnsi="Noto Serif CJK SC" w:cs=""/>
                <w:b w:val="false"/>
                <w:kern w:val="0"/>
                <w:sz w:val="16"/>
                <w:szCs w:val="22"/>
                <w:lang w:val="en-US" w:eastAsia="en-US" w:bidi="ar-SA"/>
              </w:rPr>
              <w:t>中根位置误差</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3</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motion_anchor_ori_b</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body frame </w:t>
            </w:r>
            <w:r>
              <w:rPr>
                <w:rFonts w:ascii="Noto Serif CJK SC" w:hAnsi="Noto Serif CJK SC" w:cs=""/>
                <w:b w:val="false"/>
                <w:kern w:val="0"/>
                <w:sz w:val="16"/>
                <w:szCs w:val="22"/>
                <w:lang w:val="en-US" w:eastAsia="en-US" w:bidi="ar-SA"/>
              </w:rPr>
              <w:t>中根朝向误差（</w:t>
            </w:r>
            <w:r>
              <w:rPr>
                <w:rFonts w:eastAsia="Noto Serif CJK SC" w:cs=""/>
                <w:b w:val="false"/>
                <w:kern w:val="0"/>
                <w:sz w:val="16"/>
                <w:szCs w:val="22"/>
                <w:lang w:val="en-US" w:eastAsia="en-US" w:bidi="ar-SA"/>
              </w:rPr>
              <w:t>6D</w:t>
            </w:r>
            <w:r>
              <w:rPr>
                <w:rFonts w:ascii="Noto Serif CJK SC" w:hAnsi="Noto Serif CJK SC" w:cs=""/>
                <w:b w:val="false"/>
                <w:kern w:val="0"/>
                <w:sz w:val="16"/>
                <w:szCs w:val="22"/>
                <w:lang w:val="en-US" w:eastAsia="en-US" w:bidi="ar-SA"/>
              </w:rPr>
              <w:t>）</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6</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body_pos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14 </w:t>
            </w:r>
            <w:r>
              <w:rPr>
                <w:rFonts w:ascii="Noto Serif CJK SC" w:hAnsi="Noto Serif CJK SC" w:cs=""/>
                <w:b w:val="false"/>
                <w:kern w:val="0"/>
                <w:sz w:val="16"/>
                <w:szCs w:val="22"/>
                <w:lang w:val="en-US" w:eastAsia="en-US" w:bidi="ar-SA"/>
              </w:rPr>
              <w:t xml:space="preserve">个关键 </w:t>
            </w:r>
            <w:r>
              <w:rPr>
                <w:rFonts w:eastAsia="Noto Serif CJK SC" w:cs=""/>
                <w:b w:val="false"/>
                <w:kern w:val="0"/>
                <w:sz w:val="16"/>
                <w:szCs w:val="22"/>
                <w:lang w:val="en-US" w:eastAsia="en-US" w:bidi="ar-SA"/>
              </w:rPr>
              <w:t xml:space="preserve">body </w:t>
            </w:r>
            <w:r>
              <w:rPr>
                <w:rFonts w:ascii="Noto Serif CJK SC" w:hAnsi="Noto Serif CJK SC" w:cs=""/>
                <w:b w:val="false"/>
                <w:kern w:val="0"/>
                <w:sz w:val="16"/>
                <w:szCs w:val="22"/>
                <w:lang w:val="en-US" w:eastAsia="en-US" w:bidi="ar-SA"/>
              </w:rPr>
              <w:t>位置（</w:t>
            </w:r>
            <w:r>
              <w:rPr>
                <w:rFonts w:eastAsia="Noto Serif CJK SC" w:cs=""/>
                <w:b w:val="false"/>
                <w:kern w:val="0"/>
                <w:sz w:val="16"/>
                <w:szCs w:val="22"/>
                <w:lang w:val="en-US" w:eastAsia="en-US" w:bidi="ar-SA"/>
              </w:rPr>
              <w:t>14×3</w:t>
            </w:r>
            <w:r>
              <w:rPr>
                <w:rFonts w:ascii="Noto Serif CJK SC" w:hAnsi="Noto Serif CJK SC" w:cs=""/>
                <w:b w:val="false"/>
                <w:kern w:val="0"/>
                <w:sz w:val="16"/>
                <w:szCs w:val="22"/>
                <w:lang w:val="en-US" w:eastAsia="en-US" w:bidi="ar-SA"/>
              </w:rPr>
              <w:t>）</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42</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body_ori</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 xml:space="preserve">14 </w:t>
            </w:r>
            <w:r>
              <w:rPr>
                <w:rFonts w:ascii="Noto Serif CJK SC" w:hAnsi="Noto Serif CJK SC" w:cs=""/>
                <w:b w:val="false"/>
                <w:kern w:val="0"/>
                <w:sz w:val="16"/>
                <w:szCs w:val="22"/>
                <w:lang w:val="en-US" w:eastAsia="en-US" w:bidi="ar-SA"/>
              </w:rPr>
              <w:t xml:space="preserve">个关键 </w:t>
            </w:r>
            <w:r>
              <w:rPr>
                <w:rFonts w:eastAsia="Noto Serif CJK SC" w:cs=""/>
                <w:b w:val="false"/>
                <w:kern w:val="0"/>
                <w:sz w:val="16"/>
                <w:szCs w:val="22"/>
                <w:lang w:val="en-US" w:eastAsia="en-US" w:bidi="ar-SA"/>
              </w:rPr>
              <w:t xml:space="preserve">body </w:t>
            </w:r>
            <w:r>
              <w:rPr>
                <w:rFonts w:ascii="Noto Serif CJK SC" w:hAnsi="Noto Serif CJK SC" w:cs=""/>
                <w:b w:val="false"/>
                <w:kern w:val="0"/>
                <w:sz w:val="16"/>
                <w:szCs w:val="22"/>
                <w:lang w:val="en-US" w:eastAsia="en-US" w:bidi="ar-SA"/>
              </w:rPr>
              <w:t>朝向（</w:t>
            </w:r>
            <w:r>
              <w:rPr>
                <w:rFonts w:eastAsia="Noto Serif CJK SC" w:cs=""/>
                <w:b w:val="false"/>
                <w:kern w:val="0"/>
                <w:sz w:val="16"/>
                <w:szCs w:val="22"/>
                <w:lang w:val="en-US" w:eastAsia="en-US" w:bidi="ar-SA"/>
              </w:rPr>
              <w:t>14×6D</w:t>
            </w:r>
            <w:r>
              <w:rPr>
                <w:rFonts w:ascii="Noto Serif CJK SC" w:hAnsi="Noto Serif CJK SC" w:cs=""/>
                <w:b w:val="false"/>
                <w:kern w:val="0"/>
                <w:sz w:val="16"/>
                <w:szCs w:val="22"/>
                <w:lang w:val="en-US" w:eastAsia="en-US" w:bidi="ar-SA"/>
              </w:rPr>
              <w:t>）</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84</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base_lin_vel</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基座线速度</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3</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base_ang_vel</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基座角速度</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3</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joint_pos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关节位置</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29</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joint_vel</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关节速度</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29</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actions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上一时刻动作</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29</w:t>
            </w:r>
          </w:p>
        </w:tc>
      </w:tr>
    </w:tbl>
    <w:p>
      <w:pPr>
        <w:pStyle w:val="Normal"/>
        <w:spacing w:before="0" w:after="0"/>
        <w:rPr/>
      </w:pPr>
      <w:r>
        <w:rPr/>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blHeader w:val="true"/>
          <w:cantSplit w:val="true"/>
        </w:trPr>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 xml:space="preserve">Motion command </w:t>
            </w:r>
            <w:r>
              <w:rPr>
                <w:rFonts w:ascii="Noto Serif CJK SC" w:hAnsi="Noto Serif CJK SC" w:cs=""/>
                <w:b/>
                <w:kern w:val="0"/>
                <w:sz w:val="17"/>
                <w:szCs w:val="22"/>
                <w:lang w:val="en-US" w:eastAsia="en-US" w:bidi="ar-SA"/>
              </w:rPr>
              <w:t>段</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帧数</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每帧维度</w:t>
            </w:r>
          </w:p>
        </w:tc>
        <w:tc>
          <w:tcPr>
            <w:tcW w:w="2435"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总维度</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Current</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65</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65</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Short-horizon</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65</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130</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Long-horizon</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5</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65</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325</w:t>
            </w:r>
          </w:p>
        </w:tc>
      </w:tr>
    </w:tbl>
    <w:p>
      <w:pPr>
        <w:pStyle w:val="Normal"/>
        <w:spacing w:before="0" w:after="0"/>
        <w:rPr/>
      </w:pPr>
      <w:r>
        <w:rPr/>
      </w:r>
    </w:p>
    <w:p>
      <w:pPr>
        <w:pStyle w:val="Normal"/>
        <w:rPr/>
      </w:pPr>
      <w:r>
        <w:rPr>
          <w:rFonts w:ascii="Noto Serif CJK SC" w:hAnsi="Noto Serif CJK SC"/>
          <w:sz w:val="21"/>
        </w:rPr>
        <w:t xml:space="preserve">每帧 </w:t>
      </w:r>
      <w:r>
        <w:rPr>
          <w:rFonts w:eastAsia="Noto Serif CJK SC"/>
          <w:sz w:val="21"/>
        </w:rPr>
        <w:t xml:space="preserve">65 </w:t>
      </w:r>
      <w:r>
        <w:rPr>
          <w:rFonts w:ascii="Noto Serif CJK SC" w:hAnsi="Noto Serif CJK SC"/>
          <w:sz w:val="21"/>
        </w:rPr>
        <w:t xml:space="preserve">维 </w:t>
      </w:r>
      <w:r>
        <w:rPr>
          <w:rFonts w:eastAsia="Noto Serif CJK SC"/>
          <w:sz w:val="21"/>
        </w:rPr>
        <w:t>= 29 joint positions + 29 joint velocities + 3 root position + 4 root quaternion</w:t>
      </w:r>
      <w:r>
        <w:rPr>
          <w:rFonts w:ascii="Noto Serif CJK SC" w:hAnsi="Noto Serif CJK SC"/>
          <w:sz w:val="21"/>
        </w:rPr>
        <w:t xml:space="preserve">。短时帧直接拼接进 </w:t>
      </w:r>
      <w:r>
        <w:rPr>
          <w:rFonts w:eastAsia="Noto Serif CJK SC"/>
          <w:sz w:val="21"/>
        </w:rPr>
        <w:t>observation</w:t>
      </w:r>
      <w:r>
        <w:rPr>
          <w:rFonts w:ascii="Noto Serif CJK SC" w:hAnsi="Noto Serif CJK SC"/>
          <w:sz w:val="21"/>
        </w:rPr>
        <w:t xml:space="preserve">。长时 </w:t>
      </w:r>
      <w:r>
        <w:rPr>
          <w:rFonts w:eastAsia="Noto Serif CJK SC"/>
          <w:sz w:val="21"/>
        </w:rPr>
        <w:t xml:space="preserve">5 </w:t>
      </w:r>
      <w:r>
        <w:rPr>
          <w:rFonts w:ascii="Noto Serif CJK SC" w:hAnsi="Noto Serif CJK SC"/>
          <w:sz w:val="21"/>
        </w:rPr>
        <w:t xml:space="preserve">帧以 </w:t>
      </w:r>
      <w:r>
        <w:rPr>
          <w:rFonts w:eastAsia="Noto Serif CJK SC"/>
          <w:sz w:val="21"/>
        </w:rPr>
        <w:t xml:space="preserve">stride k=20 </w:t>
      </w:r>
      <w:r>
        <w:rPr>
          <w:rFonts w:ascii="Noto Serif CJK SC" w:hAnsi="Noto Serif CJK SC"/>
          <w:sz w:val="21"/>
        </w:rPr>
        <w:t xml:space="preserve">采样，即覆盖 </w:t>
      </w:r>
      <w:r>
        <w:rPr>
          <w:rFonts w:eastAsia="Noto Serif CJK SC"/>
          <w:sz w:val="21"/>
        </w:rPr>
        <w:t xml:space="preserve">5×20=100 </w:t>
      </w:r>
      <w:r>
        <w:rPr>
          <w:rFonts w:ascii="Noto Serif CJK SC" w:hAnsi="Noto Serif CJK SC"/>
          <w:sz w:val="21"/>
        </w:rPr>
        <w:t xml:space="preserve">个仿真 </w:t>
      </w:r>
      <w:r>
        <w:rPr>
          <w:rFonts w:eastAsia="Noto Serif CJK SC"/>
          <w:sz w:val="21"/>
        </w:rPr>
        <w:t>step</w:t>
      </w:r>
      <w:r>
        <w:rPr>
          <w:rFonts w:ascii="Noto Serif CJK SC" w:hAnsi="Noto Serif CJK SC"/>
          <w:sz w:val="21"/>
        </w:rPr>
        <w:t xml:space="preserve">，约等于 </w:t>
      </w:r>
      <w:r>
        <w:rPr>
          <w:rFonts w:eastAsia="Noto Serif CJK SC"/>
          <w:sz w:val="21"/>
        </w:rPr>
        <w:t xml:space="preserve">50 Hz </w:t>
      </w:r>
      <w:r>
        <w:rPr>
          <w:rFonts w:ascii="Noto Serif CJK SC" w:hAnsi="Noto Serif CJK SC"/>
          <w:sz w:val="21"/>
        </w:rPr>
        <w:t xml:space="preserve">下 </w:t>
      </w:r>
      <w:r>
        <w:rPr>
          <w:rFonts w:eastAsia="Noto Serif CJK SC"/>
          <w:sz w:val="21"/>
        </w:rPr>
        <w:t xml:space="preserve">2 </w:t>
      </w:r>
      <w:r>
        <w:rPr>
          <w:rFonts w:ascii="Noto Serif CJK SC" w:hAnsi="Noto Serif CJK SC"/>
          <w:sz w:val="21"/>
        </w:rPr>
        <w:t xml:space="preserve">秒，并由 </w:t>
      </w:r>
      <w:r>
        <w:rPr>
          <w:rFonts w:eastAsia="Noto Serif CJK SC"/>
          <w:sz w:val="21"/>
        </w:rPr>
        <w:t xml:space="preserve">future command encoder </w:t>
      </w:r>
      <w:r>
        <w:rPr>
          <w:rFonts w:ascii="Noto Serif CJK SC" w:hAnsi="Noto Serif CJK SC"/>
          <w:sz w:val="21"/>
        </w:rPr>
        <w:t>处理。</w:t>
      </w:r>
    </w:p>
    <w:p>
      <w:pPr>
        <w:pStyle w:val="Normal"/>
        <w:rPr/>
      </w:pPr>
      <w:r>
        <w:rPr>
          <w:rFonts w:eastAsia="Noto Serif CJK SC"/>
          <w:sz w:val="21"/>
        </w:rPr>
        <w:t xml:space="preserve">Action space </w:t>
      </w:r>
      <w:r>
        <w:rPr>
          <w:rFonts w:ascii="Noto Serif CJK SC" w:hAnsi="Noto Serif CJK SC"/>
          <w:sz w:val="21"/>
        </w:rPr>
        <w:t xml:space="preserve">为 </w:t>
      </w:r>
      <w:r>
        <w:rPr>
          <w:rFonts w:eastAsia="Noto Serif CJK SC"/>
          <w:sz w:val="21"/>
        </w:rPr>
        <w:t xml:space="preserve">29 </w:t>
      </w:r>
      <w:r>
        <w:rPr>
          <w:rFonts w:ascii="Noto Serif CJK SC" w:hAnsi="Noto Serif CJK SC"/>
          <w:sz w:val="21"/>
        </w:rPr>
        <w:t>维关节位置目标。</w:t>
      </w:r>
      <w:r>
        <w:rPr>
          <w:rFonts w:eastAsia="Noto Serif CJK SC"/>
          <w:sz w:val="21"/>
        </w:rPr>
        <w:t xml:space="preserve">PD </w:t>
      </w:r>
      <w:r>
        <w:rPr>
          <w:rFonts w:ascii="Noto Serif CJK SC" w:hAnsi="Noto Serif CJK SC"/>
          <w:sz w:val="21"/>
        </w:rPr>
        <w:t xml:space="preserve">控制器在每个仿真 </w:t>
      </w:r>
      <w:r>
        <w:rPr>
          <w:rFonts w:eastAsia="Noto Serif CJK SC"/>
          <w:sz w:val="21"/>
        </w:rPr>
        <w:t xml:space="preserve">step </w:t>
      </w:r>
      <w:r>
        <w:rPr>
          <w:rFonts w:ascii="Noto Serif CJK SC" w:hAnsi="Noto Serif CJK SC"/>
          <w:sz w:val="21"/>
        </w:rPr>
        <w:t xml:space="preserve">把这些目标转成关节力矩。控制频率 </w:t>
      </w:r>
      <w:r>
        <w:rPr>
          <w:rFonts w:eastAsia="Noto Serif CJK SC"/>
          <w:sz w:val="21"/>
        </w:rPr>
        <w:t>50 Hz</w:t>
      </w:r>
      <w:r>
        <w:rPr>
          <w:rFonts w:ascii="Noto Serif CJK SC" w:hAnsi="Noto Serif CJK SC"/>
          <w:sz w:val="21"/>
        </w:rPr>
        <w:t>，</w:t>
      </w:r>
      <w:r>
        <w:rPr>
          <w:rFonts w:eastAsia="Noto Serif CJK SC"/>
          <w:sz w:val="21"/>
        </w:rPr>
        <w:t>simulation timestep=0.005 s</w:t>
      </w:r>
      <w:r>
        <w:rPr>
          <w:rFonts w:ascii="Noto Serif CJK SC" w:hAnsi="Noto Serif CJK SC"/>
          <w:sz w:val="21"/>
        </w:rPr>
        <w:t>，</w:t>
      </w:r>
      <w:r>
        <w:rPr>
          <w:rFonts w:eastAsia="Noto Serif CJK SC"/>
          <w:sz w:val="21"/>
        </w:rPr>
        <w:t>control decimation=4</w:t>
      </w:r>
      <w:r>
        <w:rPr>
          <w:rFonts w:ascii="Noto Serif CJK SC" w:hAnsi="Noto Serif CJK SC"/>
          <w:sz w:val="21"/>
        </w:rPr>
        <w:t>。</w:t>
      </w:r>
    </w:p>
    <w:p>
      <w:pPr>
        <w:pStyle w:val="3"/>
        <w:rPr/>
      </w:pPr>
      <w:r>
        <w:rPr/>
        <w:t xml:space="preserve">B.3 </w:t>
      </w:r>
      <w:r>
        <w:rPr/>
        <w:t>误差驱动自适应采样</w:t>
      </w:r>
    </w:p>
    <w:p>
      <w:pPr>
        <w:pStyle w:val="Normal"/>
        <w:rPr/>
      </w:pPr>
      <w:r>
        <w:rPr>
          <w:rFonts w:ascii="Noto Serif CJK SC" w:hAnsi="Noto Serif CJK SC"/>
          <w:sz w:val="21"/>
        </w:rPr>
        <w:t>除课程等级调度外，</w:t>
      </w:r>
      <w:r>
        <w:rPr>
          <w:rFonts w:eastAsia="Noto Serif CJK SC"/>
          <w:sz w:val="21"/>
        </w:rPr>
        <w:t xml:space="preserve">GMT </w:t>
      </w:r>
      <w:r>
        <w:rPr>
          <w:rFonts w:ascii="Noto Serif CJK SC" w:hAnsi="Noto Serif CJK SC"/>
          <w:sz w:val="21"/>
        </w:rPr>
        <w:t xml:space="preserve">在每个难度等级内部还做文件级自适应采样。对每个 </w:t>
      </w:r>
      <w:r>
        <w:rPr>
          <w:rFonts w:eastAsia="Noto Serif CJK SC"/>
          <w:sz w:val="21"/>
        </w:rPr>
        <w:t xml:space="preserve">motion file i </w:t>
      </w:r>
      <w:r>
        <w:rPr>
          <w:rFonts w:ascii="Noto Serif CJK SC" w:hAnsi="Noto Serif CJK SC"/>
          <w:sz w:val="21"/>
        </w:rPr>
        <w:t xml:space="preserve">维护 </w:t>
      </w:r>
      <w:r>
        <w:rPr>
          <w:rFonts w:eastAsia="Noto Serif CJK SC"/>
          <w:sz w:val="21"/>
        </w:rPr>
        <w:t>EMA</w:t>
      </w:r>
      <w:r>
        <w:rPr>
          <w:rFonts w:ascii="Noto Serif CJK SC" w:hAnsi="Noto Serif CJK SC"/>
          <w:sz w:val="21"/>
        </w:rPr>
        <w:t>：</w:t>
      </w:r>
    </w:p>
    <w:p>
      <w:pPr>
        <w:pStyle w:val="Equation"/>
        <w:jc w:val="center"/>
        <w:rPr/>
      </w:pPr>
      <w:r>
        <w:rPr>
          <w:rFonts w:eastAsia="Noto Serif CJK SC"/>
          <w:i/>
          <w:sz w:val="21"/>
        </w:rPr>
        <w:t>E_i ← (1−α)E_i + α·ẽ_i    (16)</w:t>
      </w:r>
    </w:p>
    <w:p>
      <w:pPr>
        <w:pStyle w:val="Equation"/>
        <w:jc w:val="center"/>
        <w:rPr/>
      </w:pPr>
      <w:r>
        <w:rPr>
          <w:rFonts w:eastAsia="Noto Serif CJK SC"/>
          <w:i/>
          <w:sz w:val="21"/>
        </w:rPr>
        <w:t>p̂_i^succ = S_i / (S_i + F_i + ε)    (17)</w:t>
      </w:r>
    </w:p>
    <w:p>
      <w:pPr>
        <w:pStyle w:val="Normal"/>
        <w:rPr/>
      </w:pPr>
      <w:r>
        <w:rPr>
          <w:rFonts w:ascii="Noto Serif CJK SC" w:hAnsi="Noto Serif CJK SC"/>
          <w:sz w:val="21"/>
        </w:rPr>
        <w:t xml:space="preserve">其中 </w:t>
      </w:r>
      <w:r>
        <w:rPr>
          <w:rFonts w:eastAsia="Noto Serif CJK SC"/>
          <w:sz w:val="21"/>
        </w:rPr>
        <w:t xml:space="preserve">ẽ_i </w:t>
      </w:r>
      <w:r>
        <w:rPr>
          <w:rFonts w:ascii="Noto Serif CJK SC" w:hAnsi="Noto Serif CJK SC"/>
          <w:sz w:val="21"/>
        </w:rPr>
        <w:t xml:space="preserve">是当前 </w:t>
      </w:r>
      <w:r>
        <w:rPr>
          <w:rFonts w:eastAsia="Noto Serif CJK SC"/>
          <w:sz w:val="21"/>
        </w:rPr>
        <w:t xml:space="preserve">batch </w:t>
      </w:r>
      <w:r>
        <w:rPr>
          <w:rFonts w:ascii="Noto Serif CJK SC" w:hAnsi="Noto Serif CJK SC"/>
          <w:sz w:val="21"/>
        </w:rPr>
        <w:t xml:space="preserve">中文件 </w:t>
      </w:r>
      <w:r>
        <w:rPr>
          <w:rFonts w:eastAsia="Noto Serif CJK SC"/>
          <w:sz w:val="21"/>
        </w:rPr>
        <w:t xml:space="preserve">i </w:t>
      </w:r>
      <w:r>
        <w:rPr>
          <w:rFonts w:ascii="Noto Serif CJK SC" w:hAnsi="Noto Serif CJK SC"/>
          <w:sz w:val="21"/>
        </w:rPr>
        <w:t>的平均跟踪误差，</w:t>
      </w:r>
      <w:r>
        <w:rPr>
          <w:rFonts w:eastAsia="Noto Serif CJK SC"/>
          <w:sz w:val="21"/>
        </w:rPr>
        <w:t>α=0.25</w:t>
      </w:r>
      <w:r>
        <w:rPr>
          <w:rFonts w:ascii="Noto Serif CJK SC" w:hAnsi="Noto Serif CJK SC"/>
          <w:sz w:val="21"/>
        </w:rPr>
        <w:t xml:space="preserve">，成功率 </w:t>
      </w:r>
      <w:r>
        <w:rPr>
          <w:rFonts w:eastAsia="Noto Serif CJK SC"/>
          <w:sz w:val="21"/>
        </w:rPr>
        <w:t xml:space="preserve">EMA </w:t>
      </w:r>
      <w:r>
        <w:rPr>
          <w:rFonts w:ascii="Noto Serif CJK SC" w:hAnsi="Noto Serif CJK SC"/>
          <w:sz w:val="21"/>
        </w:rPr>
        <w:t xml:space="preserve">的 </w:t>
      </w:r>
      <w:r>
        <w:rPr>
          <w:rFonts w:eastAsia="Noto Serif CJK SC"/>
          <w:sz w:val="21"/>
        </w:rPr>
        <w:t>decay β=0.4</w:t>
      </w:r>
      <w:r>
        <w:rPr>
          <w:rFonts w:ascii="Noto Serif CJK SC" w:hAnsi="Noto Serif CJK SC"/>
          <w:sz w:val="21"/>
        </w:rPr>
        <w:t>。采样分数：</w:t>
      </w:r>
    </w:p>
    <w:p>
      <w:pPr>
        <w:pStyle w:val="Equation"/>
        <w:jc w:val="center"/>
        <w:rPr/>
      </w:pPr>
      <w:r>
        <w:rPr>
          <w:rFonts w:eastAsia="Noto Serif CJK SC"/>
          <w:i/>
          <w:sz w:val="21"/>
        </w:rPr>
        <w:t>r_i = (1−w)·min(E_i/c,1) + w·(1−p̂_i^succ)    (18)</w:t>
      </w:r>
    </w:p>
    <w:p>
      <w:pPr>
        <w:pStyle w:val="Normal"/>
        <w:rPr/>
      </w:pPr>
      <w:r>
        <w:rPr>
          <w:rFonts w:eastAsia="Noto Serif CJK SC"/>
          <w:sz w:val="21"/>
        </w:rPr>
        <w:t xml:space="preserve">c=0.3 </w:t>
      </w:r>
      <w:r>
        <w:rPr>
          <w:rFonts w:ascii="Noto Serif CJK SC" w:hAnsi="Noto Serif CJK SC"/>
          <w:sz w:val="21"/>
        </w:rPr>
        <w:t>为误差归一化常数，</w:t>
      </w:r>
      <w:r>
        <w:rPr>
          <w:rFonts w:eastAsia="Noto Serif CJK SC"/>
          <w:sz w:val="21"/>
        </w:rPr>
        <w:t xml:space="preserve">w=0.15 </w:t>
      </w:r>
      <w:r>
        <w:rPr>
          <w:rFonts w:ascii="Noto Serif CJK SC" w:hAnsi="Noto Serif CJK SC"/>
          <w:sz w:val="21"/>
        </w:rPr>
        <w:t xml:space="preserve">为成功率混合权重，在 </w:t>
      </w:r>
      <w:r>
        <w:rPr>
          <w:rFonts w:eastAsia="Noto Serif CJK SC"/>
          <w:sz w:val="21"/>
        </w:rPr>
        <w:t xml:space="preserve">6000 </w:t>
      </w:r>
      <w:r>
        <w:rPr>
          <w:rFonts w:ascii="Noto Serif CJK SC" w:hAnsi="Noto Serif CJK SC"/>
          <w:sz w:val="21"/>
        </w:rPr>
        <w:t xml:space="preserve">次迭代 </w:t>
      </w:r>
      <w:r>
        <w:rPr>
          <w:rFonts w:eastAsia="Noto Serif CJK SC"/>
          <w:sz w:val="21"/>
        </w:rPr>
        <w:t xml:space="preserve">warmup </w:t>
      </w:r>
      <w:r>
        <w:rPr>
          <w:rFonts w:ascii="Noto Serif CJK SC" w:hAnsi="Noto Serif CJK SC"/>
          <w:sz w:val="21"/>
        </w:rPr>
        <w:t>后启用。最终采样分布：</w:t>
      </w:r>
    </w:p>
    <w:p>
      <w:pPr>
        <w:pStyle w:val="Equation"/>
        <w:jc w:val="center"/>
        <w:rPr/>
      </w:pPr>
      <w:r>
        <w:rPr>
          <w:rFonts w:eastAsia="Noto Serif CJK SC"/>
          <w:i/>
          <w:sz w:val="21"/>
        </w:rPr>
        <w:t>p_i = (1−ε)·softmax(log(r_i+ε)/T) + ε/N    (19)</w:t>
      </w:r>
    </w:p>
    <w:p>
      <w:pPr>
        <w:pStyle w:val="Normal"/>
        <w:rPr/>
      </w:pPr>
      <w:r>
        <w:rPr>
          <w:rFonts w:eastAsia="Noto Serif CJK SC"/>
          <w:sz w:val="21"/>
        </w:rPr>
        <w:t>T=1.05</w:t>
      </w:r>
      <w:r>
        <w:rPr>
          <w:rFonts w:ascii="Noto Serif CJK SC" w:hAnsi="Noto Serif CJK SC"/>
          <w:sz w:val="21"/>
        </w:rPr>
        <w:t>，</w:t>
      </w:r>
      <w:r>
        <w:rPr>
          <w:rFonts w:eastAsia="Noto Serif CJK SC"/>
          <w:sz w:val="21"/>
        </w:rPr>
        <w:t>ε=0.20</w:t>
      </w:r>
      <w:r>
        <w:rPr>
          <w:rFonts w:ascii="Noto Serif CJK SC" w:hAnsi="Noto Serif CJK SC"/>
          <w:sz w:val="21"/>
        </w:rPr>
        <w:t>，保证所有样本具有最低覆盖概率。</w:t>
      </w:r>
    </w:p>
    <w:p>
      <w:pPr>
        <w:pStyle w:val="3"/>
        <w:rPr/>
      </w:pPr>
      <w:r>
        <w:rPr/>
        <w:t xml:space="preserve">B.4 </w:t>
      </w:r>
      <w:r>
        <w:rPr/>
        <w:t>课程学习超参数</w:t>
      </w:r>
    </w:p>
    <w:p>
      <w:pPr>
        <w:pStyle w:val="Normal"/>
        <w:rPr/>
      </w:pPr>
      <w:r>
        <w:rPr>
          <w:rFonts w:ascii="Noto Serif CJK SC" w:hAnsi="Noto Serif CJK SC"/>
          <w:sz w:val="21"/>
        </w:rPr>
        <w:t xml:space="preserve">指标收敛检测：当 </w:t>
      </w:r>
      <w:r>
        <w:rPr>
          <w:rFonts w:eastAsia="Noto Serif CJK SC"/>
          <w:sz w:val="21"/>
        </w:rPr>
        <w:t xml:space="preserve">MPJPE/MPJAE </w:t>
      </w:r>
      <w:r>
        <w:rPr>
          <w:rFonts w:ascii="Noto Serif CJK SC" w:hAnsi="Noto Serif CJK SC"/>
          <w:sz w:val="21"/>
        </w:rPr>
        <w:t xml:space="preserve">的相对改善连续 </w:t>
      </w:r>
      <w:r>
        <w:rPr>
          <w:rFonts w:eastAsia="Noto Serif CJK SC"/>
          <w:sz w:val="21"/>
        </w:rPr>
        <w:t xml:space="preserve">3 </w:t>
      </w:r>
      <w:r>
        <w:rPr>
          <w:rFonts w:ascii="Noto Serif CJK SC" w:hAnsi="Noto Serif CJK SC"/>
          <w:sz w:val="21"/>
        </w:rPr>
        <w:t xml:space="preserve">次评估低于 </w:t>
      </w:r>
      <w:r>
        <w:rPr>
          <w:rFonts w:eastAsia="Noto Serif CJK SC"/>
          <w:sz w:val="21"/>
        </w:rPr>
        <w:t xml:space="preserve">3% </w:t>
      </w:r>
      <w:r>
        <w:rPr>
          <w:rFonts w:ascii="Noto Serif CJK SC" w:hAnsi="Noto Serif CJK SC"/>
          <w:sz w:val="21"/>
        </w:rPr>
        <w:t xml:space="preserve">时可提前升级，但当前等级至少训练 </w:t>
      </w:r>
      <w:r>
        <w:rPr>
          <w:rFonts w:eastAsia="Noto Serif CJK SC"/>
          <w:sz w:val="21"/>
        </w:rPr>
        <w:t xml:space="preserve">3000 </w:t>
      </w:r>
      <w:r>
        <w:rPr>
          <w:rFonts w:ascii="Noto Serif CJK SC" w:hAnsi="Noto Serif CJK SC"/>
          <w:sz w:val="21"/>
        </w:rPr>
        <w:t>次迭代。</w:t>
      </w:r>
    </w:p>
    <w:p>
      <w:pPr>
        <w:pStyle w:val="Normal"/>
        <w:rPr/>
      </w:pPr>
      <w:r>
        <w:rPr>
          <w:rFonts w:ascii="Noto Serif CJK SC" w:hAnsi="Noto Serif CJK SC"/>
          <w:sz w:val="21"/>
        </w:rPr>
        <w:t>新等级解锁后，文件按比例逐步加入：</w:t>
      </w:r>
    </w:p>
    <w:p>
      <w:pPr>
        <w:pStyle w:val="Equation"/>
        <w:jc w:val="center"/>
        <w:rPr/>
      </w:pPr>
      <w:r>
        <w:rPr>
          <w:rFonts w:eastAsia="Noto Serif CJK SC"/>
          <w:i/>
          <w:sz w:val="21"/>
        </w:rPr>
        <w:t>r(t) = r_start + min(t−t_unlock, T_intro)/T_intro · (1−r_start)    (20)</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逐步引入参数</w:t>
            </w:r>
          </w:p>
        </w:tc>
        <w:tc>
          <w:tcPr>
            <w:tcW w:w="4872"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值</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Start ratio r_start</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0.2</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Base introduction iterations T_intro</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3000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Extra introduction iterations (level ≥4)</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+2000</w:t>
            </w:r>
          </w:p>
        </w:tc>
      </w:tr>
    </w:tbl>
    <w:p>
      <w:pPr>
        <w:pStyle w:val="Normal"/>
        <w:spacing w:before="0" w:after="0"/>
        <w:rPr/>
      </w:pPr>
      <w:r>
        <w:rPr/>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7"/>
                <w:szCs w:val="22"/>
                <w:lang w:val="en-US" w:eastAsia="en-US" w:bidi="ar-SA"/>
              </w:rPr>
              <w:t xml:space="preserve">Freeze-and-drop </w:t>
            </w:r>
            <w:r>
              <w:rPr>
                <w:rFonts w:ascii="Noto Serif CJK SC" w:hAnsi="Noto Serif CJK SC" w:cs=""/>
                <w:b/>
                <w:kern w:val="0"/>
                <w:sz w:val="17"/>
                <w:szCs w:val="22"/>
                <w:lang w:val="en-US" w:eastAsia="en-US" w:bidi="ar-SA"/>
              </w:rPr>
              <w:t>参数</w:t>
            </w:r>
          </w:p>
        </w:tc>
        <w:tc>
          <w:tcPr>
            <w:tcW w:w="4872"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值</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Error threshold τ_err</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0.1</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Success threshold τ_succ</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0.15</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Minimum attempts n_min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20000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Freeze duration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4000 iterations</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Freezes before permanent drop</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Check interval</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500 iterations</w:t>
            </w:r>
          </w:p>
        </w:tc>
      </w:tr>
    </w:tbl>
    <w:p>
      <w:pPr>
        <w:pStyle w:val="Normal"/>
        <w:spacing w:before="0" w:after="0"/>
        <w:rPr/>
      </w:pPr>
      <w:r>
        <w:rPr/>
      </w:r>
    </w:p>
    <w:p>
      <w:pPr>
        <w:pStyle w:val="3"/>
        <w:rPr/>
      </w:pPr>
      <w:r>
        <w:rPr/>
        <w:t>B.5 Domain Randomization</w:t>
      </w:r>
    </w:p>
    <w:tbl>
      <w:tblPr>
        <w:tblStyle w:val="TableGrid"/>
        <w:tblW w:w="974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49"/>
        <w:gridCol w:w="3249"/>
        <w:gridCol w:w="3249"/>
      </w:tblGrid>
      <w:tr>
        <w:trPr>
          <w:tblHeader w:val="true"/>
          <w:cantSplit w:val="true"/>
        </w:trPr>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随机项</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范围</w:t>
            </w:r>
            <w:r>
              <w:rPr>
                <w:rFonts w:eastAsia="Noto Serif CJK SC" w:cs=""/>
                <w:b/>
                <w:kern w:val="0"/>
                <w:sz w:val="16"/>
                <w:szCs w:val="22"/>
                <w:lang w:val="en-US" w:eastAsia="en-US" w:bidi="ar-SA"/>
              </w:rPr>
              <w:t>/</w:t>
            </w:r>
            <w:r>
              <w:rPr>
                <w:rFonts w:ascii="Noto Serif CJK SC" w:hAnsi="Noto Serif CJK SC" w:cs=""/>
                <w:b/>
                <w:kern w:val="0"/>
                <w:sz w:val="16"/>
                <w:szCs w:val="22"/>
                <w:lang w:val="en-US" w:eastAsia="en-US" w:bidi="ar-SA"/>
              </w:rPr>
              <w:t>参数</w:t>
            </w:r>
          </w:p>
        </w:tc>
        <w:tc>
          <w:tcPr>
            <w:tcW w:w="3249"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模式</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Ground friction (static)</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[0.3, 1.6]</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Ground friction (dynamic)</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[0.3, 1.2]</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Restitution</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[0.0, 0.5]</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Joint default position offset</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[−0.01, 0.01] rad</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Torso CoM offset x</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[−0.025, 0.025] m</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Torso CoM offset y</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[−0.05, 0.05] m</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Torso CoM offset z</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[−0.05, 0.05] m</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Startup</w:t>
            </w:r>
          </w:p>
        </w:tc>
      </w:tr>
      <w:tr>
        <w:trPr>
          <w:cantSplit w:val="true"/>
        </w:trPr>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External push (interval 1–3s)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lin ±0.5 m/s; ang ±0.78 rad/s</w:t>
            </w:r>
          </w:p>
        </w:tc>
        <w:tc>
          <w:tcPr>
            <w:tcW w:w="3249"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Interval</w:t>
            </w:r>
          </w:p>
        </w:tc>
      </w:tr>
    </w:tbl>
    <w:p>
      <w:pPr>
        <w:pStyle w:val="Normal"/>
        <w:spacing w:before="0" w:after="0"/>
        <w:rPr/>
      </w:pPr>
      <w:r>
        <w:rPr/>
      </w:r>
    </w:p>
    <w:p>
      <w:pPr>
        <w:pStyle w:val="Normal"/>
        <w:rPr/>
      </w:pPr>
      <w:r>
        <w:rPr>
          <w:rFonts w:ascii="Noto Serif CJK SC" w:hAnsi="Noto Serif CJK SC"/>
          <w:sz w:val="21"/>
        </w:rPr>
        <w:t xml:space="preserve">此外还加入前述 </w:t>
      </w:r>
      <w:r>
        <w:rPr>
          <w:rFonts w:eastAsia="Noto Serif CJK SC"/>
          <w:sz w:val="21"/>
        </w:rPr>
        <w:t>policy observation noise</w:t>
      </w:r>
      <w:r>
        <w:rPr>
          <w:rFonts w:ascii="Noto Serif CJK SC" w:hAnsi="Noto Serif CJK SC"/>
          <w:sz w:val="21"/>
        </w:rPr>
        <w:t>。</w:t>
      </w:r>
    </w:p>
    <w:p>
      <w:pPr>
        <w:pStyle w:val="3"/>
        <w:rPr/>
      </w:pPr>
      <w:r>
        <w:rPr/>
        <w:t xml:space="preserve">B.6 PPO </w:t>
      </w:r>
      <w:r>
        <w:rPr/>
        <w:t>训练超参数</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参数</w:t>
            </w:r>
          </w:p>
        </w:tc>
        <w:tc>
          <w:tcPr>
            <w:tcW w:w="4872"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值</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Parallel environments</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8192</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Steps per env per iteration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24</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Learning epochs per iteration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5</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Mini-batches per epoch</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4</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Initial learning rate</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1×10^-3</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LR schedule</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Adaptive (KL-based)</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Desired KL divergence</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0.01</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Discount factor γ</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0.99</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GAE λ</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0.95</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Clip parameter</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0.2</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Entropy coefficient</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0.005</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Value loss coefficient</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Max gradient norm</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Initial action noise std</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Advantage normalization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Per mini-batch: off</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Empirical observation normalization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On</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Maximum iterations</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200,000</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Checkpoint save interval</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1000 iterations</w:t>
            </w:r>
          </w:p>
        </w:tc>
      </w:tr>
    </w:tbl>
    <w:p>
      <w:pPr>
        <w:pStyle w:val="Normal"/>
        <w:spacing w:before="0" w:after="0"/>
        <w:rPr/>
      </w:pPr>
      <w:r>
        <w:rPr/>
      </w:r>
    </w:p>
    <w:p>
      <w:pPr>
        <w:pStyle w:val="3"/>
        <w:rPr/>
      </w:pPr>
      <w:r>
        <w:rPr/>
        <w:t xml:space="preserve">B.7 </w:t>
      </w:r>
      <w:r>
        <w:rPr/>
        <w:t>网络结构</w:t>
      </w:r>
    </w:p>
    <w:p>
      <w:pPr>
        <w:pStyle w:val="Normal"/>
        <w:rPr/>
      </w:pPr>
      <w:r>
        <w:rPr>
          <w:rFonts w:eastAsia="Noto Serif CJK SC"/>
          <w:sz w:val="21"/>
        </w:rPr>
        <w:t>Actor</w:t>
      </w:r>
      <w:r>
        <w:rPr>
          <w:rFonts w:ascii="Noto Serif CJK SC" w:hAnsi="Noto Serif CJK SC"/>
          <w:sz w:val="21"/>
        </w:rPr>
        <w:t>（</w:t>
      </w:r>
      <w:r>
        <w:rPr>
          <w:rFonts w:eastAsia="Noto Serif CJK SC"/>
          <w:sz w:val="21"/>
        </w:rPr>
        <w:t>MoE policy</w:t>
      </w:r>
      <w:r>
        <w:rPr>
          <w:rFonts w:ascii="Noto Serif CJK SC" w:hAnsi="Noto Serif CJK SC"/>
          <w:sz w:val="21"/>
        </w:rPr>
        <w:t xml:space="preserve">）：每个 </w:t>
      </w:r>
      <w:r>
        <w:rPr>
          <w:rFonts w:eastAsia="Noto Serif CJK SC"/>
          <w:sz w:val="21"/>
        </w:rPr>
        <w:t xml:space="preserve">expert MLP </w:t>
      </w:r>
      <w:r>
        <w:rPr>
          <w:rFonts w:ascii="Noto Serif CJK SC" w:hAnsi="Noto Serif CJK SC"/>
          <w:sz w:val="21"/>
        </w:rPr>
        <w:t xml:space="preserve">的隐藏层为 </w:t>
      </w:r>
      <w:r>
        <w:rPr>
          <w:rFonts w:eastAsia="Noto Serif CJK SC"/>
          <w:sz w:val="21"/>
        </w:rPr>
        <w:t>[2048,1024,512]</w:t>
      </w:r>
      <w:r>
        <w:rPr>
          <w:rFonts w:ascii="Noto Serif CJK SC" w:hAnsi="Noto Serif CJK SC"/>
          <w:sz w:val="21"/>
        </w:rPr>
        <w:t>，</w:t>
      </w:r>
      <w:r>
        <w:rPr>
          <w:rFonts w:eastAsia="Noto Serif CJK SC"/>
          <w:sz w:val="21"/>
        </w:rPr>
        <w:t xml:space="preserve">ELU </w:t>
      </w:r>
      <w:r>
        <w:rPr>
          <w:rFonts w:ascii="Noto Serif CJK SC" w:hAnsi="Noto Serif CJK SC"/>
          <w:sz w:val="21"/>
        </w:rPr>
        <w:t>激活。</w:t>
      </w:r>
      <w:r>
        <w:rPr>
          <w:rFonts w:eastAsia="Noto Serif CJK SC"/>
          <w:sz w:val="21"/>
        </w:rPr>
        <w:t xml:space="preserve">Gate </w:t>
      </w:r>
      <w:r>
        <w:rPr>
          <w:rFonts w:ascii="Noto Serif CJK SC" w:hAnsi="Noto Serif CJK SC"/>
          <w:sz w:val="21"/>
        </w:rPr>
        <w:t xml:space="preserve">把 </w:t>
      </w:r>
      <w:r>
        <w:rPr>
          <w:rFonts w:eastAsia="Noto Serif CJK SC"/>
          <w:sz w:val="21"/>
        </w:rPr>
        <w:t xml:space="preserve">128 </w:t>
      </w:r>
      <w:r>
        <w:rPr>
          <w:rFonts w:ascii="Noto Serif CJK SC" w:hAnsi="Noto Serif CJK SC"/>
          <w:sz w:val="21"/>
        </w:rPr>
        <w:t xml:space="preserve">维 </w:t>
      </w:r>
      <w:r>
        <w:rPr>
          <w:rFonts w:eastAsia="Noto Serif CJK SC"/>
          <w:sz w:val="21"/>
        </w:rPr>
        <w:t xml:space="preserve">z_t </w:t>
      </w:r>
      <w:r>
        <w:rPr>
          <w:rFonts w:ascii="Noto Serif CJK SC" w:hAnsi="Noto Serif CJK SC"/>
          <w:sz w:val="21"/>
        </w:rPr>
        <w:t xml:space="preserve">映射为 </w:t>
      </w:r>
      <w:r>
        <w:rPr>
          <w:rFonts w:eastAsia="Noto Serif CJK SC"/>
          <w:sz w:val="21"/>
        </w:rPr>
        <w:t xml:space="preserve">K </w:t>
      </w:r>
      <w:r>
        <w:rPr>
          <w:rFonts w:ascii="Noto Serif CJK SC" w:hAnsi="Noto Serif CJK SC"/>
          <w:sz w:val="21"/>
        </w:rPr>
        <w:t xml:space="preserve">个 </w:t>
      </w:r>
      <w:r>
        <w:rPr>
          <w:rFonts w:eastAsia="Noto Serif CJK SC"/>
          <w:sz w:val="21"/>
        </w:rPr>
        <w:t>routing logits</w:t>
      </w:r>
      <w:r>
        <w:rPr>
          <w:rFonts w:ascii="Noto Serif CJK SC" w:hAnsi="Noto Serif CJK SC"/>
          <w:sz w:val="21"/>
        </w:rPr>
        <w:t>。</w:t>
      </w:r>
      <w:r>
        <w:rPr>
          <w:rFonts w:eastAsia="Noto Serif CJK SC"/>
          <w:sz w:val="21"/>
        </w:rPr>
        <w:t xml:space="preserve">Stage I </w:t>
      </w:r>
      <w:r>
        <w:rPr>
          <w:rFonts w:ascii="Noto Serif CJK SC" w:hAnsi="Noto Serif CJK SC"/>
          <w:sz w:val="21"/>
        </w:rPr>
        <w:t xml:space="preserve">中 </w:t>
      </w:r>
      <w:r>
        <w:rPr>
          <w:rFonts w:eastAsia="Noto Serif CJK SC"/>
          <w:sz w:val="21"/>
        </w:rPr>
        <w:t xml:space="preserve">active experts </w:t>
      </w:r>
      <w:r>
        <w:rPr>
          <w:rFonts w:ascii="Noto Serif CJK SC" w:hAnsi="Noto Serif CJK SC"/>
          <w:sz w:val="21"/>
        </w:rPr>
        <w:t xml:space="preserve">从 </w:t>
      </w:r>
      <w:r>
        <w:rPr>
          <w:rFonts w:eastAsia="Noto Serif CJK SC"/>
          <w:sz w:val="21"/>
        </w:rPr>
        <w:t xml:space="preserve">1 </w:t>
      </w:r>
      <w:r>
        <w:rPr>
          <w:rFonts w:ascii="Noto Serif CJK SC" w:hAnsi="Noto Serif CJK SC"/>
          <w:sz w:val="21"/>
        </w:rPr>
        <w:t xml:space="preserve">增长到 </w:t>
      </w:r>
      <w:r>
        <w:rPr>
          <w:rFonts w:eastAsia="Noto Serif CJK SC"/>
          <w:sz w:val="21"/>
        </w:rPr>
        <w:t>10</w:t>
      </w:r>
      <w:r>
        <w:rPr>
          <w:rFonts w:ascii="Noto Serif CJK SC" w:hAnsi="Noto Serif CJK SC"/>
          <w:sz w:val="21"/>
        </w:rPr>
        <w:t>；</w:t>
      </w:r>
      <w:r>
        <w:rPr>
          <w:rFonts w:eastAsia="Noto Serif CJK SC"/>
          <w:sz w:val="21"/>
        </w:rPr>
        <w:t xml:space="preserve">Stage II </w:t>
      </w:r>
      <w:r>
        <w:rPr>
          <w:rFonts w:ascii="Noto Serif CJK SC" w:hAnsi="Noto Serif CJK SC"/>
          <w:sz w:val="21"/>
        </w:rPr>
        <w:t>可针对持续高难动作动态添加专家。</w:t>
      </w:r>
    </w:p>
    <w:p>
      <w:pPr>
        <w:pStyle w:val="Normal"/>
        <w:rPr/>
      </w:pPr>
      <w:r>
        <w:rPr>
          <w:rFonts w:eastAsia="Noto Serif CJK SC"/>
          <w:sz w:val="21"/>
        </w:rPr>
        <w:t>Critic</w:t>
      </w:r>
      <w:r>
        <w:rPr>
          <w:rFonts w:ascii="Noto Serif CJK SC" w:hAnsi="Noto Serif CJK SC"/>
          <w:sz w:val="21"/>
        </w:rPr>
        <w:t xml:space="preserve">：单个 </w:t>
      </w:r>
      <w:r>
        <w:rPr>
          <w:rFonts w:eastAsia="Noto Serif CJK SC"/>
          <w:sz w:val="21"/>
        </w:rPr>
        <w:t>MLP</w:t>
      </w:r>
      <w:r>
        <w:rPr>
          <w:rFonts w:ascii="Noto Serif CJK SC" w:hAnsi="Noto Serif CJK SC"/>
          <w:sz w:val="21"/>
        </w:rPr>
        <w:t xml:space="preserve">，隐藏层 </w:t>
      </w:r>
      <w:r>
        <w:rPr>
          <w:rFonts w:eastAsia="Noto Serif CJK SC"/>
          <w:sz w:val="21"/>
        </w:rPr>
        <w:t>[2048,1024,512]</w:t>
      </w:r>
      <w:r>
        <w:rPr>
          <w:rFonts w:ascii="Noto Serif CJK SC" w:hAnsi="Noto Serif CJK SC"/>
          <w:sz w:val="21"/>
        </w:rPr>
        <w:t>，</w:t>
      </w:r>
      <w:r>
        <w:rPr>
          <w:rFonts w:eastAsia="Noto Serif CJK SC"/>
          <w:sz w:val="21"/>
        </w:rPr>
        <w:t xml:space="preserve">ELU </w:t>
      </w:r>
      <w:r>
        <w:rPr>
          <w:rFonts w:ascii="Noto Serif CJK SC" w:hAnsi="Noto Serif CJK SC"/>
          <w:sz w:val="21"/>
        </w:rPr>
        <w:t xml:space="preserve">激活，与 </w:t>
      </w:r>
      <w:r>
        <w:rPr>
          <w:rFonts w:eastAsia="Noto Serif CJK SC"/>
          <w:sz w:val="21"/>
        </w:rPr>
        <w:t xml:space="preserve">actor </w:t>
      </w:r>
      <w:r>
        <w:rPr>
          <w:rFonts w:ascii="Noto Serif CJK SC" w:hAnsi="Noto Serif CJK SC"/>
          <w:sz w:val="21"/>
        </w:rPr>
        <w:t xml:space="preserve">共享 </w:t>
      </w:r>
      <w:r>
        <w:rPr>
          <w:rFonts w:eastAsia="Noto Serif CJK SC"/>
          <w:sz w:val="21"/>
        </w:rPr>
        <w:t>future command encoder</w:t>
      </w:r>
      <w:r>
        <w:rPr>
          <w:rFonts w:ascii="Noto Serif CJK SC" w:hAnsi="Noto Serif CJK SC"/>
          <w:sz w:val="21"/>
        </w:rPr>
        <w:t>。</w:t>
      </w:r>
    </w:p>
    <w:p>
      <w:pPr>
        <w:pStyle w:val="3"/>
        <w:rPr/>
      </w:pPr>
      <w:r>
        <w:rPr/>
        <w:t xml:space="preserve">B.8 </w:t>
      </w:r>
      <w:r>
        <w:rPr/>
        <w:t>仿真配置</w:t>
      </w:r>
    </w:p>
    <w:tbl>
      <w:tblPr>
        <w:tblStyle w:val="TableGrid"/>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参数</w:t>
            </w:r>
          </w:p>
        </w:tc>
        <w:tc>
          <w:tcPr>
            <w:tcW w:w="4872"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7"/>
                <w:szCs w:val="22"/>
                <w:lang w:val="en-US" w:eastAsia="en-US" w:bidi="ar-SA"/>
              </w:rPr>
              <w:t>值</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Simulator</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Isaac Lab (IsaacSim)</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Physics dt</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0.005 s</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Control decimation</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4 (50 Hz control)</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Episode length</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10 s</w:t>
            </w:r>
          </w:p>
        </w:tc>
      </w:tr>
      <w:tr>
        <w:trPr>
          <w:cantSplit w:val="true"/>
        </w:trPr>
        <w:tc>
          <w:tcPr>
            <w:tcW w:w="4873"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Environment spacing</w:t>
            </w:r>
          </w:p>
        </w:tc>
        <w:tc>
          <w:tcPr>
            <w:tcW w:w="4872"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7"/>
                <w:szCs w:val="22"/>
                <w:lang w:val="en-US" w:eastAsia="en-US" w:bidi="ar-SA"/>
              </w:rPr>
              <w:t>2.5 m</w:t>
            </w:r>
          </w:p>
        </w:tc>
      </w:tr>
    </w:tbl>
    <w:p>
      <w:pPr>
        <w:pStyle w:val="Normal"/>
        <w:spacing w:before="0" w:after="0"/>
        <w:rPr/>
      </w:pPr>
      <w:r>
        <w:rPr/>
      </w:r>
    </w:p>
    <w:p>
      <w:pPr>
        <w:pStyle w:val="3"/>
        <w:rPr/>
      </w:pPr>
      <w:r>
        <w:rPr/>
        <w:t xml:space="preserve">B.9 </w:t>
      </w:r>
      <w:r>
        <w:rPr/>
        <w:t>神经控制难度分类</w:t>
      </w:r>
    </w:p>
    <w:p>
      <w:pPr>
        <w:pStyle w:val="Normal"/>
        <w:rPr/>
      </w:pPr>
      <w:r>
        <w:rPr>
          <w:rFonts w:ascii="Noto Serif CJK SC" w:hAnsi="Noto Serif CJK SC"/>
          <w:sz w:val="21"/>
        </w:rPr>
        <w:t>如正文所述，运动难度从神经控制视角理解为对中枢神经系统（</w:t>
      </w:r>
      <w:r>
        <w:rPr>
          <w:rFonts w:eastAsia="Noto Serif CJK SC"/>
          <w:sz w:val="21"/>
        </w:rPr>
        <w:t>CNS</w:t>
      </w:r>
      <w:r>
        <w:rPr>
          <w:rFonts w:ascii="Noto Serif CJK SC" w:hAnsi="Noto Serif CJK SC"/>
          <w:sz w:val="21"/>
        </w:rPr>
        <w:t>）施加的协调负荷。作者把该总负荷拆成四个可解释子维度：运动规划负荷、预测控制负荷、平衡与多感觉融合负荷、上下文</w:t>
      </w:r>
      <w:r>
        <w:rPr>
          <w:rFonts w:eastAsia="Noto Serif CJK SC"/>
          <w:sz w:val="21"/>
        </w:rPr>
        <w:t>/</w:t>
      </w:r>
      <w:r>
        <w:rPr>
          <w:rFonts w:ascii="Noto Serif CJK SC" w:hAnsi="Noto Serif CJK SC"/>
          <w:sz w:val="21"/>
        </w:rPr>
        <w:t>环境约束负荷。</w:t>
      </w:r>
    </w:p>
    <w:p>
      <w:pPr>
        <w:pStyle w:val="Normal"/>
        <w:rPr/>
      </w:pPr>
      <w:r>
        <w:rPr>
          <w:rFonts w:ascii="Noto Serif CJK SC" w:hAnsi="Noto Serif CJK SC"/>
          <w:sz w:val="21"/>
        </w:rPr>
        <w:t xml:space="preserve">运动规划负荷：反映一个动作的时间结构和顺序组织复杂性。执行多步骤动作序列需要前瞻规划和顺序编码；需要按特定顺序串联多个运动 </w:t>
      </w:r>
      <w:r>
        <w:rPr>
          <w:rFonts w:eastAsia="Noto Serif CJK SC"/>
          <w:sz w:val="21"/>
        </w:rPr>
        <w:t xml:space="preserve">primitive </w:t>
      </w:r>
      <w:r>
        <w:rPr>
          <w:rFonts w:ascii="Noto Serif CJK SC" w:hAnsi="Noto Serif CJK SC"/>
          <w:sz w:val="21"/>
        </w:rPr>
        <w:t>的动作，比重复或单阶段动作具有更高规划需求。</w:t>
      </w:r>
    </w:p>
    <w:p>
      <w:pPr>
        <w:pStyle w:val="Normal"/>
        <w:rPr/>
      </w:pPr>
      <w:r>
        <w:rPr>
          <w:rFonts w:ascii="Noto Serif CJK SC" w:hAnsi="Noto Serif CJK SC"/>
          <w:sz w:val="21"/>
        </w:rPr>
        <w:t xml:space="preserve">预测控制负荷：反映动作对前馈预测、感觉反馈延迟下误差修正以及严格时间约束的依赖程度。包含 </w:t>
      </w:r>
      <w:r>
        <w:rPr>
          <w:rFonts w:eastAsia="Noto Serif CJK SC"/>
          <w:sz w:val="21"/>
        </w:rPr>
        <w:t>ballistic phase</w:t>
      </w:r>
      <w:r>
        <w:rPr>
          <w:rFonts w:ascii="Noto Serif CJK SC" w:hAnsi="Noto Serif CJK SC"/>
          <w:sz w:val="21"/>
        </w:rPr>
        <w:t>、快速转变或精确时序的动作，需要更强预测控制。</w:t>
      </w:r>
    </w:p>
    <w:p>
      <w:pPr>
        <w:pStyle w:val="Normal"/>
        <w:rPr/>
      </w:pPr>
      <w:r>
        <w:rPr>
          <w:rFonts w:ascii="Noto Serif CJK SC" w:hAnsi="Noto Serif CJK SC"/>
          <w:sz w:val="21"/>
        </w:rPr>
        <w:t>平衡与多感觉融合负荷：反映整合前庭、本体感觉和视觉信息以保持姿态稳定与空间定向的需求。动态平衡、转向、倒退和腾空阶段都会显著提高该负荷。</w:t>
      </w:r>
    </w:p>
    <w:p>
      <w:pPr>
        <w:pStyle w:val="Normal"/>
        <w:rPr/>
      </w:pPr>
      <w:r>
        <w:rPr>
          <w:rFonts w:ascii="Noto Serif CJK SC" w:hAnsi="Noto Serif CJK SC"/>
          <w:sz w:val="21"/>
        </w:rPr>
        <w:t>上下文和环境约束负荷：反映地形结构、高度变化或环境危险带来的额外感知与控制需求。这些动作需要根据外部环境持续调整步态，因此无法在纯平地仿真中完整表示。</w:t>
      </w:r>
    </w:p>
    <w:tbl>
      <w:tblPr>
        <w:tblStyle w:val="TableGrid"/>
        <w:tblW w:w="97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36"/>
        <w:gridCol w:w="2436"/>
        <w:gridCol w:w="2436"/>
        <w:gridCol w:w="2435"/>
      </w:tblGrid>
      <w:tr>
        <w:trPr>
          <w:tblHeader w:val="true"/>
          <w:cantSplit w:val="true"/>
        </w:trPr>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eastAsia="Noto Serif CJK SC" w:cs=""/>
                <w:b/>
                <w:kern w:val="0"/>
                <w:sz w:val="16"/>
                <w:szCs w:val="22"/>
                <w:lang w:val="en-US" w:eastAsia="en-US" w:bidi="ar-SA"/>
              </w:rPr>
              <w:t>Level</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主要子维度</w:t>
            </w:r>
          </w:p>
        </w:tc>
        <w:tc>
          <w:tcPr>
            <w:tcW w:w="2436"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代表动作</w:t>
            </w:r>
          </w:p>
        </w:tc>
        <w:tc>
          <w:tcPr>
            <w:tcW w:w="2435" w:type="dxa"/>
            <w:tcBorders/>
            <w:shd w:fill="EAECEF"/>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kern w:val="0"/>
                <w:sz w:val="16"/>
                <w:szCs w:val="22"/>
                <w:lang w:val="en-US" w:eastAsia="en-US" w:bidi="ar-SA"/>
              </w:rPr>
              <w:t>特征</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低规划</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站立、抬臂、挥手</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近静态或只有上肢；平衡需求很低</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2–4</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规划</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走、踏步、转向</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稳定节奏的基础移动与简单运动模式</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5–7</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规划</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预测</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平衡</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跑、跳、倒退</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移动与动态动作结合，需要更高协调</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8</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规划</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平衡</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爬行、跪、跪姿爬行</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低姿态地面运动，需要更多身体控制</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9–10</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全部四项（最高）</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侧手翻、后空翻、旋转、舞蹈</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杂技</w:t>
            </w:r>
            <w:r>
              <w:rPr>
                <w:rFonts w:eastAsia="Noto Serif CJK SC" w:cs=""/>
                <w:b w:val="false"/>
                <w:kern w:val="0"/>
                <w:sz w:val="16"/>
                <w:szCs w:val="22"/>
                <w:lang w:val="en-US" w:eastAsia="en-US" w:bidi="ar-SA"/>
              </w:rPr>
              <w:t>/</w:t>
            </w:r>
            <w:r>
              <w:rPr>
                <w:rFonts w:ascii="Noto Serif CJK SC" w:hAnsi="Noto Serif CJK SC" w:cs=""/>
                <w:b w:val="false"/>
                <w:kern w:val="0"/>
                <w:sz w:val="16"/>
                <w:szCs w:val="22"/>
                <w:lang w:val="en-US" w:eastAsia="en-US" w:bidi="ar-SA"/>
              </w:rPr>
              <w:t>高技能动作，规划、预测、平衡高度耦合</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11</w:t>
            </w:r>
            <w:r>
              <w:rPr>
                <w:rFonts w:ascii="Noto Serif CJK SC" w:hAnsi="Noto Serif CJK SC" w:cs=""/>
                <w:b w:val="false"/>
                <w:kern w:val="0"/>
                <w:sz w:val="16"/>
                <w:szCs w:val="22"/>
                <w:lang w:val="en-US" w:eastAsia="en-US" w:bidi="ar-SA"/>
              </w:rPr>
              <w:t>（排除）</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环境约束主导</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上楼梯、跨障碍</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依赖外部地形或高度变化</w:t>
            </w:r>
          </w:p>
        </w:tc>
      </w:tr>
      <w:tr>
        <w:trPr>
          <w:cantSplit w:val="true"/>
        </w:trPr>
        <w:tc>
          <w:tcPr>
            <w:tcW w:w="2436" w:type="dxa"/>
            <w:tcBorders/>
            <w:vAlign w:val="center"/>
          </w:tcPr>
          <w:p>
            <w:pPr>
              <w:pStyle w:val="Normal"/>
              <w:widowControl/>
              <w:spacing w:lineRule="auto" w:line="252" w:before="0" w:after="0"/>
              <w:jc w:val="left"/>
              <w:rPr>
                <w:rFonts w:cs=""/>
                <w:kern w:val="0"/>
                <w:szCs w:val="22"/>
                <w:lang w:val="en-US" w:eastAsia="en-US" w:bidi="ar-SA"/>
              </w:rPr>
            </w:pPr>
            <w:r>
              <w:rPr>
                <w:rFonts w:eastAsia="Noto Serif CJK SC" w:cs=""/>
                <w:b w:val="false"/>
                <w:kern w:val="0"/>
                <w:sz w:val="16"/>
                <w:szCs w:val="22"/>
                <w:lang w:val="en-US" w:eastAsia="en-US" w:bidi="ar-SA"/>
              </w:rPr>
              <w:t>12</w:t>
            </w:r>
            <w:r>
              <w:rPr>
                <w:rFonts w:ascii="Noto Serif CJK SC" w:hAnsi="Noto Serif CJK SC" w:cs=""/>
                <w:b w:val="false"/>
                <w:kern w:val="0"/>
                <w:sz w:val="16"/>
                <w:szCs w:val="22"/>
                <w:lang w:val="en-US" w:eastAsia="en-US" w:bidi="ar-SA"/>
              </w:rPr>
              <w:t>（排除）</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环境约束主导</w:t>
            </w:r>
          </w:p>
        </w:tc>
        <w:tc>
          <w:tcPr>
            <w:tcW w:w="2436"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游泳、飞行</w:t>
            </w:r>
          </w:p>
        </w:tc>
        <w:tc>
          <w:tcPr>
            <w:tcW w:w="2435" w:type="dxa"/>
            <w:tcBorders/>
            <w:vAlign w:val="center"/>
          </w:tcPr>
          <w:p>
            <w:pPr>
              <w:pStyle w:val="Normal"/>
              <w:widowControl/>
              <w:spacing w:lineRule="auto" w:line="252" w:before="0" w:after="0"/>
              <w:jc w:val="left"/>
              <w:rPr>
                <w:rFonts w:cs=""/>
                <w:kern w:val="0"/>
                <w:szCs w:val="22"/>
                <w:lang w:val="en-US" w:eastAsia="en-US" w:bidi="ar-SA"/>
              </w:rPr>
            </w:pPr>
            <w:r>
              <w:rPr>
                <w:rFonts w:ascii="Noto Serif CJK SC" w:hAnsi="Noto Serif CJK SC" w:cs=""/>
                <w:b w:val="false"/>
                <w:kern w:val="0"/>
                <w:sz w:val="16"/>
                <w:szCs w:val="22"/>
                <w:lang w:val="en-US" w:eastAsia="en-US" w:bidi="ar-SA"/>
              </w:rPr>
              <w:t>平地重力仿真中物理不可实现</w:t>
            </w:r>
          </w:p>
        </w:tc>
      </w:tr>
    </w:tbl>
    <w:p>
      <w:pPr>
        <w:pStyle w:val="Normal"/>
        <w:spacing w:before="0" w:after="0"/>
        <w:rPr/>
      </w:pPr>
      <w:r>
        <w:rPr/>
      </w:r>
    </w:p>
    <w:p>
      <w:pPr>
        <w:pStyle w:val="3"/>
        <w:rPr/>
      </w:pPr>
      <w:r>
        <w:rPr/>
        <w:t xml:space="preserve">B.10 </w:t>
      </w:r>
      <w:r>
        <w:rPr/>
        <w:t>描述聚合与主动作识别</w:t>
      </w:r>
    </w:p>
    <w:p>
      <w:pPr>
        <w:pStyle w:val="Normal"/>
        <w:rPr/>
      </w:pPr>
      <w:r>
        <w:rPr>
          <w:rFonts w:ascii="Noto Serif CJK SC" w:hAnsi="Noto Serif CJK SC"/>
          <w:sz w:val="21"/>
        </w:rPr>
        <w:t xml:space="preserve">每个 </w:t>
      </w:r>
      <w:r>
        <w:rPr>
          <w:rFonts w:eastAsia="Noto Serif CJK SC"/>
          <w:sz w:val="21"/>
        </w:rPr>
        <w:t xml:space="preserve">motion instance </w:t>
      </w:r>
      <w:r>
        <w:rPr>
          <w:rFonts w:ascii="Noto Serif CJK SC" w:hAnsi="Noto Serif CJK SC"/>
          <w:sz w:val="21"/>
        </w:rPr>
        <w:t xml:space="preserve">可能对应多条文本标注，它们从不同角度或不同细节层级描述同一个底层动作。在难度评估时，作者联合解释这些标注，以推断实际执行的动作并估计整体复杂性。实际实现中，使用 </w:t>
      </w:r>
      <w:r>
        <w:rPr>
          <w:rFonts w:eastAsia="Noto Serif CJK SC"/>
          <w:sz w:val="21"/>
        </w:rPr>
        <w:t xml:space="preserve">DeepSeek </w:t>
      </w:r>
      <w:r>
        <w:rPr>
          <w:rFonts w:ascii="Noto Serif CJK SC" w:hAnsi="Noto Serif CJK SC"/>
          <w:sz w:val="21"/>
        </w:rPr>
        <w:t xml:space="preserve">对这些标注描述的动作进行分类，并识别序列中的主导运动 </w:t>
      </w:r>
      <w:r>
        <w:rPr>
          <w:rFonts w:eastAsia="Noto Serif CJK SC"/>
          <w:sz w:val="21"/>
        </w:rPr>
        <w:t>primitive</w:t>
      </w:r>
      <w:r>
        <w:rPr>
          <w:rFonts w:ascii="Noto Serif CJK SC" w:hAnsi="Noto Serif CJK SC"/>
          <w:sz w:val="21"/>
        </w:rPr>
        <w:t>。</w:t>
      </w:r>
    </w:p>
    <w:p>
      <w:pPr>
        <w:pStyle w:val="Normal"/>
        <w:rPr/>
      </w:pPr>
      <w:r>
        <w:rPr>
          <w:rFonts w:ascii="Noto Serif CJK SC" w:hAnsi="Noto Serif CJK SC"/>
          <w:sz w:val="21"/>
        </w:rPr>
        <w:t xml:space="preserve">如果描述包含多个连续运动成分，先识别 </w:t>
      </w:r>
      <w:r>
        <w:rPr>
          <w:rFonts w:eastAsia="Noto Serif CJK SC"/>
          <w:sz w:val="21"/>
        </w:rPr>
        <w:t>primary action——</w:t>
      </w:r>
      <w:r>
        <w:rPr>
          <w:rFonts w:ascii="Noto Serif CJK SC" w:hAnsi="Noto Serif CJK SC"/>
          <w:sz w:val="21"/>
        </w:rPr>
        <w:t xml:space="preserve">也就是序列中最核心或最难的运动 </w:t>
      </w:r>
      <w:r>
        <w:rPr>
          <w:rFonts w:eastAsia="Noto Serif CJK SC"/>
          <w:sz w:val="21"/>
        </w:rPr>
        <w:t>primitive</w:t>
      </w:r>
      <w:r>
        <w:rPr>
          <w:rFonts w:ascii="Noto Serif CJK SC" w:hAnsi="Noto Serif CJK SC"/>
          <w:sz w:val="21"/>
        </w:rPr>
        <w:t xml:space="preserve">，并用它确定基础难度等级；随后根据其余动作成分的数量和连续性调整分数。明确依赖外部结构（楼梯、平台、狭窄高架表面）的动作分到 </w:t>
      </w:r>
      <w:r>
        <w:rPr>
          <w:rFonts w:eastAsia="Noto Serif CJK SC"/>
          <w:sz w:val="21"/>
        </w:rPr>
        <w:t>level 11</w:t>
      </w:r>
      <w:r>
        <w:rPr>
          <w:rFonts w:ascii="Noto Serif CJK SC" w:hAnsi="Noto Serif CJK SC"/>
          <w:sz w:val="21"/>
        </w:rPr>
        <w:t xml:space="preserve">；在正常重力下物理不可行的动作，如游泳、飞行，分到 </w:t>
      </w:r>
      <w:r>
        <w:rPr>
          <w:rFonts w:eastAsia="Noto Serif CJK SC"/>
          <w:sz w:val="21"/>
        </w:rPr>
        <w:t xml:space="preserve">level 12 </w:t>
      </w:r>
      <w:r>
        <w:rPr>
          <w:rFonts w:ascii="Noto Serif CJK SC" w:hAnsi="Noto Serif CJK SC"/>
          <w:sz w:val="21"/>
        </w:rPr>
        <w:t xml:space="preserve">并作为特殊情况处理。对应课程等级映射见表 </w:t>
      </w:r>
      <w:r>
        <w:rPr>
          <w:rFonts w:eastAsia="Noto Serif CJK SC"/>
          <w:sz w:val="21"/>
        </w:rPr>
        <w:t>XIII</w:t>
      </w:r>
      <w:r>
        <w:rPr>
          <w:rFonts w:ascii="Noto Serif CJK SC" w:hAnsi="Noto Serif CJK SC"/>
          <w:sz w:val="21"/>
        </w:rPr>
        <w:t>。</w:t>
      </w:r>
    </w:p>
    <w:p>
      <w:pPr>
        <w:pStyle w:val="2"/>
        <w:rPr/>
      </w:pPr>
      <w:r>
        <w:rPr/>
        <w:t>参考文献（题名译意）</w:t>
      </w:r>
    </w:p>
    <w:p>
      <w:pPr>
        <w:pStyle w:val="Normal"/>
        <w:ind w:left="227" w:hanging="0"/>
        <w:rPr/>
      </w:pPr>
      <w:r>
        <w:rPr>
          <w:rFonts w:eastAsia="Noto Serif CJK SC"/>
          <w:b/>
          <w:sz w:val="18"/>
        </w:rPr>
        <w:t xml:space="preserve">[1] Chen et al., 2025 </w:t>
      </w:r>
      <w:r>
        <w:rPr>
          <w:rFonts w:eastAsia="Noto Serif CJK SC"/>
          <w:sz w:val="18"/>
        </w:rPr>
        <w:t>GMT</w:t>
      </w:r>
      <w:r>
        <w:rPr>
          <w:rFonts w:ascii="Noto Serif CJK SC" w:hAnsi="Noto Serif CJK SC"/>
          <w:sz w:val="18"/>
        </w:rPr>
        <w:t>：用于人形机器人全身控制的通用运动跟踪。</w:t>
      </w:r>
    </w:p>
    <w:p>
      <w:pPr>
        <w:pStyle w:val="Normal"/>
        <w:ind w:left="227" w:hanging="0"/>
        <w:rPr/>
      </w:pPr>
      <w:r>
        <w:rPr>
          <w:rFonts w:eastAsia="Noto Serif CJK SC"/>
          <w:b/>
          <w:sz w:val="18"/>
        </w:rPr>
        <w:t xml:space="preserve">[2] Yang et al., 2025 </w:t>
      </w:r>
      <w:r>
        <w:rPr>
          <w:rFonts w:eastAsia="Noto Serif CJK SC"/>
          <w:sz w:val="18"/>
        </w:rPr>
        <w:t>EGM</w:t>
      </w:r>
      <w:r>
        <w:rPr>
          <w:rFonts w:ascii="Noto Serif CJK SC" w:hAnsi="Noto Serif CJK SC"/>
          <w:sz w:val="18"/>
        </w:rPr>
        <w:t>：高动态人形机器人全身控制的高效通用运动跟踪策略学习。</w:t>
      </w:r>
    </w:p>
    <w:p>
      <w:pPr>
        <w:pStyle w:val="Normal"/>
        <w:ind w:left="227" w:hanging="0"/>
        <w:rPr/>
      </w:pPr>
      <w:r>
        <w:rPr>
          <w:rFonts w:eastAsia="Noto Serif CJK SC"/>
          <w:b/>
          <w:sz w:val="18"/>
        </w:rPr>
        <w:t xml:space="preserve">[3] Wang et al., 2026 </w:t>
      </w:r>
      <w:r>
        <w:rPr>
          <w:rFonts w:ascii="Noto Serif CJK SC" w:hAnsi="Noto Serif CJK SC"/>
          <w:sz w:val="18"/>
        </w:rPr>
        <w:t>通过预训练与快速适配实现通用人形机器人全身控制。</w:t>
      </w:r>
    </w:p>
    <w:p>
      <w:pPr>
        <w:pStyle w:val="Normal"/>
        <w:ind w:left="227" w:hanging="0"/>
        <w:rPr/>
      </w:pPr>
      <w:r>
        <w:rPr>
          <w:rFonts w:eastAsia="Noto Serif CJK SC"/>
          <w:b/>
          <w:sz w:val="18"/>
        </w:rPr>
        <w:t xml:space="preserve">[4] Tevet et al., 2022 </w:t>
      </w:r>
      <w:r>
        <w:rPr>
          <w:rFonts w:ascii="Noto Serif CJK SC" w:hAnsi="Noto Serif CJK SC"/>
          <w:sz w:val="18"/>
        </w:rPr>
        <w:t>人体运动扩散模型（</w:t>
      </w:r>
      <w:r>
        <w:rPr>
          <w:rFonts w:eastAsia="Noto Serif CJK SC"/>
          <w:sz w:val="18"/>
        </w:rPr>
        <w:t>Human Motion Diffusion Model</w:t>
      </w:r>
      <w:r>
        <w:rPr>
          <w:rFonts w:ascii="Noto Serif CJK SC" w:hAnsi="Noto Serif CJK SC"/>
          <w:sz w:val="18"/>
        </w:rPr>
        <w:t>）。</w:t>
      </w:r>
    </w:p>
    <w:p>
      <w:pPr>
        <w:pStyle w:val="Normal"/>
        <w:ind w:left="227" w:hanging="0"/>
        <w:rPr/>
      </w:pPr>
      <w:r>
        <w:rPr>
          <w:rFonts w:eastAsia="Noto Serif CJK SC"/>
          <w:b/>
          <w:sz w:val="18"/>
        </w:rPr>
        <w:t xml:space="preserve">[5] Zhang et al., 2024 </w:t>
      </w:r>
      <w:r>
        <w:rPr>
          <w:rFonts w:eastAsia="Noto Serif CJK SC"/>
          <w:sz w:val="18"/>
        </w:rPr>
        <w:t>MotionDiffuse</w:t>
      </w:r>
      <w:r>
        <w:rPr>
          <w:rFonts w:ascii="Noto Serif CJK SC" w:hAnsi="Noto Serif CJK SC"/>
          <w:sz w:val="18"/>
        </w:rPr>
        <w:t>：使用扩散模型的文本驱动人体运动生成。</w:t>
      </w:r>
    </w:p>
    <w:p>
      <w:pPr>
        <w:pStyle w:val="Normal"/>
        <w:ind w:left="227" w:hanging="0"/>
        <w:rPr/>
      </w:pPr>
      <w:r>
        <w:rPr>
          <w:rFonts w:eastAsia="Noto Serif CJK SC"/>
          <w:b/>
          <w:sz w:val="18"/>
        </w:rPr>
        <w:t xml:space="preserve">[6] Chen et al., CVPR 2023 </w:t>
      </w:r>
      <w:r>
        <w:rPr>
          <w:rFonts w:ascii="Noto Serif CJK SC" w:hAnsi="Noto Serif CJK SC"/>
          <w:sz w:val="18"/>
        </w:rPr>
        <w:t>在潜在空间中通过运动扩散执行你的命令。</w:t>
      </w:r>
    </w:p>
    <w:p>
      <w:pPr>
        <w:pStyle w:val="Normal"/>
        <w:ind w:left="227" w:hanging="0"/>
        <w:rPr/>
      </w:pPr>
      <w:r>
        <w:rPr>
          <w:rFonts w:eastAsia="Noto Serif CJK SC"/>
          <w:b/>
          <w:sz w:val="18"/>
        </w:rPr>
        <w:t xml:space="preserve">[7] Xie et al., 2026 </w:t>
      </w:r>
      <w:r>
        <w:rPr>
          <w:rFonts w:eastAsia="Noto Serif CJK SC"/>
          <w:sz w:val="18"/>
        </w:rPr>
        <w:t>TextOp</w:t>
      </w:r>
      <w:r>
        <w:rPr>
          <w:rFonts w:ascii="Noto Serif CJK SC" w:hAnsi="Noto Serif CJK SC"/>
          <w:sz w:val="18"/>
        </w:rPr>
        <w:t>：实时交互式文本驱动人形机器人运动生成与控制。</w:t>
      </w:r>
    </w:p>
    <w:p>
      <w:pPr>
        <w:pStyle w:val="Normal"/>
        <w:ind w:left="227" w:hanging="0"/>
        <w:rPr/>
      </w:pPr>
      <w:r>
        <w:rPr>
          <w:rFonts w:eastAsia="Noto Serif CJK SC"/>
          <w:b/>
          <w:sz w:val="18"/>
        </w:rPr>
        <w:t xml:space="preserve">[8] Jiang et al., 2025 </w:t>
      </w:r>
      <w:r>
        <w:rPr>
          <w:rFonts w:eastAsia="Noto Serif CJK SC"/>
          <w:sz w:val="18"/>
        </w:rPr>
        <w:t>UniAct</w:t>
      </w:r>
      <w:r>
        <w:rPr>
          <w:rFonts w:ascii="Noto Serif CJK SC" w:hAnsi="Noto Serif CJK SC"/>
          <w:sz w:val="18"/>
        </w:rPr>
        <w:t>：用于人形机器人的统一运动生成与动作流式输出。</w:t>
      </w:r>
    </w:p>
    <w:p>
      <w:pPr>
        <w:pStyle w:val="Normal"/>
        <w:ind w:left="227" w:hanging="0"/>
        <w:rPr/>
      </w:pPr>
      <w:r>
        <w:rPr>
          <w:rFonts w:eastAsia="Noto Serif CJK SC"/>
          <w:b/>
          <w:sz w:val="18"/>
        </w:rPr>
        <w:t xml:space="preserve">[9] Shao et al., 2025 </w:t>
      </w:r>
      <w:r>
        <w:rPr>
          <w:rFonts w:eastAsia="Noto Serif CJK SC"/>
          <w:sz w:val="18"/>
        </w:rPr>
        <w:t>LangWBC</w:t>
      </w:r>
      <w:r>
        <w:rPr>
          <w:rFonts w:ascii="Noto Serif CJK SC" w:hAnsi="Noto Serif CJK SC"/>
          <w:sz w:val="18"/>
        </w:rPr>
        <w:t>：通过端到端学习实现语言引导的人形机器人全身控制。</w:t>
      </w:r>
    </w:p>
    <w:p>
      <w:pPr>
        <w:pStyle w:val="Normal"/>
        <w:ind w:left="227" w:hanging="0"/>
        <w:rPr/>
      </w:pPr>
      <w:r>
        <w:rPr>
          <w:rFonts w:eastAsia="Noto Serif CJK SC"/>
          <w:b/>
          <w:sz w:val="18"/>
        </w:rPr>
        <w:t xml:space="preserve">[10] Loper et al., 2015 </w:t>
      </w:r>
      <w:r>
        <w:rPr>
          <w:rFonts w:eastAsia="Noto Serif CJK SC"/>
          <w:sz w:val="18"/>
        </w:rPr>
        <w:t>SMPL</w:t>
      </w:r>
      <w:r>
        <w:rPr>
          <w:rFonts w:ascii="Noto Serif CJK SC" w:hAnsi="Noto Serif CJK SC"/>
          <w:sz w:val="18"/>
        </w:rPr>
        <w:t>：蒙皮多人线性人体模型。</w:t>
      </w:r>
    </w:p>
    <w:p>
      <w:pPr>
        <w:pStyle w:val="Normal"/>
        <w:ind w:left="227" w:hanging="0"/>
        <w:rPr/>
      </w:pPr>
      <w:r>
        <w:rPr>
          <w:rFonts w:eastAsia="Noto Serif CJK SC"/>
          <w:b/>
          <w:sz w:val="18"/>
        </w:rPr>
        <w:t xml:space="preserve">[11] Araujo et al., 2025 </w:t>
      </w:r>
      <w:r>
        <w:rPr>
          <w:rFonts w:eastAsia="Noto Serif CJK SC"/>
          <w:sz w:val="18"/>
        </w:rPr>
        <w:t>Retargeting Matters</w:t>
      </w:r>
      <w:r>
        <w:rPr>
          <w:rFonts w:ascii="Noto Serif CJK SC" w:hAnsi="Noto Serif CJK SC"/>
          <w:sz w:val="18"/>
        </w:rPr>
        <w:t>：用于人形机器人运动跟踪的通用运动重定向。</w:t>
      </w:r>
    </w:p>
    <w:p>
      <w:pPr>
        <w:pStyle w:val="Normal"/>
        <w:ind w:left="227" w:hanging="0"/>
        <w:rPr/>
      </w:pPr>
      <w:r>
        <w:rPr>
          <w:rFonts w:eastAsia="Noto Serif CJK SC"/>
          <w:b/>
          <w:sz w:val="18"/>
        </w:rPr>
        <w:t xml:space="preserve">[12] Luo et al., ICCV 2023 </w:t>
      </w:r>
      <w:r>
        <w:rPr>
          <w:rFonts w:ascii="Noto Serif CJK SC" w:hAnsi="Noto Serif CJK SC"/>
          <w:sz w:val="18"/>
        </w:rPr>
        <w:t>用于实时仿真化身的持续人形机器人控制。</w:t>
      </w:r>
    </w:p>
    <w:p>
      <w:pPr>
        <w:pStyle w:val="Normal"/>
        <w:ind w:left="227" w:hanging="0"/>
        <w:rPr/>
      </w:pPr>
      <w:r>
        <w:rPr>
          <w:rFonts w:eastAsia="Noto Serif CJK SC"/>
          <w:b/>
          <w:sz w:val="18"/>
        </w:rPr>
        <w:t xml:space="preserve">[13] Peng et al., 2018 </w:t>
      </w:r>
      <w:r>
        <w:rPr>
          <w:rFonts w:eastAsia="Noto Serif CJK SC"/>
          <w:sz w:val="18"/>
        </w:rPr>
        <w:t>DeepMimic</w:t>
      </w:r>
      <w:r>
        <w:rPr>
          <w:rFonts w:ascii="Noto Serif CJK SC" w:hAnsi="Noto Serif CJK SC"/>
          <w:sz w:val="18"/>
        </w:rPr>
        <w:t>：基于示例引导深度强化学习的物理角色技能。</w:t>
      </w:r>
    </w:p>
    <w:p>
      <w:pPr>
        <w:pStyle w:val="Normal"/>
        <w:ind w:left="227" w:hanging="0"/>
        <w:rPr/>
      </w:pPr>
      <w:r>
        <w:rPr>
          <w:rFonts w:eastAsia="Noto Serif CJK SC"/>
          <w:b/>
          <w:sz w:val="18"/>
        </w:rPr>
        <w:t xml:space="preserve">[14] Guo et al., CVPR 2022 </w:t>
      </w:r>
      <w:r>
        <w:rPr>
          <w:rFonts w:ascii="Noto Serif CJK SC" w:hAnsi="Noto Serif CJK SC"/>
          <w:sz w:val="18"/>
        </w:rPr>
        <w:t xml:space="preserve">从文本描述生成多样且自然的 </w:t>
      </w:r>
      <w:r>
        <w:rPr>
          <w:rFonts w:eastAsia="Noto Serif CJK SC"/>
          <w:sz w:val="18"/>
        </w:rPr>
        <w:t xml:space="preserve">3D </w:t>
      </w:r>
      <w:r>
        <w:rPr>
          <w:rFonts w:ascii="Noto Serif CJK SC" w:hAnsi="Noto Serif CJK SC"/>
          <w:sz w:val="18"/>
        </w:rPr>
        <w:t>人体运动。</w:t>
      </w:r>
    </w:p>
    <w:p>
      <w:pPr>
        <w:pStyle w:val="Normal"/>
        <w:ind w:left="227" w:hanging="0"/>
        <w:rPr/>
      </w:pPr>
      <w:r>
        <w:rPr>
          <w:rFonts w:eastAsia="Noto Serif CJK SC"/>
          <w:b/>
          <w:sz w:val="18"/>
        </w:rPr>
        <w:t xml:space="preserve">[15] Wang et al., 2025 </w:t>
      </w:r>
      <w:r>
        <w:rPr>
          <w:rFonts w:eastAsia="Noto Serif CJK SC"/>
          <w:sz w:val="18"/>
        </w:rPr>
        <w:t>Sentinel</w:t>
      </w:r>
      <w:r>
        <w:rPr>
          <w:rFonts w:ascii="Noto Serif CJK SC" w:hAnsi="Noto Serif CJK SC"/>
          <w:sz w:val="18"/>
        </w:rPr>
        <w:t>：用于人形机器人全身控制的完全端到端语言—动作模型。</w:t>
      </w:r>
    </w:p>
    <w:p>
      <w:pPr>
        <w:pStyle w:val="Normal"/>
        <w:ind w:left="227" w:hanging="0"/>
        <w:rPr/>
      </w:pPr>
      <w:r>
        <w:rPr>
          <w:rFonts w:eastAsia="Noto Serif CJK SC"/>
          <w:b/>
          <w:sz w:val="18"/>
        </w:rPr>
        <w:t xml:space="preserve">[16] Tevet et al. </w:t>
      </w:r>
      <w:r>
        <w:rPr>
          <w:rFonts w:eastAsia="Noto Serif CJK SC"/>
          <w:sz w:val="18"/>
        </w:rPr>
        <w:t>MotionCLIP</w:t>
      </w:r>
      <w:r>
        <w:rPr>
          <w:rFonts w:ascii="Noto Serif CJK SC" w:hAnsi="Noto Serif CJK SC"/>
          <w:sz w:val="18"/>
        </w:rPr>
        <w:t xml:space="preserve">：将人体运动生成暴露到 </w:t>
      </w:r>
      <w:r>
        <w:rPr>
          <w:rFonts w:eastAsia="Noto Serif CJK SC"/>
          <w:sz w:val="18"/>
        </w:rPr>
        <w:t xml:space="preserve">CLIP </w:t>
      </w:r>
      <w:r>
        <w:rPr>
          <w:rFonts w:ascii="Noto Serif CJK SC" w:hAnsi="Noto Serif CJK SC"/>
          <w:sz w:val="18"/>
        </w:rPr>
        <w:t>空间。</w:t>
      </w:r>
    </w:p>
    <w:p>
      <w:pPr>
        <w:pStyle w:val="Normal"/>
        <w:ind w:left="227" w:hanging="0"/>
        <w:rPr/>
      </w:pPr>
      <w:r>
        <w:rPr>
          <w:rFonts w:eastAsia="Noto Serif CJK SC"/>
          <w:b/>
          <w:sz w:val="18"/>
        </w:rPr>
        <w:t xml:space="preserve">[17] Zhang et al., CVPR 2023 </w:t>
      </w:r>
      <w:r>
        <w:rPr>
          <w:rFonts w:ascii="Noto Serif CJK SC" w:hAnsi="Noto Serif CJK SC"/>
          <w:sz w:val="18"/>
        </w:rPr>
        <w:t>使用离散表示从文本描述生成人体运动。</w:t>
      </w:r>
    </w:p>
    <w:p>
      <w:pPr>
        <w:pStyle w:val="Normal"/>
        <w:ind w:left="227" w:hanging="0"/>
        <w:rPr/>
      </w:pPr>
      <w:r>
        <w:rPr>
          <w:rFonts w:eastAsia="Noto Serif CJK SC"/>
          <w:b/>
          <w:sz w:val="18"/>
        </w:rPr>
        <w:t xml:space="preserve">[18] Jiang et al., NeurIPS 2023 </w:t>
      </w:r>
      <w:r>
        <w:rPr>
          <w:rFonts w:eastAsia="Noto Serif CJK SC"/>
          <w:sz w:val="18"/>
        </w:rPr>
        <w:t>MotionGPT</w:t>
      </w:r>
      <w:r>
        <w:rPr>
          <w:rFonts w:ascii="Noto Serif CJK SC" w:hAnsi="Noto Serif CJK SC"/>
          <w:sz w:val="18"/>
        </w:rPr>
        <w:t>：把人体运动当作一种外语。</w:t>
      </w:r>
    </w:p>
    <w:p>
      <w:pPr>
        <w:pStyle w:val="Normal"/>
        <w:ind w:left="227" w:hanging="0"/>
        <w:rPr/>
      </w:pPr>
      <w:r>
        <w:rPr>
          <w:rFonts w:eastAsia="Noto Serif CJK SC"/>
          <w:b/>
          <w:sz w:val="18"/>
        </w:rPr>
        <w:t xml:space="preserve">[19] Zhang et al. </w:t>
      </w:r>
      <w:r>
        <w:rPr>
          <w:rFonts w:eastAsia="Noto Serif CJK SC"/>
          <w:sz w:val="18"/>
        </w:rPr>
        <w:t>T2M-GPT</w:t>
      </w:r>
      <w:r>
        <w:rPr>
          <w:rFonts w:ascii="Noto Serif CJK SC" w:hAnsi="Noto Serif CJK SC"/>
          <w:sz w:val="18"/>
        </w:rPr>
        <w:t>：使用离散表示从文本描述生成人体运动。</w:t>
      </w:r>
    </w:p>
    <w:p>
      <w:pPr>
        <w:pStyle w:val="Normal"/>
        <w:ind w:left="227" w:hanging="0"/>
        <w:rPr/>
      </w:pPr>
      <w:r>
        <w:rPr>
          <w:rFonts w:eastAsia="Noto Serif CJK SC"/>
          <w:b/>
          <w:sz w:val="18"/>
        </w:rPr>
        <w:t xml:space="preserve">[20] Liang et al., CVPR 2024 </w:t>
      </w:r>
      <w:r>
        <w:rPr>
          <w:rFonts w:eastAsia="Noto Serif CJK SC"/>
          <w:sz w:val="18"/>
        </w:rPr>
        <w:t>OMG</w:t>
      </w:r>
      <w:r>
        <w:rPr>
          <w:rFonts w:ascii="Noto Serif CJK SC" w:hAnsi="Noto Serif CJK SC"/>
          <w:sz w:val="18"/>
        </w:rPr>
        <w:t>：通过控制器混合实现开放词汇运动生成。</w:t>
      </w:r>
    </w:p>
    <w:p>
      <w:pPr>
        <w:pStyle w:val="Normal"/>
        <w:ind w:left="227" w:hanging="0"/>
        <w:rPr/>
      </w:pPr>
      <w:r>
        <w:rPr>
          <w:rFonts w:eastAsia="Noto Serif CJK SC"/>
          <w:b/>
          <w:sz w:val="18"/>
        </w:rPr>
        <w:t xml:space="preserve">[21] Dai et al., ECCV 2024 </w:t>
      </w:r>
      <w:r>
        <w:rPr>
          <w:rFonts w:eastAsia="Noto Serif CJK SC"/>
          <w:sz w:val="18"/>
        </w:rPr>
        <w:t>MotionLCM</w:t>
      </w:r>
      <w:r>
        <w:rPr>
          <w:rFonts w:ascii="Noto Serif CJK SC" w:hAnsi="Noto Serif CJK SC"/>
          <w:sz w:val="18"/>
        </w:rPr>
        <w:t>：通过潜在一致性模型实现实时可控运动生成。</w:t>
      </w:r>
    </w:p>
    <w:p>
      <w:pPr>
        <w:pStyle w:val="Normal"/>
        <w:ind w:left="227" w:hanging="0"/>
        <w:rPr/>
      </w:pPr>
      <w:r>
        <w:rPr>
          <w:rFonts w:eastAsia="Noto Serif CJK SC"/>
          <w:b/>
          <w:sz w:val="18"/>
        </w:rPr>
        <w:t xml:space="preserve">[22] Zhang et al., ICCV 2023 </w:t>
      </w:r>
      <w:r>
        <w:rPr>
          <w:rFonts w:eastAsia="Noto Serif CJK SC"/>
          <w:sz w:val="18"/>
        </w:rPr>
        <w:t>ReMoDiffuse</w:t>
      </w:r>
      <w:r>
        <w:rPr>
          <w:rFonts w:ascii="Noto Serif CJK SC" w:hAnsi="Noto Serif CJK SC"/>
          <w:sz w:val="18"/>
        </w:rPr>
        <w:t>：检索增强的运动扩散模型。</w:t>
      </w:r>
    </w:p>
    <w:p>
      <w:pPr>
        <w:pStyle w:val="Normal"/>
        <w:ind w:left="227" w:hanging="0"/>
        <w:rPr/>
      </w:pPr>
      <w:r>
        <w:rPr>
          <w:rFonts w:eastAsia="Noto Serif CJK SC"/>
          <w:b/>
          <w:sz w:val="18"/>
        </w:rPr>
        <w:t xml:space="preserve">[23] Shafir et al., 2023 </w:t>
      </w:r>
      <w:r>
        <w:rPr>
          <w:rFonts w:ascii="Noto Serif CJK SC" w:hAnsi="Noto Serif CJK SC"/>
          <w:sz w:val="18"/>
        </w:rPr>
        <w:t>将人体运动扩散作为生成先验。</w:t>
      </w:r>
    </w:p>
    <w:p>
      <w:pPr>
        <w:pStyle w:val="Normal"/>
        <w:ind w:left="227" w:hanging="0"/>
        <w:rPr/>
      </w:pPr>
      <w:r>
        <w:rPr>
          <w:rFonts w:eastAsia="Noto Serif CJK SC"/>
          <w:b/>
          <w:sz w:val="18"/>
        </w:rPr>
        <w:t xml:space="preserve">[24] Yuan et al., 2023 </w:t>
      </w:r>
      <w:r>
        <w:rPr>
          <w:rFonts w:eastAsia="Noto Serif CJK SC"/>
          <w:sz w:val="18"/>
        </w:rPr>
        <w:t>PhysDiff</w:t>
      </w:r>
      <w:r>
        <w:rPr>
          <w:rFonts w:ascii="Noto Serif CJK SC" w:hAnsi="Noto Serif CJK SC"/>
          <w:sz w:val="18"/>
        </w:rPr>
        <w:t>：物理引导的人体运动扩散模型。</w:t>
      </w:r>
    </w:p>
    <w:p>
      <w:pPr>
        <w:pStyle w:val="Normal"/>
        <w:ind w:left="227" w:hanging="0"/>
        <w:rPr/>
      </w:pPr>
      <w:r>
        <w:rPr>
          <w:rFonts w:eastAsia="Noto Serif CJK SC"/>
          <w:b/>
          <w:sz w:val="18"/>
        </w:rPr>
        <w:t xml:space="preserve">[25] Tevet et al., 2024 </w:t>
      </w:r>
      <w:r>
        <w:rPr>
          <w:rFonts w:eastAsia="Noto Serif CJK SC"/>
          <w:sz w:val="18"/>
        </w:rPr>
        <w:t>CLOSD</w:t>
      </w:r>
      <w:r>
        <w:rPr>
          <w:rFonts w:ascii="Noto Serif CJK SC" w:hAnsi="Noto Serif CJK SC"/>
          <w:sz w:val="18"/>
        </w:rPr>
        <w:t>：在多任务角色控制中闭合仿真与扩散之间的环。</w:t>
      </w:r>
    </w:p>
    <w:p>
      <w:pPr>
        <w:pStyle w:val="Normal"/>
        <w:ind w:left="227" w:hanging="0"/>
        <w:rPr/>
      </w:pPr>
      <w:r>
        <w:rPr>
          <w:rFonts w:eastAsia="Noto Serif CJK SC"/>
          <w:b/>
          <w:sz w:val="18"/>
        </w:rPr>
        <w:t xml:space="preserve">[26] Hong et al., 2022 </w:t>
      </w:r>
      <w:r>
        <w:rPr>
          <w:rFonts w:eastAsia="Noto Serif CJK SC"/>
          <w:sz w:val="18"/>
        </w:rPr>
        <w:t>AvatarCLIP</w:t>
      </w:r>
      <w:r>
        <w:rPr>
          <w:rFonts w:ascii="Noto Serif CJK SC" w:hAnsi="Noto Serif CJK SC"/>
          <w:sz w:val="18"/>
        </w:rPr>
        <w:t xml:space="preserve">：零样本文本驱动的 </w:t>
      </w:r>
      <w:r>
        <w:rPr>
          <w:rFonts w:eastAsia="Noto Serif CJK SC"/>
          <w:sz w:val="18"/>
        </w:rPr>
        <w:t xml:space="preserve">3D </w:t>
      </w:r>
      <w:r>
        <w:rPr>
          <w:rFonts w:ascii="Noto Serif CJK SC" w:hAnsi="Noto Serif CJK SC"/>
          <w:sz w:val="18"/>
        </w:rPr>
        <w:t>化身生成与动画。</w:t>
      </w:r>
    </w:p>
    <w:p>
      <w:pPr>
        <w:pStyle w:val="Normal"/>
        <w:ind w:left="227" w:hanging="0"/>
        <w:rPr/>
      </w:pPr>
      <w:r>
        <w:rPr>
          <w:rFonts w:eastAsia="Noto Serif CJK SC"/>
          <w:b/>
          <w:sz w:val="18"/>
        </w:rPr>
        <w:t xml:space="preserve">[27] Ding et al., 2025 </w:t>
      </w:r>
      <w:r>
        <w:rPr>
          <w:rFonts w:eastAsia="Noto Serif CJK SC"/>
          <w:sz w:val="18"/>
        </w:rPr>
        <w:t>Humanoid-VLA</w:t>
      </w:r>
      <w:r>
        <w:rPr>
          <w:rFonts w:ascii="Noto Serif CJK SC" w:hAnsi="Noto Serif CJK SC"/>
          <w:sz w:val="18"/>
        </w:rPr>
        <w:t>：面向视觉集成的通用人形机器人控制。</w:t>
      </w:r>
    </w:p>
    <w:p>
      <w:pPr>
        <w:pStyle w:val="Normal"/>
        <w:ind w:left="227" w:hanging="0"/>
        <w:rPr/>
      </w:pPr>
      <w:r>
        <w:rPr>
          <w:rFonts w:eastAsia="Noto Serif CJK SC"/>
          <w:b/>
          <w:sz w:val="18"/>
        </w:rPr>
        <w:t xml:space="preserve">[28] Liu et al., 2025 </w:t>
      </w:r>
      <w:r>
        <w:rPr>
          <w:rFonts w:ascii="Noto Serif CJK SC" w:hAnsi="Noto Serif CJK SC"/>
          <w:sz w:val="18"/>
        </w:rPr>
        <w:t>用自由形式语言指挥人形机器人：具有统一运动词表的大型语言动作模型。</w:t>
      </w:r>
    </w:p>
    <w:p>
      <w:pPr>
        <w:pStyle w:val="Normal"/>
        <w:ind w:left="227" w:hanging="0"/>
        <w:rPr/>
      </w:pPr>
      <w:r>
        <w:rPr>
          <w:rFonts w:eastAsia="Noto Serif CJK SC"/>
          <w:b/>
          <w:sz w:val="18"/>
        </w:rPr>
        <w:t xml:space="preserve">[29] Li et al., 2025 </w:t>
      </w:r>
      <w:r>
        <w:rPr>
          <w:rFonts w:ascii="Noto Serif CJK SC" w:hAnsi="Noto Serif CJK SC"/>
          <w:sz w:val="18"/>
        </w:rPr>
        <w:t>从语言到移动：通过运动潜变量引导实现无需重定向的人形机器人控制。</w:t>
      </w:r>
    </w:p>
    <w:p>
      <w:pPr>
        <w:pStyle w:val="Normal"/>
        <w:ind w:left="227" w:hanging="0"/>
        <w:rPr/>
      </w:pPr>
      <w:r>
        <w:rPr>
          <w:rFonts w:eastAsia="Noto Serif CJK SC"/>
          <w:b/>
          <w:sz w:val="18"/>
        </w:rPr>
        <w:t xml:space="preserve">[30] Li et al., 2025 </w:t>
      </w:r>
      <w:r>
        <w:rPr>
          <w:rFonts w:eastAsia="Noto Serif CJK SC"/>
          <w:sz w:val="18"/>
        </w:rPr>
        <w:t xml:space="preserve">Do You Have Freestyle? </w:t>
      </w:r>
      <w:r>
        <w:rPr>
          <w:rFonts w:ascii="Noto Serif CJK SC" w:hAnsi="Noto Serif CJK SC"/>
          <w:sz w:val="18"/>
        </w:rPr>
        <w:t>通过音频控制实现富表现力的人形机器人移动。</w:t>
      </w:r>
    </w:p>
    <w:p>
      <w:pPr>
        <w:pStyle w:val="Normal"/>
        <w:ind w:left="227" w:hanging="0"/>
        <w:rPr/>
      </w:pPr>
      <w:r>
        <w:rPr>
          <w:rFonts w:eastAsia="Noto Serif CJK SC"/>
          <w:b/>
          <w:sz w:val="18"/>
        </w:rPr>
        <w:t xml:space="preserve">[31] Luo et al., 2025 </w:t>
      </w:r>
      <w:r>
        <w:rPr>
          <w:rFonts w:eastAsia="Noto Serif CJK SC"/>
          <w:sz w:val="18"/>
        </w:rPr>
        <w:t>SONIC</w:t>
      </w:r>
      <w:r>
        <w:rPr>
          <w:rFonts w:ascii="Noto Serif CJK SC" w:hAnsi="Noto Serif CJK SC"/>
          <w:sz w:val="18"/>
        </w:rPr>
        <w:t>：扩展运动跟踪以实现自然的人形机器人全身控制。</w:t>
      </w:r>
    </w:p>
    <w:p>
      <w:pPr>
        <w:pStyle w:val="Normal"/>
        <w:ind w:left="227" w:hanging="0"/>
        <w:rPr/>
      </w:pPr>
      <w:r>
        <w:rPr>
          <w:rFonts w:eastAsia="Noto Serif CJK SC"/>
          <w:b/>
          <w:sz w:val="18"/>
        </w:rPr>
        <w:t xml:space="preserve">[32] Song et al., 2025 </w:t>
      </w:r>
      <w:r>
        <w:rPr>
          <w:rFonts w:eastAsia="Noto Serif CJK SC"/>
          <w:sz w:val="18"/>
        </w:rPr>
        <w:t>HUME</w:t>
      </w:r>
      <w:r>
        <w:rPr>
          <w:rFonts w:ascii="Noto Serif CJK SC" w:hAnsi="Noto Serif CJK SC"/>
          <w:sz w:val="18"/>
        </w:rPr>
        <w:t xml:space="preserve">：在视觉—语言—动作模型中引入 </w:t>
      </w:r>
      <w:r>
        <w:rPr>
          <w:rFonts w:eastAsia="Noto Serif CJK SC"/>
          <w:sz w:val="18"/>
        </w:rPr>
        <w:t xml:space="preserve">System-2 </w:t>
      </w:r>
      <w:r>
        <w:rPr>
          <w:rFonts w:ascii="Noto Serif CJK SC" w:hAnsi="Noto Serif CJK SC"/>
          <w:sz w:val="18"/>
        </w:rPr>
        <w:t>思考。</w:t>
      </w:r>
    </w:p>
    <w:p>
      <w:pPr>
        <w:pStyle w:val="Normal"/>
        <w:ind w:left="227" w:hanging="0"/>
        <w:rPr/>
      </w:pPr>
      <w:r>
        <w:rPr>
          <w:rFonts w:eastAsia="Noto Serif CJK SC"/>
          <w:b/>
          <w:sz w:val="18"/>
        </w:rPr>
        <w:t xml:space="preserve">[33] Yang et al., 2026 </w:t>
      </w:r>
      <w:r>
        <w:rPr>
          <w:rFonts w:eastAsia="Noto Serif CJK SC"/>
          <w:sz w:val="18"/>
        </w:rPr>
        <w:t>ZeroWBC</w:t>
      </w:r>
      <w:r>
        <w:rPr>
          <w:rFonts w:ascii="Noto Serif CJK SC" w:hAnsi="Noto Serif CJK SC"/>
          <w:sz w:val="18"/>
        </w:rPr>
        <w:t>：直接从人体第一视角视频学习自然视觉运动人形机器人控制。</w:t>
      </w:r>
    </w:p>
    <w:p>
      <w:pPr>
        <w:pStyle w:val="Normal"/>
        <w:ind w:left="227" w:hanging="0"/>
        <w:rPr/>
      </w:pPr>
      <w:r>
        <w:rPr>
          <w:rFonts w:eastAsia="Noto Serif CJK SC"/>
          <w:b/>
          <w:sz w:val="18"/>
        </w:rPr>
        <w:t xml:space="preserve">[34] Sun et al., 2026 </w:t>
      </w:r>
      <w:r>
        <w:rPr>
          <w:rFonts w:eastAsia="Noto Serif CJK SC"/>
          <w:sz w:val="18"/>
        </w:rPr>
        <w:t>MOSAIC</w:t>
      </w:r>
      <w:r>
        <w:rPr>
          <w:rFonts w:ascii="Noto Serif CJK SC" w:hAnsi="Noto Serif CJK SC"/>
          <w:sz w:val="18"/>
        </w:rPr>
        <w:t>：通过快速残差适配弥合通用人形机器人运动跟踪</w:t>
      </w:r>
      <w:r>
        <w:rPr>
          <w:rFonts w:eastAsia="Noto Serif CJK SC"/>
          <w:sz w:val="18"/>
        </w:rPr>
        <w:t>/</w:t>
      </w:r>
      <w:r>
        <w:rPr>
          <w:rFonts w:ascii="Noto Serif CJK SC" w:hAnsi="Noto Serif CJK SC"/>
          <w:sz w:val="18"/>
        </w:rPr>
        <w:t xml:space="preserve">遥操作的 </w:t>
      </w:r>
      <w:r>
        <w:rPr>
          <w:rFonts w:eastAsia="Noto Serif CJK SC"/>
          <w:sz w:val="18"/>
        </w:rPr>
        <w:t xml:space="preserve">sim-to-real </w:t>
      </w:r>
      <w:r>
        <w:rPr>
          <w:rFonts w:ascii="Noto Serif CJK SC" w:hAnsi="Noto Serif CJK SC"/>
          <w:sz w:val="18"/>
        </w:rPr>
        <w:t>差距。</w:t>
      </w:r>
    </w:p>
    <w:p>
      <w:pPr>
        <w:pStyle w:val="Normal"/>
        <w:ind w:left="227" w:hanging="0"/>
        <w:rPr/>
      </w:pPr>
      <w:r>
        <w:rPr>
          <w:rFonts w:eastAsia="Noto Serif CJK SC"/>
          <w:b/>
          <w:sz w:val="18"/>
        </w:rPr>
        <w:t xml:space="preserve">[35] Ben et al., 2025 </w:t>
      </w:r>
      <w:r>
        <w:rPr>
          <w:rFonts w:eastAsia="Noto Serif CJK SC"/>
          <w:sz w:val="18"/>
        </w:rPr>
        <w:t>HOMIE</w:t>
      </w:r>
      <w:r>
        <w:rPr>
          <w:rFonts w:ascii="Noto Serif CJK SC" w:hAnsi="Noto Serif CJK SC"/>
          <w:sz w:val="18"/>
        </w:rPr>
        <w:t>：使用同构外骨骼驾驶舱实现人形机器人移动操作。</w:t>
      </w:r>
    </w:p>
    <w:p>
      <w:pPr>
        <w:pStyle w:val="Normal"/>
        <w:ind w:left="227" w:hanging="0"/>
        <w:rPr/>
      </w:pPr>
      <w:r>
        <w:rPr>
          <w:rFonts w:eastAsia="Noto Serif CJK SC"/>
          <w:b/>
          <w:sz w:val="18"/>
        </w:rPr>
        <w:t xml:space="preserve">[36] Wang et al., 2025 </w:t>
      </w:r>
      <w:r>
        <w:rPr>
          <w:rFonts w:ascii="Noto Serif CJK SC" w:hAnsi="Noto Serif CJK SC"/>
          <w:sz w:val="18"/>
        </w:rPr>
        <w:t>从专家到通才：面向通用人形机器人全身控制。</w:t>
      </w:r>
    </w:p>
    <w:p>
      <w:pPr>
        <w:pStyle w:val="Normal"/>
        <w:ind w:left="227" w:hanging="0"/>
        <w:rPr/>
      </w:pPr>
      <w:r>
        <w:rPr>
          <w:rFonts w:eastAsia="Noto Serif CJK SC"/>
          <w:b/>
          <w:sz w:val="18"/>
        </w:rPr>
        <w:t xml:space="preserve">[37] Li et al., 2026 </w:t>
      </w:r>
      <w:r>
        <w:rPr>
          <w:rFonts w:eastAsia="Noto Serif CJK SC"/>
          <w:sz w:val="18"/>
        </w:rPr>
        <w:t>TeleGate</w:t>
      </w:r>
      <w:r>
        <w:rPr>
          <w:rFonts w:ascii="Noto Serif CJK SC" w:hAnsi="Noto Serif CJK SC"/>
          <w:sz w:val="18"/>
        </w:rPr>
        <w:t>：通过门控专家选择与运动先验实现人形机器人全身遥操作。</w:t>
      </w:r>
    </w:p>
    <w:p>
      <w:pPr>
        <w:pStyle w:val="Normal"/>
        <w:ind w:left="227" w:hanging="0"/>
        <w:rPr/>
      </w:pPr>
      <w:r>
        <w:rPr>
          <w:rFonts w:eastAsia="Noto Serif CJK SC"/>
          <w:b/>
          <w:sz w:val="18"/>
        </w:rPr>
        <w:t xml:space="preserve">[38] Zhao et al., 2025 </w:t>
      </w:r>
      <w:r>
        <w:rPr>
          <w:rFonts w:ascii="Noto Serif CJK SC" w:hAnsi="Noto Serif CJK SC"/>
          <w:sz w:val="18"/>
        </w:rPr>
        <w:t>通过多行为蒸馏与强化微调实现自适应人形机器人控制。</w:t>
      </w:r>
    </w:p>
    <w:p>
      <w:pPr>
        <w:pStyle w:val="Normal"/>
        <w:ind w:left="227" w:hanging="0"/>
        <w:rPr/>
      </w:pPr>
      <w:r>
        <w:rPr>
          <w:rFonts w:eastAsia="Noto Serif CJK SC"/>
          <w:b/>
          <w:sz w:val="18"/>
        </w:rPr>
        <w:t xml:space="preserve">[39] Li et al., 2025 </w:t>
      </w:r>
      <w:r>
        <w:rPr>
          <w:rFonts w:eastAsia="Noto Serif CJK SC"/>
          <w:sz w:val="18"/>
        </w:rPr>
        <w:t>BFM-Zero</w:t>
      </w:r>
      <w:r>
        <w:rPr>
          <w:rFonts w:ascii="Noto Serif CJK SC" w:hAnsi="Noto Serif CJK SC"/>
          <w:sz w:val="18"/>
        </w:rPr>
        <w:t>：利用无监督强化学习实现可提示的人形机器人行为基础模型。</w:t>
      </w:r>
    </w:p>
    <w:p>
      <w:pPr>
        <w:pStyle w:val="Normal"/>
        <w:ind w:left="227" w:hanging="0"/>
        <w:rPr/>
      </w:pPr>
      <w:r>
        <w:rPr>
          <w:rFonts w:eastAsia="Noto Serif CJK SC"/>
          <w:b/>
          <w:sz w:val="18"/>
        </w:rPr>
        <w:t xml:space="preserve">[40] Zhang et al., 2025 </w:t>
      </w:r>
      <w:r>
        <w:rPr>
          <w:rFonts w:ascii="Noto Serif CJK SC" w:hAnsi="Noto Serif CJK SC"/>
          <w:sz w:val="18"/>
        </w:rPr>
        <w:t>通过面向真实世界的技能空间释放人形机器人到达能力。</w:t>
      </w:r>
    </w:p>
    <w:p>
      <w:pPr>
        <w:pStyle w:val="Normal"/>
        <w:ind w:left="227" w:hanging="0"/>
        <w:rPr/>
      </w:pPr>
      <w:r>
        <w:rPr>
          <w:rFonts w:eastAsia="Noto Serif CJK SC"/>
          <w:b/>
          <w:sz w:val="18"/>
        </w:rPr>
        <w:t xml:space="preserve">[41] Mahmood et al., ICCV 2019 </w:t>
      </w:r>
      <w:r>
        <w:rPr>
          <w:rFonts w:eastAsia="Noto Serif CJK SC"/>
          <w:sz w:val="18"/>
        </w:rPr>
        <w:t>AMASS</w:t>
      </w:r>
      <w:r>
        <w:rPr>
          <w:rFonts w:ascii="Noto Serif CJK SC" w:hAnsi="Noto Serif CJK SC"/>
          <w:sz w:val="18"/>
        </w:rPr>
        <w:t>：以表面形状形式归档动作捕捉数据。</w:t>
      </w:r>
    </w:p>
    <w:p>
      <w:pPr>
        <w:pStyle w:val="Normal"/>
        <w:ind w:left="227" w:hanging="0"/>
        <w:rPr/>
      </w:pPr>
      <w:r>
        <w:rPr>
          <w:rFonts w:eastAsia="Noto Serif CJK SC"/>
          <w:b/>
          <w:sz w:val="18"/>
        </w:rPr>
        <w:t xml:space="preserve">[42] Harvey et al., 2020 </w:t>
      </w:r>
      <w:r>
        <w:rPr>
          <w:rFonts w:ascii="Noto Serif CJK SC" w:hAnsi="Noto Serif CJK SC"/>
          <w:sz w:val="18"/>
        </w:rPr>
        <w:t>鲁棒运动插值（</w:t>
      </w:r>
      <w:r>
        <w:rPr>
          <w:rFonts w:eastAsia="Noto Serif CJK SC"/>
          <w:sz w:val="18"/>
        </w:rPr>
        <w:t>Motion In-betweening</w:t>
      </w:r>
      <w:r>
        <w:rPr>
          <w:rFonts w:ascii="Noto Serif CJK SC" w:hAnsi="Noto Serif CJK SC"/>
          <w:sz w:val="18"/>
        </w:rPr>
        <w:t>）。</w:t>
      </w:r>
    </w:p>
    <w:p>
      <w:pPr>
        <w:pStyle w:val="Normal"/>
        <w:ind w:left="227" w:hanging="0"/>
        <w:rPr/>
      </w:pPr>
      <w:r>
        <w:rPr>
          <w:rFonts w:eastAsia="Noto Serif CJK SC"/>
          <w:b/>
          <w:sz w:val="18"/>
        </w:rPr>
        <w:t xml:space="preserve">[43] Koroteev, 2021 </w:t>
      </w:r>
      <w:r>
        <w:rPr>
          <w:rFonts w:eastAsia="Noto Serif CJK SC"/>
          <w:sz w:val="18"/>
        </w:rPr>
        <w:t>BERT</w:t>
      </w:r>
      <w:r>
        <w:rPr>
          <w:rFonts w:ascii="Noto Serif CJK SC" w:hAnsi="Noto Serif CJK SC"/>
          <w:sz w:val="18"/>
        </w:rPr>
        <w:t>：自然语言处理与理解应用综述。</w:t>
      </w:r>
    </w:p>
    <w:p>
      <w:pPr>
        <w:pStyle w:val="2"/>
        <w:rPr/>
      </w:pPr>
      <w:r>
        <w:rPr/>
        <w:t>译注与核对提示</w:t>
      </w:r>
    </w:p>
    <w:p>
      <w:pPr>
        <w:pStyle w:val="Normal"/>
        <w:rPr/>
      </w:pPr>
      <w:r>
        <w:rPr>
          <w:rFonts w:eastAsia="Noto Serif CJK SC"/>
          <w:sz w:val="21"/>
        </w:rPr>
        <w:t xml:space="preserve">1. </w:t>
      </w:r>
      <w:r>
        <w:rPr>
          <w:rFonts w:ascii="Noto Serif CJK SC" w:hAnsi="Noto Serif CJK SC"/>
          <w:sz w:val="21"/>
        </w:rPr>
        <w:t>论文正文在“</w:t>
      </w:r>
      <w:r>
        <w:rPr>
          <w:rFonts w:eastAsia="Noto Serif CJK SC"/>
          <w:sz w:val="21"/>
        </w:rPr>
        <w:t>Physics-Prefix-Guided Motion Generation Fine-tuning”</w:t>
      </w:r>
      <w:r>
        <w:rPr>
          <w:rFonts w:ascii="Noto Serif CJK SC" w:hAnsi="Noto Serif CJK SC"/>
          <w:sz w:val="21"/>
        </w:rPr>
        <w:t>小节中使用了“</w:t>
      </w:r>
      <w:r>
        <w:rPr>
          <w:rFonts w:eastAsia="Noto Serif CJK SC"/>
          <w:sz w:val="21"/>
        </w:rPr>
        <w:t>Diffusion Fine-tuning”</w:t>
      </w:r>
      <w:r>
        <w:rPr>
          <w:rFonts w:ascii="Noto Serif CJK SC" w:hAnsi="Noto Serif CJK SC"/>
          <w:sz w:val="21"/>
        </w:rPr>
        <w:t xml:space="preserve">这一标题，但正文明确说明 </w:t>
      </w:r>
      <w:r>
        <w:rPr>
          <w:rFonts w:eastAsia="Noto Serif CJK SC"/>
          <w:sz w:val="21"/>
        </w:rPr>
        <w:t xml:space="preserve">diffusion generator </w:t>
      </w:r>
      <w:r>
        <w:rPr>
          <w:rFonts w:ascii="Noto Serif CJK SC" w:hAnsi="Noto Serif CJK SC"/>
          <w:sz w:val="21"/>
        </w:rPr>
        <w:t xml:space="preserve">保持冻结，而 </w:t>
      </w:r>
      <w:r>
        <w:rPr>
          <w:rFonts w:eastAsia="Noto Serif CJK SC"/>
          <w:sz w:val="21"/>
        </w:rPr>
        <w:t xml:space="preserve">PPO </w:t>
      </w:r>
      <w:r>
        <w:rPr>
          <w:rFonts w:ascii="Noto Serif CJK SC" w:hAnsi="Noto Serif CJK SC"/>
          <w:sz w:val="21"/>
        </w:rPr>
        <w:t xml:space="preserve">更新作用于 </w:t>
      </w:r>
      <w:r>
        <w:rPr>
          <w:rFonts w:eastAsia="Noto Serif CJK SC"/>
          <w:sz w:val="21"/>
        </w:rPr>
        <w:t>Stage-II GMT policy</w:t>
      </w:r>
      <w:r>
        <w:rPr>
          <w:rFonts w:ascii="Noto Serif CJK SC" w:hAnsi="Noto Serif CJK SC"/>
          <w:sz w:val="21"/>
        </w:rPr>
        <w:t>。因此本译稿在逐文翻译中保留“扩散微调”的标题含义，同时在方法讲解部分专门解释这一潜在歧义。</w:t>
      </w:r>
    </w:p>
    <w:p>
      <w:pPr>
        <w:pStyle w:val="Normal"/>
        <w:widowControl/>
        <w:bidi w:val="0"/>
        <w:spacing w:lineRule="auto" w:line="324" w:before="0" w:after="80"/>
        <w:jc w:val="left"/>
        <w:rPr/>
      </w:pPr>
      <w:r>
        <w:rPr>
          <w:rFonts w:eastAsia="Noto Serif CJK SC"/>
          <w:sz w:val="21"/>
        </w:rPr>
        <w:t xml:space="preserve">2. </w:t>
      </w:r>
      <w:r>
        <w:rPr>
          <w:rFonts w:ascii="Noto Serif CJK SC" w:hAnsi="Noto Serif CJK SC"/>
          <w:sz w:val="21"/>
        </w:rPr>
        <w:t xml:space="preserve">原论文第 </w:t>
      </w:r>
      <w:r>
        <w:rPr>
          <w:rFonts w:eastAsia="Noto Serif CJK SC"/>
          <w:sz w:val="21"/>
        </w:rPr>
        <w:t xml:space="preserve">5 </w:t>
      </w:r>
      <w:r>
        <w:rPr>
          <w:rFonts w:ascii="Noto Serif CJK SC" w:hAnsi="Noto Serif CJK SC"/>
          <w:sz w:val="21"/>
        </w:rPr>
        <w:t xml:space="preserve">页式 </w:t>
      </w:r>
      <w:r>
        <w:rPr>
          <w:rFonts w:eastAsia="Noto Serif CJK SC"/>
          <w:sz w:val="21"/>
        </w:rPr>
        <w:t xml:space="preserve">(6) </w:t>
      </w:r>
      <w:r>
        <w:rPr>
          <w:rFonts w:ascii="Noto Serif CJK SC" w:hAnsi="Noto Serif CJK SC"/>
          <w:sz w:val="21"/>
        </w:rPr>
        <w:t xml:space="preserve">的排版在 </w:t>
      </w:r>
      <w:r>
        <w:rPr>
          <w:rFonts w:eastAsia="Noto Serif CJK SC"/>
          <w:sz w:val="21"/>
        </w:rPr>
        <w:t xml:space="preserve">PDF </w:t>
      </w:r>
      <w:r>
        <w:rPr>
          <w:rFonts w:ascii="Noto Serif CJK SC" w:hAnsi="Noto Serif CJK SC"/>
          <w:sz w:val="21"/>
        </w:rPr>
        <w:t>文本层中存在换行</w:t>
      </w:r>
      <w:r>
        <w:rPr>
          <w:rFonts w:eastAsia="Noto Serif CJK SC"/>
          <w:sz w:val="21"/>
        </w:rPr>
        <w:t>/</w:t>
      </w:r>
      <w:r>
        <w:rPr>
          <w:rFonts w:ascii="Noto Serif CJK SC" w:hAnsi="Noto Serif CJK SC"/>
          <w:sz w:val="21"/>
        </w:rPr>
        <w:t xml:space="preserve">符号粘连，本稿按正文对各块维度的逐项解释重构为 </w:t>
      </w:r>
      <w:r>
        <w:rPr>
          <w:rFonts w:eastAsia="Noto Serif CJK SC"/>
          <w:sz w:val="21"/>
        </w:rPr>
        <w:t>3+3+1+36+174+39+4+2=262</w:t>
      </w:r>
      <w:r>
        <w:rPr>
          <w:rFonts w:ascii="Noto Serif CJK SC" w:hAnsi="Noto Serif CJK SC"/>
          <w:sz w:val="21"/>
        </w:rPr>
        <w:t>。</w:t>
      </w:r>
    </w:p>
    <w:sectPr>
      <w:headerReference w:type="default" r:id="rId3"/>
      <w:footerReference w:type="default" r:id="rId4"/>
      <w:type w:val="nextPage"/>
      <w:pgSz w:w="12240" w:h="15840"/>
      <w:pgMar w:left="1247" w:right="1247"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erif CJK SC">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Noto Sans CJK SC">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center"/>
      <w:rPr/>
    </w:pPr>
    <w:r>
      <w:rPr>
        <w:rFonts w:ascii="Noto Sans CJK SC" w:hAnsi="Noto Sans CJK SC" w:eastAsia="Noto Sans CJK SC"/>
        <w:sz w:val="18"/>
      </w:rPr>
      <w:t xml:space="preserve">第 </w:t>
    </w:r>
    <w:r>
      <w:rPr/>
      <w:fldChar w:fldCharType="begin"/>
    </w:r>
    <w:r>
      <w:rPr/>
      <w:instrText xml:space="preserve"> PAGE </w:instrText>
    </w:r>
    <w:r>
      <w:rPr/>
      <w:fldChar w:fldCharType="separate"/>
    </w:r>
    <w:r>
      <w:rPr/>
      <w:t>29</w:t>
    </w:r>
    <w:r>
      <w:rPr/>
      <w:fldChar w:fldCharType="end"/>
    </w:r>
    <w:r>
      <w:rPr>
        <w:rFonts w:ascii="Noto Sans CJK SC" w:hAnsi="Noto Sans CJK SC" w:eastAsia="Noto Sans CJK SC"/>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jc w:val="right"/>
      <w:rPr/>
    </w:pPr>
    <w:r>
      <w:rPr>
        <w:rFonts w:eastAsia="Noto Sans CJK SC" w:ascii="Noto Sans CJK SC" w:hAnsi="Noto Sans CJK SC"/>
        <w:color w:val="646464"/>
        <w:sz w:val="17"/>
      </w:rPr>
      <w:t xml:space="preserve">PhyGile </w:t>
    </w:r>
    <w:r>
      <w:rPr>
        <w:rFonts w:ascii="Noto Sans CJK SC" w:hAnsi="Noto Sans CJK SC" w:eastAsia="Noto Sans CJK SC"/>
        <w:color w:val="646464"/>
        <w:sz w:val="17"/>
      </w:rPr>
      <w:t>方法详解与全文中文翻译</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24" w:before="0" w:after="80"/>
      <w:jc w:val="left"/>
    </w:pPr>
    <w:rPr>
      <w:rFonts w:ascii="Noto Serif CJK SC" w:hAnsi="Noto Serif CJK SC" w:eastAsia="Noto Serif CJK SC" w:cs="" w:cstheme="minorBidi"/>
      <w:color w:val="auto"/>
      <w:kern w:val="0"/>
      <w:sz w:val="21"/>
      <w:szCs w:val="22"/>
      <w:lang w:val="en-US" w:eastAsia="en-US" w:bidi="ar-SA"/>
    </w:rPr>
  </w:style>
  <w:style w:type="paragraph" w:styleId="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1E1E1E"/>
      <w:sz w:val="34"/>
      <w:szCs w:val="28"/>
    </w:rPr>
  </w:style>
  <w:style w:type="paragraph" w:styleId="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1E1E1E"/>
      <w:sz w:val="28"/>
      <w:szCs w:val="26"/>
    </w:rPr>
  </w:style>
  <w:style w:type="paragraph" w:styleId="3">
    <w:name w:val="Heading 3"/>
    <w:basedOn w:val="Normal"/>
    <w:next w:val="Normal"/>
    <w:link w:val="Heading3Char"/>
    <w:uiPriority w:val="9"/>
    <w:unhideWhenUsed/>
    <w:qFormat/>
    <w:rsid w:val="00fc693f"/>
    <w:pPr>
      <w:keepNext w:val="true"/>
      <w:keepLines/>
      <w:spacing w:before="200" w:after="120"/>
      <w:outlineLvl w:val="2"/>
    </w:pPr>
    <w:rPr>
      <w:rFonts w:ascii="Calibri" w:hAnsi="Calibri" w:eastAsia="ＭＳ ゴシック" w:cs="" w:asciiTheme="majorHAnsi" w:cstheme="majorBidi" w:eastAsiaTheme="majorEastAsia" w:hAnsiTheme="majorHAnsi"/>
      <w:b/>
      <w:bCs/>
      <w:color w:val="1E1E1E"/>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8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200" w:after="120"/>
      <w:contextualSpacing/>
    </w:pPr>
    <w:rPr>
      <w:rFonts w:ascii="Calibri" w:hAnsi="Calibri" w:eastAsia="ＭＳ ゴシック" w:cs="" w:asciiTheme="majorHAnsi" w:cstheme="majorBidi" w:eastAsiaTheme="majorEastAsia" w:hAnsiTheme="majorHAnsi"/>
      <w:b/>
      <w:color w:val="1E1E1E"/>
      <w:spacing w:val="5"/>
      <w:kern w:val="2"/>
      <w:sz w:val="48"/>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8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80"/>
      <w:ind w:left="720" w:hanging="360"/>
      <w:contextualSpacing/>
    </w:pPr>
    <w:rPr/>
  </w:style>
  <w:style w:type="paragraph" w:styleId="31">
    <w:name w:val="List Bullet 4"/>
    <w:basedOn w:val="Normal"/>
    <w:uiPriority w:val="99"/>
    <w:unhideWhenUsed/>
    <w:rsid w:val="00326f90"/>
    <w:pPr>
      <w:spacing w:before="0" w:after="80"/>
      <w:ind w:left="1080" w:hanging="360"/>
      <w:contextualSpacing/>
    </w:pPr>
    <w:rPr/>
  </w:style>
  <w:style w:type="paragraph" w:styleId="ListBullet">
    <w:name w:val="List Bullet"/>
    <w:basedOn w:val="Normal"/>
    <w:uiPriority w:val="99"/>
    <w:unhideWhenUsed/>
    <w:qFormat/>
    <w:rsid w:val="00326f90"/>
    <w:pPr>
      <w:numPr>
        <w:ilvl w:val="0"/>
        <w:numId w:val="1"/>
      </w:numPr>
      <w:spacing w:before="0" w:after="80"/>
      <w:contextualSpacing/>
    </w:pPr>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80"/>
      <w:contextualSpacing/>
    </w:pPr>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paragraph" w:styleId="Equation" w:customStyle="1">
    <w:name w:val="Equation"/>
    <w:qFormat/>
    <w:pPr>
      <w:widowControl/>
      <w:bidi w:val="0"/>
      <w:spacing w:lineRule="auto" w:line="276" w:before="80" w:after="80"/>
      <w:ind w:left="567" w:hanging="0"/>
      <w:jc w:val="left"/>
    </w:pPr>
    <w:rPr>
      <w:rFonts w:ascii="Noto Serif CJK SC" w:hAnsi="Noto Serif CJK SC" w:eastAsia="Noto Serif CJK SC" w:cs="" w:cstheme="minorBidi"/>
      <w:i/>
      <w:color w:val="auto"/>
      <w:kern w:val="0"/>
      <w:sz w:val="21"/>
      <w:szCs w:val="22"/>
      <w:lang w:val="en-US" w:eastAsia="en-US" w:bidi="ar-SA"/>
    </w:rPr>
  </w:style>
  <w:style w:type="paragraph" w:styleId="SmallNote" w:customStyle="1">
    <w:name w:val="SmallNote"/>
    <w:qFormat/>
    <w:pPr>
      <w:widowControl/>
      <w:bidi w:val="0"/>
      <w:spacing w:lineRule="auto" w:line="288" w:before="0" w:after="200"/>
      <w:jc w:val="left"/>
    </w:pPr>
    <w:rPr>
      <w:rFonts w:ascii="Noto Sans CJK SC" w:hAnsi="Noto Sans CJK SC" w:eastAsia="Noto Sans CJK SC" w:cs=""/>
      <w:color w:val="505050"/>
      <w:kern w:val="0"/>
      <w:sz w:val="18"/>
      <w:szCs w:val="22"/>
      <w:lang w:val="en-US" w:eastAsia="en-US" w:bidi="ar-SA"/>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2897</TotalTime>
  <Application>LibreOffice/7.3.7.2$Linux_X86_64 LibreOffice_project/30$Build-2</Application>
  <AppVersion>15.0000</AppVersion>
  <Pages>30</Pages>
  <Words>19478</Words>
  <Characters>30930</Characters>
  <CharactersWithSpaces>33582</CharactersWithSpaces>
  <Paragraphs>874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2026-08-19T18:01:01Z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