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Week 3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一、游戏逻辑实现</w:t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本周大致实现了游戏的主要逻辑，包括旋转，燃烧，撤回，重置等，设计了积分系统（其中积分相关系数会在后期进行微调）。</w:t>
      </w: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9865" cy="353568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br w:type="page"/>
      </w:r>
      <w:bookmarkStart w:id="0" w:name="_GoBack"/>
      <w:bookmarkEnd w:id="0"/>
    </w:p>
    <w:p>
      <w:pPr>
        <w:numPr>
          <w:ilvl w:val="0"/>
          <w:numId w:val="1"/>
        </w:numPr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存在问题&amp;待解决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存在问题：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测试非方阵地图数据游戏时发现内存访问越界问题（已解决，矩阵旋转部分的细节没处理好，现采用临时swap的方式临时改变长宽，以适配非方阵矩阵旋转）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729355" cy="4082415"/>
            <wp:effectExtent l="0" t="0" r="444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待解决：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实现提示系统与提交功能。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lang w:val="en-US" w:eastAsia="zh-CN"/>
        </w:rPr>
        <w:t>2. 如何设计账号系统、在玩家通关后将玩家的得分存储至排行榜</w:t>
      </w:r>
      <w:r>
        <w:rPr>
          <w:rFonts w:hint="eastAsia"/>
          <w:b/>
          <w:bCs/>
          <w:sz w:val="28"/>
          <w:szCs w:val="36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三、附件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设计主游戏流程时的手稿：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7022465"/>
            <wp:effectExtent l="0" t="0" r="6350" b="3175"/>
            <wp:docPr id="3" name="图片 3" descr="348fab96e4231355fbf9b7668ae4b5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48fab96e4231355fbf9b7668ae4b55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E26D77"/>
    <w:multiLevelType w:val="singleLevel"/>
    <w:tmpl w:val="C7E26D7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8DAE8C4"/>
    <w:multiLevelType w:val="singleLevel"/>
    <w:tmpl w:val="78DAE8C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U3NjQ0OTg1YmRmNWFjODdkNDY4MDJiNmI0ZmFmNjAifQ=="/>
  </w:docVars>
  <w:rsids>
    <w:rsidRoot w:val="00000000"/>
    <w:rsid w:val="31EA623C"/>
    <w:rsid w:val="48E73262"/>
    <w:rsid w:val="567B4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2024-04-27T08:47:00Z</dcterms:created>
  <dc:creator>HP</dc:creator>
  <cp:lastModifiedBy>xia</cp:lastModifiedBy>
  <dcterms:modified xsi:type="dcterms:W3CDTF">2024-05-12T14:25:43Z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5AD0BAFEB4094F4A9BA5691D9CD7854B_12</vt:lpwstr>
  </property>
</Properties>
</file>