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62BD3" w14:textId="4B92079C" w:rsidR="000B2880" w:rsidRPr="00CD783A" w:rsidRDefault="003238EB" w:rsidP="000B2880">
      <w:pPr>
        <w:pStyle w:val="Heading1"/>
        <w:rPr>
          <w:rFonts w:ascii="Arial" w:hAnsi="Arial" w:cs="Arial"/>
        </w:rPr>
      </w:pPr>
      <w:r>
        <w:rPr>
          <w:rFonts w:ascii="Arial" w:hAnsi="Arial" w:cs="Arial"/>
        </w:rPr>
        <w:t>How to Track SOAP</w:t>
      </w:r>
    </w:p>
    <w:p w14:paraId="50003974" w14:textId="77777777" w:rsidR="00722B9B" w:rsidRDefault="00722B9B" w:rsidP="00722B9B">
      <w:pPr>
        <w:rPr>
          <w:rFonts w:ascii="Arial" w:hAnsi="Arial" w:cs="Arial"/>
        </w:rPr>
      </w:pPr>
    </w:p>
    <w:p w14:paraId="522DBFEA" w14:textId="77777777" w:rsidR="00722B9B" w:rsidRPr="004A40F3" w:rsidRDefault="00722B9B" w:rsidP="00722B9B">
      <w:pPr>
        <w:rPr>
          <w:rFonts w:ascii="Arial" w:hAnsi="Arial" w:cs="Arial"/>
        </w:rPr>
      </w:pPr>
      <w:r w:rsidRPr="004A40F3">
        <w:rPr>
          <w:rFonts w:ascii="Arial" w:hAnsi="Arial" w:cs="Arial"/>
        </w:rPr>
        <w:t xml:space="preserve">In an effort to continue making the Student Organization Recognition Program convenient for our student organizations, CSI has created a curriculum located in </w:t>
      </w:r>
      <w:proofErr w:type="spellStart"/>
      <w:r w:rsidRPr="004A40F3">
        <w:rPr>
          <w:rFonts w:ascii="Arial" w:hAnsi="Arial" w:cs="Arial"/>
        </w:rPr>
        <w:t>MyAULife</w:t>
      </w:r>
      <w:proofErr w:type="spellEnd"/>
      <w:r w:rsidRPr="004A40F3">
        <w:rPr>
          <w:rFonts w:ascii="Arial" w:hAnsi="Arial" w:cs="Arial"/>
        </w:rPr>
        <w:t xml:space="preserve"> to track SOAP. The following will break down the tracking system as well as the requirements to guide organizations through the processes. </w:t>
      </w:r>
    </w:p>
    <w:p w14:paraId="40284AC6" w14:textId="77777777" w:rsidR="00722B9B" w:rsidRDefault="00722B9B" w:rsidP="00722B9B">
      <w:pPr>
        <w:rPr>
          <w:rFonts w:ascii="Arial" w:hAnsi="Arial" w:cs="Arial"/>
          <w:b/>
        </w:rPr>
      </w:pPr>
    </w:p>
    <w:p w14:paraId="64C974CE" w14:textId="77777777" w:rsidR="00722B9B" w:rsidRPr="004A40F3" w:rsidRDefault="00722B9B" w:rsidP="00722B9B">
      <w:pPr>
        <w:rPr>
          <w:rFonts w:ascii="Arial" w:hAnsi="Arial" w:cs="Arial"/>
          <w:b/>
        </w:rPr>
      </w:pPr>
      <w:r w:rsidRPr="004A40F3">
        <w:rPr>
          <w:rFonts w:ascii="Arial" w:hAnsi="Arial" w:cs="Arial"/>
          <w:b/>
        </w:rPr>
        <w:t>The Basics:</w:t>
      </w:r>
    </w:p>
    <w:p w14:paraId="1F92EBBD" w14:textId="77777777" w:rsidR="00722B9B" w:rsidRPr="004A40F3" w:rsidRDefault="00722B9B" w:rsidP="00722B9B">
      <w:pPr>
        <w:pStyle w:val="ListParagraph"/>
        <w:numPr>
          <w:ilvl w:val="0"/>
          <w:numId w:val="10"/>
        </w:numPr>
        <w:spacing w:after="0" w:line="240" w:lineRule="auto"/>
        <w:rPr>
          <w:rFonts w:ascii="Arial" w:hAnsi="Arial" w:cs="Arial"/>
        </w:rPr>
      </w:pPr>
      <w:r w:rsidRPr="004A40F3">
        <w:rPr>
          <w:rFonts w:ascii="Arial" w:hAnsi="Arial" w:cs="Arial"/>
        </w:rPr>
        <w:t xml:space="preserve">SOAP will be tracked using your organizations email address. In order to see the groups progress and track requirements please sign into your organizations profile with your username and password. </w:t>
      </w:r>
    </w:p>
    <w:p w14:paraId="626A7086" w14:textId="77777777" w:rsidR="00722B9B" w:rsidRPr="004A40F3" w:rsidRDefault="00722B9B" w:rsidP="00722B9B">
      <w:pPr>
        <w:pStyle w:val="ListParagraph"/>
        <w:numPr>
          <w:ilvl w:val="0"/>
          <w:numId w:val="10"/>
        </w:numPr>
        <w:spacing w:after="0" w:line="240" w:lineRule="auto"/>
        <w:rPr>
          <w:rFonts w:ascii="Arial" w:hAnsi="Arial" w:cs="Arial"/>
        </w:rPr>
      </w:pPr>
      <w:r w:rsidRPr="004A40F3">
        <w:rPr>
          <w:rFonts w:ascii="Arial" w:hAnsi="Arial" w:cs="Arial"/>
        </w:rPr>
        <w:t xml:space="preserve">Some requirements are the responsibility of the organization to track. Instructions will follow in this document. </w:t>
      </w:r>
    </w:p>
    <w:p w14:paraId="286BADBB" w14:textId="77777777" w:rsidR="00722B9B" w:rsidRPr="004A40F3" w:rsidRDefault="00722B9B" w:rsidP="00722B9B">
      <w:pPr>
        <w:pStyle w:val="ListParagraph"/>
        <w:numPr>
          <w:ilvl w:val="0"/>
          <w:numId w:val="10"/>
        </w:numPr>
        <w:spacing w:after="0" w:line="240" w:lineRule="auto"/>
        <w:rPr>
          <w:rFonts w:ascii="Arial" w:hAnsi="Arial" w:cs="Arial"/>
        </w:rPr>
      </w:pPr>
      <w:r w:rsidRPr="004A40F3">
        <w:rPr>
          <w:rFonts w:ascii="Arial" w:hAnsi="Arial" w:cs="Arial"/>
        </w:rPr>
        <w:t xml:space="preserve">Other requirements </w:t>
      </w:r>
      <w:r>
        <w:rPr>
          <w:rFonts w:ascii="Arial" w:hAnsi="Arial" w:cs="Arial"/>
        </w:rPr>
        <w:t>will be tracked for you by CSI</w:t>
      </w:r>
      <w:r w:rsidRPr="004A40F3">
        <w:rPr>
          <w:rFonts w:ascii="Arial" w:hAnsi="Arial" w:cs="Arial"/>
        </w:rPr>
        <w:t>. This will be done through “Event Attendance” format. What this means is that CSI will give you attendance to certain requirements such as “</w:t>
      </w:r>
      <w:r w:rsidRPr="004A40F3">
        <w:rPr>
          <w:rFonts w:ascii="Arial" w:hAnsi="Arial" w:cs="Arial"/>
          <w:color w:val="000000" w:themeColor="text1"/>
        </w:rPr>
        <w:t xml:space="preserve">Maintain 10 or more members” To see this progress you will log into your organizations profile and view them on the Path. </w:t>
      </w:r>
    </w:p>
    <w:p w14:paraId="45F4ABBC" w14:textId="77777777" w:rsidR="00722B9B" w:rsidRPr="004A40F3" w:rsidRDefault="00722B9B" w:rsidP="00722B9B">
      <w:pPr>
        <w:pStyle w:val="ListParagraph"/>
        <w:numPr>
          <w:ilvl w:val="0"/>
          <w:numId w:val="10"/>
        </w:numPr>
        <w:spacing w:after="0" w:line="240" w:lineRule="auto"/>
        <w:rPr>
          <w:rFonts w:ascii="Arial" w:hAnsi="Arial" w:cs="Arial"/>
        </w:rPr>
      </w:pPr>
      <w:r w:rsidRPr="004A40F3">
        <w:rPr>
          <w:rFonts w:ascii="Arial" w:hAnsi="Arial" w:cs="Arial"/>
          <w:color w:val="000000" w:themeColor="text1"/>
        </w:rPr>
        <w:t xml:space="preserve">Make sure your organization is setup to receive email notifications so that you can review the status. Do so by clicking your account on the top right of the page and going to notifications.  </w:t>
      </w:r>
    </w:p>
    <w:p w14:paraId="566D2C1A" w14:textId="77777777" w:rsidR="00722B9B" w:rsidRDefault="00722B9B" w:rsidP="00722B9B">
      <w:pPr>
        <w:rPr>
          <w:rFonts w:ascii="Arial" w:hAnsi="Arial" w:cs="Arial"/>
          <w:b/>
        </w:rPr>
      </w:pPr>
    </w:p>
    <w:p w14:paraId="3541D55C" w14:textId="77777777" w:rsidR="00722B9B" w:rsidRPr="004A40F3" w:rsidRDefault="00722B9B" w:rsidP="00722B9B">
      <w:pPr>
        <w:rPr>
          <w:rFonts w:ascii="Arial" w:hAnsi="Arial" w:cs="Arial"/>
          <w:b/>
        </w:rPr>
      </w:pPr>
      <w:r w:rsidRPr="004A40F3">
        <w:rPr>
          <w:rFonts w:ascii="Arial" w:hAnsi="Arial" w:cs="Arial"/>
          <w:b/>
        </w:rPr>
        <w:t xml:space="preserve">How </w:t>
      </w:r>
      <w:r>
        <w:rPr>
          <w:rFonts w:ascii="Arial" w:hAnsi="Arial" w:cs="Arial"/>
          <w:b/>
        </w:rPr>
        <w:t xml:space="preserve">to </w:t>
      </w:r>
      <w:r w:rsidRPr="004A40F3">
        <w:rPr>
          <w:rFonts w:ascii="Arial" w:hAnsi="Arial" w:cs="Arial"/>
          <w:b/>
        </w:rPr>
        <w:t>Check Organizations Status:</w:t>
      </w:r>
    </w:p>
    <w:p w14:paraId="39A30430" w14:textId="77777777" w:rsidR="00722B9B" w:rsidRPr="004A40F3" w:rsidRDefault="00722B9B" w:rsidP="00722B9B">
      <w:pPr>
        <w:pStyle w:val="ListParagraph"/>
        <w:numPr>
          <w:ilvl w:val="0"/>
          <w:numId w:val="11"/>
        </w:numPr>
        <w:spacing w:after="0" w:line="240" w:lineRule="auto"/>
        <w:rPr>
          <w:rFonts w:ascii="Arial" w:hAnsi="Arial" w:cs="Arial"/>
        </w:rPr>
      </w:pPr>
      <w:r w:rsidRPr="004A40F3">
        <w:rPr>
          <w:rFonts w:ascii="Arial" w:hAnsi="Arial" w:cs="Arial"/>
        </w:rPr>
        <w:t>Log into your organizations account using the email and password for your organization</w:t>
      </w:r>
    </w:p>
    <w:p w14:paraId="3DE47024" w14:textId="77777777" w:rsidR="00722B9B" w:rsidRPr="004A40F3" w:rsidRDefault="00722B9B" w:rsidP="00722B9B">
      <w:pPr>
        <w:pStyle w:val="ListParagraph"/>
        <w:numPr>
          <w:ilvl w:val="0"/>
          <w:numId w:val="11"/>
        </w:numPr>
        <w:spacing w:after="0" w:line="240" w:lineRule="auto"/>
        <w:rPr>
          <w:rFonts w:ascii="Arial" w:hAnsi="Arial" w:cs="Arial"/>
        </w:rPr>
      </w:pPr>
      <w:r w:rsidRPr="004A40F3">
        <w:rPr>
          <w:rFonts w:ascii="Arial" w:hAnsi="Arial" w:cs="Arial"/>
        </w:rPr>
        <w:t>Click on the p</w:t>
      </w:r>
      <w:r>
        <w:rPr>
          <w:rFonts w:ascii="Arial" w:hAnsi="Arial" w:cs="Arial"/>
        </w:rPr>
        <w:t>icture of your account on the t</w:t>
      </w:r>
      <w:r w:rsidRPr="004A40F3">
        <w:rPr>
          <w:rFonts w:ascii="Arial" w:hAnsi="Arial" w:cs="Arial"/>
        </w:rPr>
        <w:t>op right corner, click paths</w:t>
      </w:r>
    </w:p>
    <w:p w14:paraId="7FAEF296" w14:textId="77777777" w:rsidR="00722B9B" w:rsidRPr="00063994" w:rsidRDefault="00722B9B" w:rsidP="00722B9B">
      <w:pPr>
        <w:ind w:left="720"/>
        <w:rPr>
          <w:rFonts w:ascii="Arial" w:hAnsi="Arial" w:cs="Arial"/>
          <w:sz w:val="22"/>
          <w:szCs w:val="22"/>
        </w:rPr>
      </w:pPr>
      <w:r w:rsidRPr="00063994">
        <w:rPr>
          <w:rFonts w:ascii="Arial" w:hAnsi="Arial" w:cs="Arial"/>
          <w:sz w:val="22"/>
          <w:szCs w:val="22"/>
        </w:rPr>
        <w:t xml:space="preserve">OR </w:t>
      </w:r>
    </w:p>
    <w:p w14:paraId="759D58B4" w14:textId="67191C2E" w:rsidR="00722B9B" w:rsidRPr="00063994" w:rsidRDefault="00722B9B" w:rsidP="00722B9B">
      <w:pPr>
        <w:ind w:left="720"/>
        <w:rPr>
          <w:rFonts w:ascii="Arial" w:hAnsi="Arial" w:cs="Arial"/>
          <w:sz w:val="22"/>
          <w:szCs w:val="22"/>
        </w:rPr>
      </w:pPr>
      <w:r w:rsidRPr="00063994">
        <w:rPr>
          <w:rFonts w:ascii="Arial" w:hAnsi="Arial" w:cs="Arial"/>
          <w:sz w:val="22"/>
          <w:szCs w:val="22"/>
        </w:rPr>
        <w:t>Scroll down on the homepage to Paths a</w:t>
      </w:r>
      <w:r w:rsidRPr="00063994">
        <w:rPr>
          <w:rFonts w:ascii="Arial" w:hAnsi="Arial" w:cs="Arial"/>
          <w:sz w:val="22"/>
          <w:szCs w:val="22"/>
        </w:rPr>
        <w:t>nd select SOAP Requirements 2018-2019</w:t>
      </w:r>
      <w:r w:rsidRPr="00063994">
        <w:rPr>
          <w:rFonts w:ascii="Arial" w:hAnsi="Arial" w:cs="Arial"/>
          <w:sz w:val="22"/>
          <w:szCs w:val="22"/>
        </w:rPr>
        <w:t xml:space="preserve"> </w:t>
      </w:r>
    </w:p>
    <w:p w14:paraId="3060E71B" w14:textId="77777777" w:rsidR="00722B9B" w:rsidRPr="004A40F3" w:rsidRDefault="00722B9B" w:rsidP="00722B9B">
      <w:pPr>
        <w:ind w:left="720"/>
        <w:rPr>
          <w:rFonts w:ascii="Arial" w:hAnsi="Arial" w:cs="Arial"/>
        </w:rPr>
      </w:pPr>
    </w:p>
    <w:p w14:paraId="108EB813" w14:textId="77777777" w:rsidR="00722B9B" w:rsidRDefault="00722B9B" w:rsidP="00722B9B">
      <w:pPr>
        <w:rPr>
          <w:rFonts w:ascii="Arial" w:hAnsi="Arial" w:cs="Arial"/>
          <w:b/>
        </w:rPr>
      </w:pPr>
      <w:r w:rsidRPr="004A40F3">
        <w:rPr>
          <w:rFonts w:ascii="Arial" w:hAnsi="Arial" w:cs="Arial"/>
          <w:b/>
        </w:rPr>
        <w:t xml:space="preserve">How to Track Requirements: </w:t>
      </w:r>
    </w:p>
    <w:p w14:paraId="4E386C65" w14:textId="77777777" w:rsidR="00722B9B" w:rsidRPr="00824A15" w:rsidRDefault="00722B9B" w:rsidP="00722B9B">
      <w:pPr>
        <w:rPr>
          <w:rFonts w:ascii="Arial" w:hAnsi="Arial" w:cs="Arial"/>
        </w:rPr>
      </w:pPr>
      <w:r w:rsidRPr="00824A15">
        <w:rPr>
          <w:rFonts w:ascii="Arial" w:hAnsi="Arial" w:cs="Arial"/>
        </w:rPr>
        <w:t xml:space="preserve">Events below which are listed “Tracked by Organization” should </w:t>
      </w:r>
      <w:r>
        <w:rPr>
          <w:rFonts w:ascii="Arial" w:hAnsi="Arial" w:cs="Arial"/>
        </w:rPr>
        <w:t>be followed</w:t>
      </w:r>
      <w:r w:rsidRPr="00824A15">
        <w:rPr>
          <w:rFonts w:ascii="Arial" w:hAnsi="Arial" w:cs="Arial"/>
        </w:rPr>
        <w:t xml:space="preserve"> to fulfill the requirement. </w:t>
      </w:r>
    </w:p>
    <w:p w14:paraId="65A34112" w14:textId="77777777" w:rsidR="00722B9B" w:rsidRPr="004A40F3" w:rsidRDefault="00722B9B" w:rsidP="00722B9B">
      <w:pPr>
        <w:rPr>
          <w:rFonts w:ascii="Arial" w:hAnsi="Arial" w:cs="Arial"/>
          <w:b/>
        </w:rPr>
      </w:pPr>
    </w:p>
    <w:p w14:paraId="43043C56"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Log into your organizations account using the email and password for your organization</w:t>
      </w:r>
      <w:r>
        <w:rPr>
          <w:rFonts w:ascii="Arial" w:hAnsi="Arial" w:cs="Arial"/>
        </w:rPr>
        <w:t>.</w:t>
      </w:r>
    </w:p>
    <w:p w14:paraId="148B7F32"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Click on the p</w:t>
      </w:r>
      <w:r>
        <w:rPr>
          <w:rFonts w:ascii="Arial" w:hAnsi="Arial" w:cs="Arial"/>
        </w:rPr>
        <w:t>icture of your account on the t</w:t>
      </w:r>
      <w:r w:rsidRPr="004A40F3">
        <w:rPr>
          <w:rFonts w:ascii="Arial" w:hAnsi="Arial" w:cs="Arial"/>
        </w:rPr>
        <w:t>op right corner, click “experiences”</w:t>
      </w:r>
      <w:r>
        <w:rPr>
          <w:rFonts w:ascii="Arial" w:hAnsi="Arial" w:cs="Arial"/>
        </w:rPr>
        <w:t>.</w:t>
      </w:r>
    </w:p>
    <w:p w14:paraId="469B4D5F"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 xml:space="preserve">On the top right of the page click “Add Experience” and choose the item you wish to track from the drop down list. </w:t>
      </w:r>
    </w:p>
    <w:p w14:paraId="4EF415CB"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Fill out the form</w:t>
      </w:r>
      <w:r>
        <w:rPr>
          <w:rFonts w:ascii="Arial" w:hAnsi="Arial" w:cs="Arial"/>
        </w:rPr>
        <w:t>.</w:t>
      </w:r>
      <w:r w:rsidRPr="004A40F3">
        <w:rPr>
          <w:rFonts w:ascii="Arial" w:hAnsi="Arial" w:cs="Arial"/>
        </w:rPr>
        <w:t xml:space="preserve"> </w:t>
      </w:r>
    </w:p>
    <w:p w14:paraId="04F4F640" w14:textId="71C4C61F"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Sel</w:t>
      </w:r>
      <w:r w:rsidR="00063994">
        <w:rPr>
          <w:rFonts w:ascii="Arial" w:hAnsi="Arial" w:cs="Arial"/>
        </w:rPr>
        <w:t>ect Path “SOAP Requirements 2018-2019</w:t>
      </w:r>
      <w:r w:rsidRPr="004A40F3">
        <w:rPr>
          <w:rFonts w:ascii="Arial" w:hAnsi="Arial" w:cs="Arial"/>
        </w:rPr>
        <w:t>”</w:t>
      </w:r>
      <w:r>
        <w:rPr>
          <w:rFonts w:ascii="Arial" w:hAnsi="Arial" w:cs="Arial"/>
        </w:rPr>
        <w:t>.</w:t>
      </w:r>
    </w:p>
    <w:p w14:paraId="44979F23"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Choose which level of SOAP this requirement fulfills under “Domains”</w:t>
      </w:r>
      <w:r>
        <w:rPr>
          <w:rFonts w:ascii="Arial" w:hAnsi="Arial" w:cs="Arial"/>
        </w:rPr>
        <w:t>.</w:t>
      </w:r>
    </w:p>
    <w:p w14:paraId="07C0C9CD"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Submit the Form</w:t>
      </w:r>
      <w:r>
        <w:rPr>
          <w:rFonts w:ascii="Arial" w:hAnsi="Arial" w:cs="Arial"/>
        </w:rPr>
        <w:t>.</w:t>
      </w:r>
    </w:p>
    <w:p w14:paraId="0A0A66E9"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Congrats! Your form is now on its way for approval. CSI will verify the information and approve</w:t>
      </w:r>
      <w:r>
        <w:rPr>
          <w:rFonts w:ascii="Arial" w:hAnsi="Arial" w:cs="Arial"/>
        </w:rPr>
        <w:t xml:space="preserve"> that</w:t>
      </w:r>
      <w:r w:rsidRPr="004A40F3">
        <w:rPr>
          <w:rFonts w:ascii="Arial" w:hAnsi="Arial" w:cs="Arial"/>
        </w:rPr>
        <w:t xml:space="preserve"> the requirement is met. </w:t>
      </w:r>
    </w:p>
    <w:p w14:paraId="4C1ABD47" w14:textId="77777777" w:rsidR="00722B9B" w:rsidRPr="004A40F3" w:rsidRDefault="00722B9B" w:rsidP="00722B9B">
      <w:pPr>
        <w:pStyle w:val="ListParagraph"/>
        <w:numPr>
          <w:ilvl w:val="0"/>
          <w:numId w:val="12"/>
        </w:numPr>
        <w:spacing w:after="0" w:line="240" w:lineRule="auto"/>
        <w:rPr>
          <w:rFonts w:ascii="Arial" w:hAnsi="Arial" w:cs="Arial"/>
        </w:rPr>
      </w:pPr>
      <w:r w:rsidRPr="004A40F3">
        <w:rPr>
          <w:rFonts w:ascii="Arial" w:hAnsi="Arial" w:cs="Arial"/>
        </w:rPr>
        <w:t xml:space="preserve">You will receive an email when the requirement is approved. </w:t>
      </w:r>
    </w:p>
    <w:p w14:paraId="38DC3552" w14:textId="77777777" w:rsidR="00722B9B" w:rsidRDefault="00722B9B" w:rsidP="00722B9B">
      <w:pPr>
        <w:rPr>
          <w:rFonts w:ascii="Arial" w:hAnsi="Arial" w:cs="Arial"/>
          <w:b/>
        </w:rPr>
      </w:pPr>
    </w:p>
    <w:p w14:paraId="72F64D2C" w14:textId="77777777" w:rsidR="00722B9B" w:rsidRDefault="00722B9B" w:rsidP="00722B9B">
      <w:pPr>
        <w:rPr>
          <w:rFonts w:ascii="Arial" w:hAnsi="Arial" w:cs="Arial"/>
          <w:b/>
        </w:rPr>
      </w:pPr>
    </w:p>
    <w:p w14:paraId="6DFB8EA3" w14:textId="554E7BF1" w:rsidR="00722B9B" w:rsidRDefault="00722B9B" w:rsidP="00722B9B">
      <w:pPr>
        <w:rPr>
          <w:rFonts w:ascii="Arial" w:hAnsi="Arial" w:cs="Arial"/>
          <w:b/>
        </w:rPr>
      </w:pPr>
      <w:r>
        <w:rPr>
          <w:rFonts w:ascii="Arial" w:hAnsi="Arial" w:cs="Arial"/>
          <w:b/>
        </w:rPr>
        <w:lastRenderedPageBreak/>
        <w:t>Accredited</w:t>
      </w:r>
      <w:r w:rsidRPr="004A40F3">
        <w:rPr>
          <w:rFonts w:ascii="Arial" w:hAnsi="Arial" w:cs="Arial"/>
          <w:b/>
        </w:rPr>
        <w:t xml:space="preserve"> Organizations</w:t>
      </w:r>
    </w:p>
    <w:p w14:paraId="669BF494" w14:textId="77777777" w:rsidR="00722B9B" w:rsidRPr="004A40F3" w:rsidRDefault="00722B9B" w:rsidP="00722B9B">
      <w:pPr>
        <w:rPr>
          <w:rFonts w:ascii="Arial" w:hAnsi="Arial" w:cs="Arial"/>
          <w:b/>
        </w:rPr>
      </w:pPr>
    </w:p>
    <w:tbl>
      <w:tblPr>
        <w:tblStyle w:val="TableGrid"/>
        <w:tblW w:w="0" w:type="auto"/>
        <w:jc w:val="center"/>
        <w:tblLook w:val="04A0" w:firstRow="1" w:lastRow="0" w:firstColumn="1" w:lastColumn="0" w:noHBand="0" w:noVBand="1"/>
      </w:tblPr>
      <w:tblGrid>
        <w:gridCol w:w="7668"/>
        <w:gridCol w:w="1908"/>
      </w:tblGrid>
      <w:tr w:rsidR="00722B9B" w:rsidRPr="004A40F3" w14:paraId="7056466E" w14:textId="77777777" w:rsidTr="00025919">
        <w:trPr>
          <w:jc w:val="center"/>
        </w:trPr>
        <w:tc>
          <w:tcPr>
            <w:tcW w:w="7668" w:type="dxa"/>
          </w:tcPr>
          <w:p w14:paraId="0802CB3A" w14:textId="77777777" w:rsidR="00722B9B" w:rsidRPr="004A40F3" w:rsidRDefault="00722B9B" w:rsidP="00025919">
            <w:pPr>
              <w:jc w:val="center"/>
              <w:rPr>
                <w:rFonts w:ascii="Arial" w:hAnsi="Arial" w:cs="Arial"/>
                <w:b/>
              </w:rPr>
            </w:pPr>
            <w:r w:rsidRPr="004A40F3">
              <w:rPr>
                <w:rFonts w:ascii="Arial" w:hAnsi="Arial" w:cs="Arial"/>
                <w:b/>
              </w:rPr>
              <w:t>Requirement</w:t>
            </w:r>
          </w:p>
        </w:tc>
        <w:tc>
          <w:tcPr>
            <w:tcW w:w="1908" w:type="dxa"/>
          </w:tcPr>
          <w:p w14:paraId="6E3B3467" w14:textId="77777777" w:rsidR="00722B9B" w:rsidRPr="004A40F3" w:rsidRDefault="00722B9B" w:rsidP="00025919">
            <w:pPr>
              <w:jc w:val="center"/>
              <w:rPr>
                <w:rFonts w:ascii="Arial" w:hAnsi="Arial" w:cs="Arial"/>
                <w:b/>
              </w:rPr>
            </w:pPr>
            <w:r w:rsidRPr="004A40F3">
              <w:rPr>
                <w:rFonts w:ascii="Arial" w:hAnsi="Arial" w:cs="Arial"/>
                <w:b/>
              </w:rPr>
              <w:t>Tracking</w:t>
            </w:r>
          </w:p>
        </w:tc>
      </w:tr>
      <w:tr w:rsidR="00722B9B" w:rsidRPr="004A40F3" w14:paraId="03103BC9" w14:textId="77777777" w:rsidTr="00025919">
        <w:trPr>
          <w:jc w:val="center"/>
        </w:trPr>
        <w:tc>
          <w:tcPr>
            <w:tcW w:w="7668" w:type="dxa"/>
          </w:tcPr>
          <w:p w14:paraId="38D8E345" w14:textId="77777777" w:rsidR="00722B9B" w:rsidRPr="004A40F3" w:rsidRDefault="00722B9B" w:rsidP="00025919">
            <w:pPr>
              <w:rPr>
                <w:rFonts w:ascii="Arial" w:hAnsi="Arial" w:cs="Arial"/>
              </w:rPr>
            </w:pPr>
            <w:r w:rsidRPr="004A40F3">
              <w:rPr>
                <w:rFonts w:ascii="Arial" w:hAnsi="Arial" w:cs="Arial"/>
                <w:color w:val="000000" w:themeColor="text1"/>
              </w:rPr>
              <w:t xml:space="preserve">Keep </w:t>
            </w:r>
            <w:proofErr w:type="spellStart"/>
            <w:r w:rsidRPr="004A40F3">
              <w:rPr>
                <w:rFonts w:ascii="Arial" w:hAnsi="Arial" w:cs="Arial"/>
                <w:color w:val="000000" w:themeColor="text1"/>
              </w:rPr>
              <w:t>MyAULife</w:t>
            </w:r>
            <w:proofErr w:type="spellEnd"/>
            <w:r w:rsidRPr="004A40F3">
              <w:rPr>
                <w:rFonts w:ascii="Arial" w:hAnsi="Arial" w:cs="Arial"/>
                <w:color w:val="000000" w:themeColor="text1"/>
              </w:rPr>
              <w:t xml:space="preserve"> and profile up to date including meeting time/place a</w:t>
            </w:r>
            <w:r>
              <w:rPr>
                <w:rFonts w:ascii="Arial" w:hAnsi="Arial" w:cs="Arial"/>
                <w:color w:val="000000" w:themeColor="text1"/>
              </w:rPr>
              <w:t>nd executive board members</w:t>
            </w:r>
            <w:r w:rsidRPr="004A40F3">
              <w:rPr>
                <w:rFonts w:ascii="Arial" w:hAnsi="Arial" w:cs="Arial"/>
                <w:color w:val="000000" w:themeColor="text1"/>
              </w:rPr>
              <w:t xml:space="preserve">  </w:t>
            </w:r>
          </w:p>
        </w:tc>
        <w:tc>
          <w:tcPr>
            <w:tcW w:w="1908" w:type="dxa"/>
          </w:tcPr>
          <w:p w14:paraId="7393AAE6" w14:textId="77777777" w:rsidR="00722B9B" w:rsidRPr="004A40F3" w:rsidRDefault="00722B9B" w:rsidP="00025919">
            <w:pPr>
              <w:rPr>
                <w:rFonts w:ascii="Arial" w:hAnsi="Arial" w:cs="Arial"/>
              </w:rPr>
            </w:pPr>
            <w:r w:rsidRPr="004A40F3">
              <w:rPr>
                <w:rFonts w:ascii="Arial" w:hAnsi="Arial" w:cs="Arial"/>
              </w:rPr>
              <w:t xml:space="preserve">Tracked by CSI </w:t>
            </w:r>
          </w:p>
        </w:tc>
      </w:tr>
      <w:tr w:rsidR="00722B9B" w:rsidRPr="004A40F3" w14:paraId="7B1D4CA5" w14:textId="77777777" w:rsidTr="00025919">
        <w:trPr>
          <w:jc w:val="center"/>
        </w:trPr>
        <w:tc>
          <w:tcPr>
            <w:tcW w:w="7668" w:type="dxa"/>
          </w:tcPr>
          <w:p w14:paraId="20D235CF" w14:textId="6304C9C4" w:rsidR="00722B9B" w:rsidRPr="004A40F3" w:rsidRDefault="00722B9B" w:rsidP="00025919">
            <w:pPr>
              <w:rPr>
                <w:rFonts w:ascii="Arial" w:hAnsi="Arial" w:cs="Arial"/>
              </w:rPr>
            </w:pPr>
            <w:r>
              <w:rPr>
                <w:rFonts w:ascii="Arial" w:hAnsi="Arial" w:cs="Arial"/>
                <w:color w:val="000000" w:themeColor="text1"/>
              </w:rPr>
              <w:t>E</w:t>
            </w:r>
            <w:r w:rsidRPr="004A40F3">
              <w:rPr>
                <w:rFonts w:ascii="Arial" w:hAnsi="Arial" w:cs="Arial"/>
                <w:color w:val="000000" w:themeColor="text1"/>
              </w:rPr>
              <w:t>xecutive board must have a 2.3 cumulative GPA or higher</w:t>
            </w:r>
          </w:p>
        </w:tc>
        <w:tc>
          <w:tcPr>
            <w:tcW w:w="1908" w:type="dxa"/>
          </w:tcPr>
          <w:p w14:paraId="3B670AFD" w14:textId="77777777" w:rsidR="00722B9B" w:rsidRDefault="00722B9B" w:rsidP="00025919">
            <w:r w:rsidRPr="005F3462">
              <w:rPr>
                <w:rFonts w:ascii="Arial" w:hAnsi="Arial" w:cs="Arial"/>
              </w:rPr>
              <w:t xml:space="preserve">Tracked by CSI </w:t>
            </w:r>
          </w:p>
        </w:tc>
      </w:tr>
      <w:tr w:rsidR="00722B9B" w:rsidRPr="004A40F3" w14:paraId="41A4244B" w14:textId="77777777" w:rsidTr="00025919">
        <w:trPr>
          <w:jc w:val="center"/>
        </w:trPr>
        <w:tc>
          <w:tcPr>
            <w:tcW w:w="7668" w:type="dxa"/>
          </w:tcPr>
          <w:p w14:paraId="2E1253BF" w14:textId="39FD82C0" w:rsidR="00722B9B" w:rsidRPr="004A40F3" w:rsidRDefault="00722B9B" w:rsidP="00722B9B">
            <w:pPr>
              <w:rPr>
                <w:rFonts w:ascii="Arial" w:hAnsi="Arial" w:cs="Arial"/>
              </w:rPr>
            </w:pPr>
            <w:r>
              <w:rPr>
                <w:rFonts w:ascii="Arial" w:hAnsi="Arial" w:cs="Arial"/>
                <w:color w:val="000000" w:themeColor="text1"/>
              </w:rPr>
              <w:t>Keep updated roster; ensure those students listed on the roster are engaged in your organization. Rosters need to be updated and cleaned out by October 15</w:t>
            </w:r>
            <w:r w:rsidRPr="00722B9B">
              <w:rPr>
                <w:rFonts w:ascii="Arial" w:hAnsi="Arial" w:cs="Arial"/>
                <w:color w:val="000000" w:themeColor="text1"/>
                <w:vertAlign w:val="superscript"/>
              </w:rPr>
              <w:t>th</w:t>
            </w:r>
            <w:r>
              <w:rPr>
                <w:rFonts w:ascii="Arial" w:hAnsi="Arial" w:cs="Arial"/>
                <w:color w:val="000000" w:themeColor="text1"/>
              </w:rPr>
              <w:t xml:space="preserve"> and March 15</w:t>
            </w:r>
            <w:r w:rsidRPr="00722B9B">
              <w:rPr>
                <w:rFonts w:ascii="Arial" w:hAnsi="Arial" w:cs="Arial"/>
                <w:color w:val="000000" w:themeColor="text1"/>
                <w:vertAlign w:val="superscript"/>
              </w:rPr>
              <w:t>th</w:t>
            </w:r>
            <w:r>
              <w:rPr>
                <w:rFonts w:ascii="Arial" w:hAnsi="Arial" w:cs="Arial"/>
                <w:color w:val="000000" w:themeColor="text1"/>
              </w:rPr>
              <w:t xml:space="preserve"> each year. </w:t>
            </w:r>
          </w:p>
        </w:tc>
        <w:tc>
          <w:tcPr>
            <w:tcW w:w="1908" w:type="dxa"/>
          </w:tcPr>
          <w:p w14:paraId="10239F54" w14:textId="77777777" w:rsidR="00722B9B" w:rsidRDefault="00722B9B" w:rsidP="00025919">
            <w:r w:rsidRPr="005F3462">
              <w:rPr>
                <w:rFonts w:ascii="Arial" w:hAnsi="Arial" w:cs="Arial"/>
              </w:rPr>
              <w:t xml:space="preserve">Tracked by CSI </w:t>
            </w:r>
          </w:p>
        </w:tc>
      </w:tr>
      <w:tr w:rsidR="00722B9B" w:rsidRPr="004A40F3" w14:paraId="67975B9F" w14:textId="77777777" w:rsidTr="00025919">
        <w:trPr>
          <w:jc w:val="center"/>
        </w:trPr>
        <w:tc>
          <w:tcPr>
            <w:tcW w:w="7668" w:type="dxa"/>
          </w:tcPr>
          <w:p w14:paraId="511135B9" w14:textId="13B15D2D" w:rsidR="00722B9B" w:rsidRPr="004A40F3" w:rsidRDefault="00722B9B" w:rsidP="00025919">
            <w:pPr>
              <w:rPr>
                <w:rFonts w:ascii="Arial" w:hAnsi="Arial" w:cs="Arial"/>
              </w:rPr>
            </w:pPr>
            <w:r>
              <w:rPr>
                <w:rFonts w:ascii="Arial" w:hAnsi="Arial" w:cs="Arial"/>
                <w:color w:val="000000" w:themeColor="text1"/>
              </w:rPr>
              <w:t>Organization has</w:t>
            </w:r>
            <w:r>
              <w:rPr>
                <w:rFonts w:ascii="Arial" w:hAnsi="Arial" w:cs="Arial"/>
                <w:color w:val="000000" w:themeColor="text1"/>
              </w:rPr>
              <w:t xml:space="preserve"> </w:t>
            </w:r>
            <w:r w:rsidRPr="003B4BEE">
              <w:rPr>
                <w:rFonts w:ascii="Arial" w:hAnsi="Arial" w:cs="Arial"/>
                <w:color w:val="000000" w:themeColor="text1"/>
              </w:rPr>
              <w:t>10 or more members</w:t>
            </w:r>
          </w:p>
        </w:tc>
        <w:tc>
          <w:tcPr>
            <w:tcW w:w="1908" w:type="dxa"/>
          </w:tcPr>
          <w:p w14:paraId="1C46EA4D" w14:textId="77777777" w:rsidR="00722B9B" w:rsidRDefault="00722B9B" w:rsidP="00025919">
            <w:r w:rsidRPr="005F3462">
              <w:rPr>
                <w:rFonts w:ascii="Arial" w:hAnsi="Arial" w:cs="Arial"/>
              </w:rPr>
              <w:t xml:space="preserve">Tracked by CSI </w:t>
            </w:r>
          </w:p>
        </w:tc>
      </w:tr>
      <w:tr w:rsidR="00722B9B" w:rsidRPr="004A40F3" w14:paraId="0D921D17" w14:textId="77777777" w:rsidTr="00025919">
        <w:trPr>
          <w:jc w:val="center"/>
        </w:trPr>
        <w:tc>
          <w:tcPr>
            <w:tcW w:w="7668" w:type="dxa"/>
          </w:tcPr>
          <w:p w14:paraId="34A2BFD3" w14:textId="79E6501F" w:rsidR="00722B9B" w:rsidRPr="004A40F3" w:rsidRDefault="00722B9B" w:rsidP="00722B9B">
            <w:pPr>
              <w:rPr>
                <w:rFonts w:ascii="Arial" w:hAnsi="Arial" w:cs="Arial"/>
              </w:rPr>
            </w:pPr>
            <w:r>
              <w:rPr>
                <w:rFonts w:ascii="Arial" w:hAnsi="Arial" w:cs="Arial"/>
                <w:color w:val="000000" w:themeColor="text1"/>
              </w:rPr>
              <w:t>Have a faculty/</w:t>
            </w:r>
            <w:r>
              <w:rPr>
                <w:rFonts w:ascii="Arial" w:hAnsi="Arial" w:cs="Arial"/>
                <w:color w:val="000000" w:themeColor="text1"/>
              </w:rPr>
              <w:t xml:space="preserve"> </w:t>
            </w:r>
            <w:r w:rsidRPr="003B4BEE">
              <w:rPr>
                <w:rFonts w:ascii="Arial" w:hAnsi="Arial" w:cs="Arial"/>
                <w:color w:val="000000" w:themeColor="text1"/>
              </w:rPr>
              <w:t xml:space="preserve">staff member </w:t>
            </w:r>
            <w:r>
              <w:rPr>
                <w:rFonts w:ascii="Arial" w:hAnsi="Arial" w:cs="Arial"/>
                <w:color w:val="000000" w:themeColor="text1"/>
              </w:rPr>
              <w:t xml:space="preserve">fill out the </w:t>
            </w:r>
            <w:r w:rsidRPr="003B4BEE">
              <w:rPr>
                <w:rFonts w:ascii="Arial" w:hAnsi="Arial" w:cs="Arial"/>
                <w:color w:val="000000" w:themeColor="text1"/>
              </w:rPr>
              <w:t>Advisor Agreement by October 1</w:t>
            </w:r>
            <w:r w:rsidRPr="003B4BEE">
              <w:rPr>
                <w:rFonts w:ascii="Arial" w:hAnsi="Arial" w:cs="Arial"/>
                <w:color w:val="000000" w:themeColor="text1"/>
                <w:vertAlign w:val="superscript"/>
              </w:rPr>
              <w:t>st</w:t>
            </w:r>
            <w:r w:rsidRPr="003B4BEE">
              <w:rPr>
                <w:rFonts w:ascii="Arial" w:hAnsi="Arial" w:cs="Arial"/>
                <w:color w:val="000000" w:themeColor="text1"/>
              </w:rPr>
              <w:t xml:space="preserve">. It is suggested that advisors </w:t>
            </w:r>
            <w:r>
              <w:rPr>
                <w:rFonts w:ascii="Arial" w:hAnsi="Arial" w:cs="Arial"/>
                <w:color w:val="000000" w:themeColor="text1"/>
              </w:rPr>
              <w:t>be</w:t>
            </w:r>
            <w:r w:rsidRPr="003B4BEE">
              <w:rPr>
                <w:rFonts w:ascii="Arial" w:hAnsi="Arial" w:cs="Arial"/>
                <w:color w:val="000000" w:themeColor="text1"/>
              </w:rPr>
              <w:t xml:space="preserve"> full time faculty/staff members</w:t>
            </w:r>
          </w:p>
        </w:tc>
        <w:tc>
          <w:tcPr>
            <w:tcW w:w="1908" w:type="dxa"/>
          </w:tcPr>
          <w:p w14:paraId="62A5CC0E" w14:textId="77777777" w:rsidR="00722B9B" w:rsidRDefault="00722B9B" w:rsidP="00025919">
            <w:r w:rsidRPr="005F3462">
              <w:rPr>
                <w:rFonts w:ascii="Arial" w:hAnsi="Arial" w:cs="Arial"/>
              </w:rPr>
              <w:t xml:space="preserve">Tracked by CSI </w:t>
            </w:r>
          </w:p>
        </w:tc>
      </w:tr>
      <w:tr w:rsidR="00722B9B" w:rsidRPr="004A40F3" w14:paraId="0E5EE48E" w14:textId="77777777" w:rsidTr="00025919">
        <w:trPr>
          <w:jc w:val="center"/>
        </w:trPr>
        <w:tc>
          <w:tcPr>
            <w:tcW w:w="7668" w:type="dxa"/>
          </w:tcPr>
          <w:p w14:paraId="3972B354" w14:textId="4B9855DA" w:rsidR="00722B9B" w:rsidRPr="004A40F3" w:rsidRDefault="00722B9B" w:rsidP="00722B9B">
            <w:pPr>
              <w:rPr>
                <w:rFonts w:ascii="Arial" w:hAnsi="Arial" w:cs="Arial"/>
              </w:rPr>
            </w:pPr>
            <w:r>
              <w:rPr>
                <w:rFonts w:ascii="Arial" w:hAnsi="Arial" w:cs="Arial"/>
                <w:color w:val="000000" w:themeColor="text1"/>
              </w:rPr>
              <w:t>O</w:t>
            </w:r>
            <w:r w:rsidRPr="003B4BEE">
              <w:rPr>
                <w:rFonts w:ascii="Arial" w:hAnsi="Arial" w:cs="Arial"/>
                <w:color w:val="000000" w:themeColor="text1"/>
              </w:rPr>
              <w:t xml:space="preserve">rganization </w:t>
            </w:r>
            <w:r>
              <w:rPr>
                <w:rFonts w:ascii="Arial" w:hAnsi="Arial" w:cs="Arial"/>
                <w:color w:val="000000" w:themeColor="text1"/>
              </w:rPr>
              <w:t>hosts</w:t>
            </w:r>
            <w:r w:rsidRPr="003B4BEE">
              <w:rPr>
                <w:rFonts w:ascii="Arial" w:hAnsi="Arial" w:cs="Arial"/>
                <w:color w:val="000000" w:themeColor="text1"/>
              </w:rPr>
              <w:t xml:space="preserve"> two or more </w:t>
            </w:r>
            <w:r>
              <w:rPr>
                <w:rFonts w:ascii="Arial" w:hAnsi="Arial" w:cs="Arial"/>
                <w:color w:val="000000" w:themeColor="text1"/>
              </w:rPr>
              <w:t xml:space="preserve">programs throughout the year </w:t>
            </w:r>
            <w:r>
              <w:rPr>
                <w:rFonts w:ascii="Arial" w:hAnsi="Arial" w:cs="Arial"/>
                <w:color w:val="000000" w:themeColor="text1"/>
              </w:rPr>
              <w:t>that are</w:t>
            </w:r>
            <w:r w:rsidRPr="003B4BEE">
              <w:rPr>
                <w:rFonts w:ascii="Arial" w:hAnsi="Arial" w:cs="Arial"/>
                <w:color w:val="000000" w:themeColor="text1"/>
              </w:rPr>
              <w:t xml:space="preserve"> open to the entire community. This includes posting an event to </w:t>
            </w:r>
            <w:proofErr w:type="spellStart"/>
            <w:r w:rsidRPr="003B4BEE">
              <w:rPr>
                <w:rFonts w:ascii="Arial" w:hAnsi="Arial" w:cs="Arial"/>
                <w:color w:val="000000" w:themeColor="text1"/>
              </w:rPr>
              <w:t>MyAULife</w:t>
            </w:r>
            <w:proofErr w:type="spellEnd"/>
            <w:r w:rsidRPr="003B4BEE">
              <w:rPr>
                <w:rFonts w:ascii="Arial" w:hAnsi="Arial" w:cs="Arial"/>
                <w:color w:val="000000" w:themeColor="text1"/>
              </w:rPr>
              <w:t xml:space="preserve"> at least 30 days prior to the event date, and submitting a </w:t>
            </w:r>
            <w:r>
              <w:rPr>
                <w:rFonts w:ascii="Arial" w:hAnsi="Arial" w:cs="Arial"/>
                <w:color w:val="000000" w:themeColor="text1"/>
              </w:rPr>
              <w:t>“</w:t>
            </w:r>
            <w:r w:rsidRPr="003B4BEE">
              <w:rPr>
                <w:rFonts w:ascii="Arial" w:hAnsi="Arial" w:cs="Arial"/>
                <w:color w:val="000000" w:themeColor="text1"/>
              </w:rPr>
              <w:t>path</w:t>
            </w:r>
            <w:r>
              <w:rPr>
                <w:rFonts w:ascii="Arial" w:hAnsi="Arial" w:cs="Arial"/>
                <w:color w:val="000000" w:themeColor="text1"/>
              </w:rPr>
              <w:t>”</w:t>
            </w:r>
            <w:r w:rsidRPr="003B4BEE">
              <w:rPr>
                <w:rFonts w:ascii="Arial" w:hAnsi="Arial" w:cs="Arial"/>
                <w:color w:val="000000" w:themeColor="text1"/>
              </w:rPr>
              <w:t xml:space="preserve"> form within</w:t>
            </w:r>
            <w:r w:rsidRPr="003B4BEE">
              <w:rPr>
                <w:rFonts w:ascii="Arial" w:hAnsi="Arial" w:cs="Arial"/>
                <w:i/>
                <w:color w:val="000000" w:themeColor="text1"/>
              </w:rPr>
              <w:t xml:space="preserve"> 5 days of the event </w:t>
            </w:r>
            <w:r>
              <w:rPr>
                <w:rFonts w:ascii="Arial" w:hAnsi="Arial" w:cs="Arial"/>
                <w:i/>
                <w:color w:val="000000" w:themeColor="text1"/>
              </w:rPr>
              <w:t>to receive credit</w:t>
            </w:r>
          </w:p>
        </w:tc>
        <w:tc>
          <w:tcPr>
            <w:tcW w:w="1908" w:type="dxa"/>
          </w:tcPr>
          <w:p w14:paraId="00566B4C" w14:textId="1D1BDA8A" w:rsidR="00722B9B" w:rsidRPr="004A40F3" w:rsidRDefault="00414288" w:rsidP="00025919">
            <w:pPr>
              <w:tabs>
                <w:tab w:val="left" w:pos="960"/>
              </w:tabs>
              <w:rPr>
                <w:rFonts w:ascii="Arial" w:hAnsi="Arial" w:cs="Arial"/>
              </w:rPr>
            </w:pPr>
            <w:r>
              <w:rPr>
                <w:rFonts w:ascii="Arial" w:hAnsi="Arial" w:cs="Arial"/>
              </w:rPr>
              <w:t>Tracked by Org</w:t>
            </w:r>
          </w:p>
        </w:tc>
      </w:tr>
      <w:tr w:rsidR="00722B9B" w:rsidRPr="004A40F3" w14:paraId="28D119CE" w14:textId="77777777" w:rsidTr="00025919">
        <w:trPr>
          <w:jc w:val="center"/>
        </w:trPr>
        <w:tc>
          <w:tcPr>
            <w:tcW w:w="7668" w:type="dxa"/>
          </w:tcPr>
          <w:p w14:paraId="6972D9ED" w14:textId="648CCE67" w:rsidR="00722B9B" w:rsidRPr="004A40F3" w:rsidRDefault="00722B9B" w:rsidP="00722B9B">
            <w:pPr>
              <w:rPr>
                <w:rFonts w:ascii="Arial" w:hAnsi="Arial" w:cs="Arial"/>
              </w:rPr>
            </w:pPr>
            <w:r>
              <w:rPr>
                <w:rFonts w:ascii="Arial" w:hAnsi="Arial" w:cs="Arial"/>
                <w:color w:val="000000" w:themeColor="text1"/>
              </w:rPr>
              <w:t xml:space="preserve">Have </w:t>
            </w:r>
            <w:r w:rsidRPr="003B4BEE">
              <w:rPr>
                <w:rFonts w:ascii="Arial" w:hAnsi="Arial" w:cs="Arial"/>
                <w:color w:val="000000" w:themeColor="text1"/>
              </w:rPr>
              <w:t xml:space="preserve">invited members attend </w:t>
            </w:r>
            <w:r>
              <w:rPr>
                <w:rFonts w:ascii="Arial" w:hAnsi="Arial" w:cs="Arial"/>
                <w:color w:val="000000" w:themeColor="text1"/>
              </w:rPr>
              <w:t xml:space="preserve">the </w:t>
            </w:r>
            <w:r w:rsidRPr="003B4BEE">
              <w:rPr>
                <w:rFonts w:ascii="Arial" w:hAnsi="Arial" w:cs="Arial"/>
                <w:color w:val="000000" w:themeColor="text1"/>
              </w:rPr>
              <w:t>Fall and Spring Leadership Retreats</w:t>
            </w:r>
          </w:p>
        </w:tc>
        <w:tc>
          <w:tcPr>
            <w:tcW w:w="1908" w:type="dxa"/>
          </w:tcPr>
          <w:p w14:paraId="761F4619" w14:textId="77777777" w:rsidR="00722B9B" w:rsidRPr="004A40F3" w:rsidRDefault="00722B9B" w:rsidP="00025919">
            <w:pPr>
              <w:rPr>
                <w:rFonts w:ascii="Arial" w:hAnsi="Arial" w:cs="Arial"/>
              </w:rPr>
            </w:pPr>
            <w:r>
              <w:rPr>
                <w:rFonts w:ascii="Arial" w:hAnsi="Arial" w:cs="Arial"/>
              </w:rPr>
              <w:t>Tracked by Org</w:t>
            </w:r>
          </w:p>
        </w:tc>
      </w:tr>
      <w:tr w:rsidR="00722B9B" w:rsidRPr="004A40F3" w14:paraId="61941B58" w14:textId="77777777" w:rsidTr="00025919">
        <w:trPr>
          <w:jc w:val="center"/>
        </w:trPr>
        <w:tc>
          <w:tcPr>
            <w:tcW w:w="7668" w:type="dxa"/>
          </w:tcPr>
          <w:p w14:paraId="78D7BCE3" w14:textId="4D0D8053" w:rsidR="00722B9B" w:rsidRPr="004A40F3" w:rsidRDefault="00722B9B" w:rsidP="00722B9B">
            <w:pPr>
              <w:rPr>
                <w:rFonts w:ascii="Arial" w:hAnsi="Arial" w:cs="Arial"/>
              </w:rPr>
            </w:pPr>
            <w:r>
              <w:rPr>
                <w:rFonts w:ascii="Arial" w:hAnsi="Arial" w:cs="Arial"/>
                <w:color w:val="000000" w:themeColor="text1"/>
              </w:rPr>
              <w:t xml:space="preserve">Have </w:t>
            </w:r>
            <w:r w:rsidRPr="003B4BEE">
              <w:rPr>
                <w:rFonts w:ascii="Arial" w:hAnsi="Arial" w:cs="Arial"/>
                <w:color w:val="000000" w:themeColor="text1"/>
              </w:rPr>
              <w:t>all organization executive board members</w:t>
            </w:r>
            <w:r>
              <w:rPr>
                <w:rFonts w:ascii="Arial" w:hAnsi="Arial" w:cs="Arial"/>
                <w:color w:val="000000" w:themeColor="text1"/>
              </w:rPr>
              <w:t xml:space="preserve"> </w:t>
            </w:r>
            <w:r w:rsidRPr="003B4BEE">
              <w:rPr>
                <w:rFonts w:ascii="Arial" w:hAnsi="Arial" w:cs="Arial"/>
                <w:color w:val="000000" w:themeColor="text1"/>
              </w:rPr>
              <w:t>Title IX train</w:t>
            </w:r>
            <w:r>
              <w:rPr>
                <w:rFonts w:ascii="Arial" w:hAnsi="Arial" w:cs="Arial"/>
                <w:color w:val="000000" w:themeColor="text1"/>
              </w:rPr>
              <w:t>ed</w:t>
            </w:r>
          </w:p>
        </w:tc>
        <w:tc>
          <w:tcPr>
            <w:tcW w:w="1908" w:type="dxa"/>
          </w:tcPr>
          <w:p w14:paraId="0776547E" w14:textId="77777777" w:rsidR="00722B9B" w:rsidRDefault="00722B9B" w:rsidP="00025919">
            <w:r w:rsidRPr="005B43BB">
              <w:rPr>
                <w:rFonts w:ascii="Arial" w:hAnsi="Arial" w:cs="Arial"/>
              </w:rPr>
              <w:t xml:space="preserve">Tracked by CSI </w:t>
            </w:r>
          </w:p>
        </w:tc>
      </w:tr>
      <w:tr w:rsidR="00722B9B" w:rsidRPr="004A40F3" w14:paraId="1DE47F88" w14:textId="77777777" w:rsidTr="00025919">
        <w:trPr>
          <w:jc w:val="center"/>
        </w:trPr>
        <w:tc>
          <w:tcPr>
            <w:tcW w:w="7668" w:type="dxa"/>
          </w:tcPr>
          <w:p w14:paraId="09E9FA4E" w14:textId="30F83114" w:rsidR="00722B9B" w:rsidRDefault="00722B9B" w:rsidP="00025919">
            <w:pPr>
              <w:rPr>
                <w:rFonts w:ascii="Arial" w:hAnsi="Arial" w:cs="Arial"/>
                <w:color w:val="000000" w:themeColor="text1"/>
              </w:rPr>
            </w:pPr>
            <w:r>
              <w:rPr>
                <w:rFonts w:ascii="Arial" w:hAnsi="Arial" w:cs="Arial"/>
                <w:color w:val="000000" w:themeColor="text1"/>
              </w:rPr>
              <w:t>Organizations who wish to obtain funding from the Student Government Association must submit budget request by the deadline</w:t>
            </w:r>
          </w:p>
        </w:tc>
        <w:tc>
          <w:tcPr>
            <w:tcW w:w="1908" w:type="dxa"/>
          </w:tcPr>
          <w:p w14:paraId="7034350F" w14:textId="77777777" w:rsidR="00722B9B" w:rsidRDefault="00722B9B" w:rsidP="00025919">
            <w:r w:rsidRPr="005B43BB">
              <w:rPr>
                <w:rFonts w:ascii="Arial" w:hAnsi="Arial" w:cs="Arial"/>
              </w:rPr>
              <w:t xml:space="preserve">Tracked by CSI </w:t>
            </w:r>
          </w:p>
        </w:tc>
      </w:tr>
    </w:tbl>
    <w:p w14:paraId="61FD3A47" w14:textId="77777777" w:rsidR="00722B9B" w:rsidRPr="00824A15" w:rsidRDefault="00722B9B" w:rsidP="00722B9B">
      <w:pPr>
        <w:rPr>
          <w:rFonts w:ascii="Arial" w:hAnsi="Arial" w:cs="Arial"/>
          <w:b/>
        </w:rPr>
      </w:pPr>
    </w:p>
    <w:p w14:paraId="4AB1A6A2" w14:textId="77777777" w:rsidR="00722B9B" w:rsidRDefault="00722B9B" w:rsidP="00722B9B">
      <w:pPr>
        <w:rPr>
          <w:rFonts w:ascii="Arial" w:hAnsi="Arial" w:cs="Arial"/>
          <w:b/>
        </w:rPr>
      </w:pPr>
    </w:p>
    <w:p w14:paraId="1C5283D3" w14:textId="77777777" w:rsidR="00722B9B" w:rsidRPr="00824A15" w:rsidRDefault="00722B9B" w:rsidP="00722B9B">
      <w:pPr>
        <w:rPr>
          <w:rFonts w:ascii="Arial" w:hAnsi="Arial" w:cs="Arial"/>
          <w:b/>
        </w:rPr>
      </w:pPr>
      <w:r w:rsidRPr="00824A15">
        <w:rPr>
          <w:rFonts w:ascii="Arial" w:hAnsi="Arial" w:cs="Arial"/>
          <w:b/>
        </w:rPr>
        <w:t>Outstanding Organizations</w:t>
      </w:r>
    </w:p>
    <w:p w14:paraId="2497E981" w14:textId="77777777" w:rsidR="00722B9B" w:rsidRPr="003B4BEE" w:rsidRDefault="00722B9B" w:rsidP="00722B9B">
      <w:pPr>
        <w:rPr>
          <w:rFonts w:ascii="Arial" w:hAnsi="Arial" w:cs="Arial"/>
        </w:rPr>
      </w:pPr>
      <w:r>
        <w:rPr>
          <w:rFonts w:ascii="Arial" w:hAnsi="Arial" w:cs="Arial"/>
        </w:rPr>
        <w:t>I</w:t>
      </w:r>
      <w:r w:rsidRPr="003B4BEE">
        <w:rPr>
          <w:rFonts w:ascii="Arial" w:hAnsi="Arial" w:cs="Arial"/>
        </w:rPr>
        <w:t xml:space="preserve">n addition to the </w:t>
      </w:r>
      <w:r>
        <w:rPr>
          <w:rFonts w:ascii="Arial" w:hAnsi="Arial" w:cs="Arial"/>
        </w:rPr>
        <w:t>recognition</w:t>
      </w:r>
      <w:r w:rsidRPr="003B4BEE">
        <w:rPr>
          <w:rFonts w:ascii="Arial" w:hAnsi="Arial" w:cs="Arial"/>
        </w:rPr>
        <w:t xml:space="preserve"> requirements, </w:t>
      </w:r>
      <w:r>
        <w:rPr>
          <w:rFonts w:ascii="Arial" w:hAnsi="Arial" w:cs="Arial"/>
        </w:rPr>
        <w:t xml:space="preserve">the following criteria must be satisfied </w:t>
      </w:r>
      <w:r w:rsidRPr="003B4BEE">
        <w:rPr>
          <w:rFonts w:ascii="Arial" w:hAnsi="Arial" w:cs="Arial"/>
        </w:rPr>
        <w:t xml:space="preserve">to be recognized as an </w:t>
      </w:r>
      <w:r>
        <w:rPr>
          <w:rFonts w:ascii="Arial" w:hAnsi="Arial" w:cs="Arial"/>
        </w:rPr>
        <w:t xml:space="preserve">Outstanding </w:t>
      </w:r>
      <w:r w:rsidRPr="003B4BEE">
        <w:rPr>
          <w:rFonts w:ascii="Arial" w:hAnsi="Arial" w:cs="Arial"/>
        </w:rPr>
        <w:t>Organization</w:t>
      </w:r>
      <w:r>
        <w:rPr>
          <w:rFonts w:ascii="Arial" w:hAnsi="Arial" w:cs="Arial"/>
        </w:rPr>
        <w:t>.</w:t>
      </w:r>
    </w:p>
    <w:tbl>
      <w:tblPr>
        <w:tblStyle w:val="TableGrid"/>
        <w:tblW w:w="0" w:type="auto"/>
        <w:jc w:val="center"/>
        <w:tblLook w:val="04A0" w:firstRow="1" w:lastRow="0" w:firstColumn="1" w:lastColumn="0" w:noHBand="0" w:noVBand="1"/>
      </w:tblPr>
      <w:tblGrid>
        <w:gridCol w:w="7668"/>
        <w:gridCol w:w="1908"/>
      </w:tblGrid>
      <w:tr w:rsidR="00722B9B" w14:paraId="7DF72268" w14:textId="77777777" w:rsidTr="00025919">
        <w:trPr>
          <w:jc w:val="center"/>
        </w:trPr>
        <w:tc>
          <w:tcPr>
            <w:tcW w:w="7668" w:type="dxa"/>
          </w:tcPr>
          <w:p w14:paraId="72E5C803" w14:textId="77777777" w:rsidR="00722B9B" w:rsidRPr="004A40F3" w:rsidRDefault="00722B9B" w:rsidP="00025919">
            <w:pPr>
              <w:jc w:val="center"/>
              <w:rPr>
                <w:rFonts w:ascii="Arial" w:hAnsi="Arial" w:cs="Arial"/>
                <w:b/>
              </w:rPr>
            </w:pPr>
            <w:r w:rsidRPr="004A40F3">
              <w:rPr>
                <w:rFonts w:ascii="Arial" w:hAnsi="Arial" w:cs="Arial"/>
                <w:b/>
              </w:rPr>
              <w:t>Requirement</w:t>
            </w:r>
          </w:p>
        </w:tc>
        <w:tc>
          <w:tcPr>
            <w:tcW w:w="1908" w:type="dxa"/>
          </w:tcPr>
          <w:p w14:paraId="7437063C" w14:textId="77777777" w:rsidR="00722B9B" w:rsidRPr="004A40F3" w:rsidRDefault="00722B9B" w:rsidP="00025919">
            <w:pPr>
              <w:jc w:val="center"/>
              <w:rPr>
                <w:rFonts w:ascii="Arial" w:hAnsi="Arial" w:cs="Arial"/>
                <w:b/>
              </w:rPr>
            </w:pPr>
            <w:r w:rsidRPr="004A40F3">
              <w:rPr>
                <w:rFonts w:ascii="Arial" w:hAnsi="Arial" w:cs="Arial"/>
                <w:b/>
              </w:rPr>
              <w:t>Tracking</w:t>
            </w:r>
          </w:p>
        </w:tc>
      </w:tr>
      <w:tr w:rsidR="00722B9B" w14:paraId="72824768" w14:textId="77777777" w:rsidTr="00025919">
        <w:trPr>
          <w:jc w:val="center"/>
        </w:trPr>
        <w:tc>
          <w:tcPr>
            <w:tcW w:w="7668" w:type="dxa"/>
          </w:tcPr>
          <w:p w14:paraId="0CEFDE4E" w14:textId="2B24155C" w:rsidR="00722B9B" w:rsidRDefault="00722B9B" w:rsidP="00025919">
            <w:pPr>
              <w:rPr>
                <w:rFonts w:ascii="Arial" w:hAnsi="Arial" w:cs="Arial"/>
              </w:rPr>
            </w:pPr>
            <w:r>
              <w:rPr>
                <w:rFonts w:ascii="Arial" w:hAnsi="Arial" w:cs="Arial"/>
                <w:color w:val="171717" w:themeColor="background2" w:themeShade="1A"/>
              </w:rPr>
              <w:t>Complete</w:t>
            </w:r>
            <w:r w:rsidRPr="003B4BEE">
              <w:rPr>
                <w:rFonts w:ascii="Arial" w:hAnsi="Arial" w:cs="Arial"/>
                <w:color w:val="171717" w:themeColor="background2" w:themeShade="1A"/>
              </w:rPr>
              <w:t xml:space="preserve"> a goal setting meeting with the organization</w:t>
            </w:r>
            <w:r>
              <w:rPr>
                <w:rFonts w:ascii="Arial" w:hAnsi="Arial" w:cs="Arial"/>
                <w:color w:val="171717" w:themeColor="background2" w:themeShade="1A"/>
              </w:rPr>
              <w:t>’</w:t>
            </w:r>
            <w:r w:rsidRPr="003B4BEE">
              <w:rPr>
                <w:rFonts w:ascii="Arial" w:hAnsi="Arial" w:cs="Arial"/>
                <w:color w:val="171717" w:themeColor="background2" w:themeShade="1A"/>
              </w:rPr>
              <w:t xml:space="preserve">s CSI advisor in the Fall </w:t>
            </w:r>
            <w:r w:rsidR="00A70EBA">
              <w:rPr>
                <w:rFonts w:ascii="Arial" w:hAnsi="Arial" w:cs="Arial"/>
                <w:color w:val="171717" w:themeColor="background2" w:themeShade="1A"/>
              </w:rPr>
              <w:t>by October 19</w:t>
            </w:r>
            <w:r w:rsidR="00A70EBA" w:rsidRPr="00A70EBA">
              <w:rPr>
                <w:rFonts w:ascii="Arial" w:hAnsi="Arial" w:cs="Arial"/>
                <w:color w:val="171717" w:themeColor="background2" w:themeShade="1A"/>
                <w:vertAlign w:val="superscript"/>
              </w:rPr>
              <w:t>th</w:t>
            </w:r>
            <w:r w:rsidR="00A70EBA">
              <w:rPr>
                <w:rFonts w:ascii="Arial" w:hAnsi="Arial" w:cs="Arial"/>
                <w:color w:val="171717" w:themeColor="background2" w:themeShade="1A"/>
              </w:rPr>
              <w:t xml:space="preserve"> </w:t>
            </w:r>
            <w:r w:rsidRPr="003B4BEE">
              <w:rPr>
                <w:rFonts w:ascii="Arial" w:hAnsi="Arial" w:cs="Arial"/>
                <w:color w:val="171717" w:themeColor="background2" w:themeShade="1A"/>
              </w:rPr>
              <w:t xml:space="preserve">and review </w:t>
            </w:r>
            <w:r>
              <w:rPr>
                <w:rFonts w:ascii="Arial" w:hAnsi="Arial" w:cs="Arial"/>
                <w:color w:val="171717" w:themeColor="background2" w:themeShade="1A"/>
              </w:rPr>
              <w:t>progress during</w:t>
            </w:r>
            <w:r w:rsidRPr="003B4BEE">
              <w:rPr>
                <w:rFonts w:ascii="Arial" w:hAnsi="Arial" w:cs="Arial"/>
                <w:color w:val="171717" w:themeColor="background2" w:themeShade="1A"/>
              </w:rPr>
              <w:t xml:space="preserve"> the Spring semester</w:t>
            </w:r>
            <w:r w:rsidR="00A70EBA">
              <w:rPr>
                <w:rFonts w:ascii="Arial" w:hAnsi="Arial" w:cs="Arial"/>
                <w:color w:val="171717" w:themeColor="background2" w:themeShade="1A"/>
              </w:rPr>
              <w:t xml:space="preserve"> by March 8</w:t>
            </w:r>
            <w:r w:rsidR="00A70EBA" w:rsidRPr="00A70EBA">
              <w:rPr>
                <w:rFonts w:ascii="Arial" w:hAnsi="Arial" w:cs="Arial"/>
                <w:color w:val="171717" w:themeColor="background2" w:themeShade="1A"/>
                <w:vertAlign w:val="superscript"/>
              </w:rPr>
              <w:t>th</w:t>
            </w:r>
            <w:r w:rsidR="00A70EBA">
              <w:rPr>
                <w:rFonts w:ascii="Arial" w:hAnsi="Arial" w:cs="Arial"/>
                <w:color w:val="171717" w:themeColor="background2" w:themeShade="1A"/>
              </w:rPr>
              <w:t xml:space="preserve"> </w:t>
            </w:r>
          </w:p>
        </w:tc>
        <w:tc>
          <w:tcPr>
            <w:tcW w:w="1908" w:type="dxa"/>
          </w:tcPr>
          <w:p w14:paraId="693006D0" w14:textId="77777777" w:rsidR="00722B9B" w:rsidRDefault="00722B9B" w:rsidP="00025919">
            <w:pPr>
              <w:rPr>
                <w:rFonts w:ascii="Arial" w:hAnsi="Arial" w:cs="Arial"/>
              </w:rPr>
            </w:pPr>
            <w:r>
              <w:rPr>
                <w:rFonts w:ascii="Arial" w:hAnsi="Arial" w:cs="Arial"/>
              </w:rPr>
              <w:t>Tracked by Org</w:t>
            </w:r>
          </w:p>
        </w:tc>
      </w:tr>
      <w:tr w:rsidR="00722B9B" w14:paraId="6D603A9E" w14:textId="77777777" w:rsidTr="00025919">
        <w:trPr>
          <w:jc w:val="center"/>
        </w:trPr>
        <w:tc>
          <w:tcPr>
            <w:tcW w:w="7668" w:type="dxa"/>
          </w:tcPr>
          <w:p w14:paraId="0AFA4590" w14:textId="77777777" w:rsidR="00722B9B" w:rsidRDefault="00722B9B" w:rsidP="00025919">
            <w:pPr>
              <w:rPr>
                <w:rFonts w:ascii="Arial" w:hAnsi="Arial" w:cs="Arial"/>
              </w:rPr>
            </w:pPr>
            <w:r w:rsidRPr="003B4BEE">
              <w:rPr>
                <w:rFonts w:ascii="Arial" w:hAnsi="Arial" w:cs="Arial"/>
                <w:color w:val="171717" w:themeColor="background2" w:themeShade="1A"/>
              </w:rPr>
              <w:t>Sit for a yearbook photo</w:t>
            </w:r>
          </w:p>
        </w:tc>
        <w:tc>
          <w:tcPr>
            <w:tcW w:w="1908" w:type="dxa"/>
          </w:tcPr>
          <w:p w14:paraId="3E4B64A1" w14:textId="77777777" w:rsidR="00722B9B" w:rsidRDefault="00722B9B" w:rsidP="00025919">
            <w:pPr>
              <w:rPr>
                <w:rFonts w:ascii="Arial" w:hAnsi="Arial" w:cs="Arial"/>
              </w:rPr>
            </w:pPr>
            <w:r>
              <w:rPr>
                <w:rFonts w:ascii="Arial" w:hAnsi="Arial" w:cs="Arial"/>
              </w:rPr>
              <w:t xml:space="preserve">Tracked by CSI </w:t>
            </w:r>
          </w:p>
        </w:tc>
      </w:tr>
      <w:tr w:rsidR="00722B9B" w14:paraId="5218DDC8" w14:textId="77777777" w:rsidTr="00025919">
        <w:trPr>
          <w:jc w:val="center"/>
        </w:trPr>
        <w:tc>
          <w:tcPr>
            <w:tcW w:w="7668" w:type="dxa"/>
          </w:tcPr>
          <w:p w14:paraId="1FB5C034" w14:textId="7296BEAA" w:rsidR="00722B9B" w:rsidRDefault="00A70EBA" w:rsidP="00A70EBA">
            <w:pPr>
              <w:rPr>
                <w:rFonts w:ascii="Arial" w:hAnsi="Arial" w:cs="Arial"/>
              </w:rPr>
            </w:pPr>
            <w:r>
              <w:rPr>
                <w:rFonts w:ascii="Arial" w:hAnsi="Arial" w:cs="Arial"/>
                <w:color w:val="171717" w:themeColor="background2" w:themeShade="1A"/>
              </w:rPr>
              <w:t>Have at</w:t>
            </w:r>
            <w:r w:rsidR="00722B9B" w:rsidRPr="003B4BEE">
              <w:rPr>
                <w:rFonts w:ascii="Arial" w:hAnsi="Arial" w:cs="Arial"/>
                <w:color w:val="171717" w:themeColor="background2" w:themeShade="1A"/>
              </w:rPr>
              <w:t xml:space="preserve"> least one executive board member attend </w:t>
            </w:r>
            <w:r>
              <w:rPr>
                <w:rFonts w:ascii="Arial" w:hAnsi="Arial" w:cs="Arial"/>
                <w:color w:val="171717" w:themeColor="background2" w:themeShade="1A"/>
              </w:rPr>
              <w:t xml:space="preserve">at least one non-required </w:t>
            </w:r>
            <w:r w:rsidR="00722B9B" w:rsidRPr="003B4BEE">
              <w:rPr>
                <w:rFonts w:ascii="Arial" w:hAnsi="Arial" w:cs="Arial"/>
                <w:color w:val="171717" w:themeColor="background2" w:themeShade="1A"/>
              </w:rPr>
              <w:t>leadership training</w:t>
            </w:r>
          </w:p>
        </w:tc>
        <w:tc>
          <w:tcPr>
            <w:tcW w:w="1908" w:type="dxa"/>
          </w:tcPr>
          <w:p w14:paraId="1A9B47A9" w14:textId="77777777" w:rsidR="00722B9B" w:rsidRDefault="00722B9B" w:rsidP="00025919">
            <w:pPr>
              <w:rPr>
                <w:rFonts w:ascii="Arial" w:hAnsi="Arial" w:cs="Arial"/>
              </w:rPr>
            </w:pPr>
            <w:r>
              <w:rPr>
                <w:rFonts w:ascii="Arial" w:hAnsi="Arial" w:cs="Arial"/>
              </w:rPr>
              <w:t>Tracked by Org</w:t>
            </w:r>
          </w:p>
        </w:tc>
      </w:tr>
      <w:tr w:rsidR="00722B9B" w14:paraId="4FD25D32" w14:textId="77777777" w:rsidTr="00025919">
        <w:trPr>
          <w:jc w:val="center"/>
        </w:trPr>
        <w:tc>
          <w:tcPr>
            <w:tcW w:w="7668" w:type="dxa"/>
          </w:tcPr>
          <w:p w14:paraId="1F013520" w14:textId="691DEFD6" w:rsidR="00722B9B" w:rsidRDefault="00722B9B" w:rsidP="00A70EBA">
            <w:pPr>
              <w:tabs>
                <w:tab w:val="left" w:pos="1710"/>
              </w:tabs>
              <w:rPr>
                <w:rFonts w:ascii="Arial" w:hAnsi="Arial" w:cs="Arial"/>
              </w:rPr>
            </w:pPr>
            <w:r w:rsidRPr="003B4BEE">
              <w:rPr>
                <w:rFonts w:ascii="Arial" w:hAnsi="Arial" w:cs="Arial"/>
                <w:color w:val="171717" w:themeColor="background2" w:themeShade="1A"/>
              </w:rPr>
              <w:t xml:space="preserve">Complete a community service program during </w:t>
            </w:r>
            <w:r w:rsidR="00A70EBA">
              <w:rPr>
                <w:rFonts w:ascii="Arial" w:hAnsi="Arial" w:cs="Arial"/>
                <w:color w:val="171717" w:themeColor="background2" w:themeShade="1A"/>
              </w:rPr>
              <w:t>both the fall and spring</w:t>
            </w:r>
            <w:r w:rsidRPr="003B4BEE">
              <w:rPr>
                <w:rFonts w:ascii="Arial" w:hAnsi="Arial" w:cs="Arial"/>
                <w:color w:val="171717" w:themeColor="background2" w:themeShade="1A"/>
              </w:rPr>
              <w:t xml:space="preserve"> semester</w:t>
            </w:r>
            <w:r w:rsidR="00A70EBA">
              <w:rPr>
                <w:rFonts w:ascii="Arial" w:hAnsi="Arial" w:cs="Arial"/>
                <w:color w:val="171717" w:themeColor="background2" w:themeShade="1A"/>
              </w:rPr>
              <w:t>s</w:t>
            </w:r>
          </w:p>
        </w:tc>
        <w:tc>
          <w:tcPr>
            <w:tcW w:w="1908" w:type="dxa"/>
          </w:tcPr>
          <w:p w14:paraId="0C5FBC95" w14:textId="77777777" w:rsidR="00722B9B" w:rsidRDefault="00722B9B" w:rsidP="00025919">
            <w:pPr>
              <w:rPr>
                <w:rFonts w:ascii="Arial" w:hAnsi="Arial" w:cs="Arial"/>
              </w:rPr>
            </w:pPr>
            <w:r>
              <w:rPr>
                <w:rFonts w:ascii="Arial" w:hAnsi="Arial" w:cs="Arial"/>
              </w:rPr>
              <w:t>Tracked by Org</w:t>
            </w:r>
          </w:p>
        </w:tc>
      </w:tr>
      <w:tr w:rsidR="00722B9B" w14:paraId="09830F96" w14:textId="77777777" w:rsidTr="00025919">
        <w:trPr>
          <w:jc w:val="center"/>
        </w:trPr>
        <w:tc>
          <w:tcPr>
            <w:tcW w:w="7668" w:type="dxa"/>
          </w:tcPr>
          <w:p w14:paraId="544E226D" w14:textId="77777777" w:rsidR="00722B9B" w:rsidRDefault="00722B9B" w:rsidP="00025919">
            <w:pPr>
              <w:rPr>
                <w:rFonts w:ascii="Arial" w:hAnsi="Arial" w:cs="Arial"/>
              </w:rPr>
            </w:pPr>
            <w:r w:rsidRPr="003B4BEE">
              <w:rPr>
                <w:rFonts w:ascii="Arial" w:hAnsi="Arial" w:cs="Arial"/>
                <w:color w:val="171717" w:themeColor="background2" w:themeShade="1A"/>
              </w:rPr>
              <w:t>Collaborate with at least one other student organization on a program open to the entire campus community</w:t>
            </w:r>
          </w:p>
        </w:tc>
        <w:tc>
          <w:tcPr>
            <w:tcW w:w="1908" w:type="dxa"/>
          </w:tcPr>
          <w:p w14:paraId="548B9294" w14:textId="77777777" w:rsidR="00722B9B" w:rsidRDefault="00722B9B" w:rsidP="00025919">
            <w:pPr>
              <w:rPr>
                <w:rFonts w:ascii="Arial" w:hAnsi="Arial" w:cs="Arial"/>
              </w:rPr>
            </w:pPr>
            <w:r>
              <w:rPr>
                <w:rFonts w:ascii="Arial" w:hAnsi="Arial" w:cs="Arial"/>
              </w:rPr>
              <w:t>Tracked by Org</w:t>
            </w:r>
          </w:p>
        </w:tc>
      </w:tr>
      <w:tr w:rsidR="00722B9B" w14:paraId="59323627" w14:textId="77777777" w:rsidTr="00025919">
        <w:trPr>
          <w:jc w:val="center"/>
        </w:trPr>
        <w:tc>
          <w:tcPr>
            <w:tcW w:w="7668" w:type="dxa"/>
          </w:tcPr>
          <w:p w14:paraId="03F99C7A" w14:textId="23A1F90B" w:rsidR="00722B9B" w:rsidRDefault="00722B9B" w:rsidP="00025919">
            <w:pPr>
              <w:rPr>
                <w:rFonts w:ascii="Arial" w:hAnsi="Arial" w:cs="Arial"/>
              </w:rPr>
            </w:pPr>
            <w:r w:rsidRPr="003B4BEE">
              <w:rPr>
                <w:rFonts w:ascii="Arial" w:hAnsi="Arial" w:cs="Arial"/>
                <w:color w:val="171717" w:themeColor="background2" w:themeShade="1A"/>
              </w:rPr>
              <w:t>Take attendance at all of your organization</w:t>
            </w:r>
            <w:r w:rsidR="00E46CF6">
              <w:rPr>
                <w:rFonts w:ascii="Arial" w:hAnsi="Arial" w:cs="Arial"/>
                <w:color w:val="171717" w:themeColor="background2" w:themeShade="1A"/>
              </w:rPr>
              <w:t>’</w:t>
            </w:r>
            <w:r w:rsidRPr="003B4BEE">
              <w:rPr>
                <w:rFonts w:ascii="Arial" w:hAnsi="Arial" w:cs="Arial"/>
                <w:color w:val="171717" w:themeColor="background2" w:themeShade="1A"/>
              </w:rPr>
              <w:t>s events</w:t>
            </w:r>
          </w:p>
        </w:tc>
        <w:tc>
          <w:tcPr>
            <w:tcW w:w="1908" w:type="dxa"/>
          </w:tcPr>
          <w:p w14:paraId="19F4A387" w14:textId="77777777" w:rsidR="00722B9B" w:rsidRDefault="00722B9B" w:rsidP="00025919">
            <w:pPr>
              <w:rPr>
                <w:rFonts w:ascii="Arial" w:hAnsi="Arial" w:cs="Arial"/>
              </w:rPr>
            </w:pPr>
            <w:r>
              <w:rPr>
                <w:rFonts w:ascii="Arial" w:hAnsi="Arial" w:cs="Arial"/>
              </w:rPr>
              <w:t>Tracked by CSI</w:t>
            </w:r>
          </w:p>
        </w:tc>
      </w:tr>
      <w:tr w:rsidR="00A70EBA" w14:paraId="4112E60D" w14:textId="77777777" w:rsidTr="00025919">
        <w:trPr>
          <w:jc w:val="center"/>
        </w:trPr>
        <w:tc>
          <w:tcPr>
            <w:tcW w:w="7668" w:type="dxa"/>
          </w:tcPr>
          <w:p w14:paraId="4CCDCA6E" w14:textId="0C49D573" w:rsidR="00A70EBA" w:rsidRPr="003B4BEE" w:rsidRDefault="00A70EBA" w:rsidP="00025919">
            <w:pPr>
              <w:rPr>
                <w:rFonts w:ascii="Arial" w:hAnsi="Arial" w:cs="Arial"/>
                <w:color w:val="171717" w:themeColor="background2" w:themeShade="1A"/>
              </w:rPr>
            </w:pPr>
            <w:r>
              <w:rPr>
                <w:rFonts w:ascii="Arial" w:hAnsi="Arial" w:cs="Arial"/>
                <w:color w:val="171717" w:themeColor="background2" w:themeShade="1A"/>
              </w:rPr>
              <w:t>Have members participate in a campus wide initiative. Look for emails and opportunities such as Adelphi Spirit Weekend, Relay for Life, Take Back the Night, Adelphi Gives Back Month</w:t>
            </w:r>
          </w:p>
        </w:tc>
        <w:tc>
          <w:tcPr>
            <w:tcW w:w="1908" w:type="dxa"/>
          </w:tcPr>
          <w:p w14:paraId="0DDBB747" w14:textId="0C71080F" w:rsidR="00A70EBA" w:rsidRDefault="00A70EBA" w:rsidP="00025919">
            <w:pPr>
              <w:rPr>
                <w:rFonts w:ascii="Arial" w:hAnsi="Arial" w:cs="Arial"/>
              </w:rPr>
            </w:pPr>
            <w:r>
              <w:rPr>
                <w:rFonts w:ascii="Arial" w:hAnsi="Arial" w:cs="Arial"/>
              </w:rPr>
              <w:t xml:space="preserve">Tracked by </w:t>
            </w:r>
            <w:r w:rsidR="00414288">
              <w:rPr>
                <w:rFonts w:ascii="Arial" w:hAnsi="Arial" w:cs="Arial"/>
              </w:rPr>
              <w:t>Org</w:t>
            </w:r>
          </w:p>
        </w:tc>
      </w:tr>
    </w:tbl>
    <w:p w14:paraId="76545446" w14:textId="77777777" w:rsidR="00722B9B" w:rsidRDefault="00722B9B" w:rsidP="00722B9B">
      <w:pPr>
        <w:rPr>
          <w:rFonts w:ascii="Arial" w:hAnsi="Arial" w:cs="Arial"/>
        </w:rPr>
      </w:pPr>
    </w:p>
    <w:p w14:paraId="7DEA933B" w14:textId="77777777" w:rsidR="00414288" w:rsidRDefault="00414288" w:rsidP="00722B9B">
      <w:pPr>
        <w:rPr>
          <w:rFonts w:ascii="Arial" w:hAnsi="Arial" w:cs="Arial"/>
          <w:b/>
        </w:rPr>
      </w:pPr>
    </w:p>
    <w:p w14:paraId="2B1F30C7" w14:textId="77777777" w:rsidR="00414288" w:rsidRDefault="00414288" w:rsidP="00722B9B">
      <w:pPr>
        <w:rPr>
          <w:rFonts w:ascii="Arial" w:hAnsi="Arial" w:cs="Arial"/>
          <w:b/>
        </w:rPr>
      </w:pPr>
    </w:p>
    <w:p w14:paraId="1C320708" w14:textId="77777777" w:rsidR="00722B9B" w:rsidRPr="00824A15" w:rsidRDefault="00722B9B" w:rsidP="00722B9B">
      <w:pPr>
        <w:rPr>
          <w:rFonts w:ascii="Arial" w:hAnsi="Arial" w:cs="Arial"/>
          <w:b/>
        </w:rPr>
      </w:pPr>
      <w:r w:rsidRPr="00824A15">
        <w:rPr>
          <w:rFonts w:ascii="Arial" w:hAnsi="Arial" w:cs="Arial"/>
          <w:b/>
        </w:rPr>
        <w:lastRenderedPageBreak/>
        <w:t>Organizations of Excellence</w:t>
      </w:r>
    </w:p>
    <w:p w14:paraId="46446C49" w14:textId="21DFFF33" w:rsidR="00722B9B" w:rsidRDefault="00722B9B" w:rsidP="00414288">
      <w:pPr>
        <w:jc w:val="both"/>
        <w:rPr>
          <w:rFonts w:ascii="Arial" w:hAnsi="Arial" w:cs="Arial"/>
        </w:rPr>
      </w:pPr>
      <w:r>
        <w:rPr>
          <w:rFonts w:ascii="Arial" w:hAnsi="Arial" w:cs="Arial"/>
        </w:rPr>
        <w:t>B</w:t>
      </w:r>
      <w:r w:rsidRPr="003B4BEE">
        <w:rPr>
          <w:rFonts w:ascii="Arial" w:hAnsi="Arial" w:cs="Arial"/>
        </w:rPr>
        <w:t xml:space="preserve">elow are </w:t>
      </w:r>
      <w:r>
        <w:rPr>
          <w:rFonts w:ascii="Arial" w:hAnsi="Arial" w:cs="Arial"/>
        </w:rPr>
        <w:t xml:space="preserve">criteria </w:t>
      </w:r>
      <w:r w:rsidRPr="003B4BEE">
        <w:rPr>
          <w:rFonts w:ascii="Arial" w:hAnsi="Arial" w:cs="Arial"/>
        </w:rPr>
        <w:t xml:space="preserve">in addition to the </w:t>
      </w:r>
      <w:r>
        <w:rPr>
          <w:rFonts w:ascii="Arial" w:hAnsi="Arial" w:cs="Arial"/>
        </w:rPr>
        <w:t>A</w:t>
      </w:r>
      <w:r w:rsidRPr="003B4BEE">
        <w:rPr>
          <w:rFonts w:ascii="Arial" w:hAnsi="Arial" w:cs="Arial"/>
        </w:rPr>
        <w:t xml:space="preserve">ccreditation and </w:t>
      </w:r>
      <w:r>
        <w:rPr>
          <w:rFonts w:ascii="Arial" w:hAnsi="Arial" w:cs="Arial"/>
        </w:rPr>
        <w:t>Outstanding r</w:t>
      </w:r>
      <w:r w:rsidRPr="003B4BEE">
        <w:rPr>
          <w:rFonts w:ascii="Arial" w:hAnsi="Arial" w:cs="Arial"/>
        </w:rPr>
        <w:t>equirements</w:t>
      </w:r>
      <w:r w:rsidR="00414288">
        <w:rPr>
          <w:rFonts w:ascii="Arial" w:hAnsi="Arial" w:cs="Arial"/>
        </w:rPr>
        <w:t xml:space="preserve"> which are required </w:t>
      </w:r>
      <w:r>
        <w:rPr>
          <w:rFonts w:ascii="Arial" w:hAnsi="Arial" w:cs="Arial"/>
        </w:rPr>
        <w:t>for this status.</w:t>
      </w:r>
      <w:r w:rsidRPr="003B4BEE">
        <w:rPr>
          <w:rFonts w:ascii="Arial" w:hAnsi="Arial" w:cs="Arial"/>
        </w:rPr>
        <w:t xml:space="preserve"> </w:t>
      </w:r>
    </w:p>
    <w:p w14:paraId="49FB1711" w14:textId="77777777" w:rsidR="00722B9B" w:rsidRPr="003B4BEE" w:rsidRDefault="00722B9B" w:rsidP="00722B9B">
      <w:pPr>
        <w:rPr>
          <w:rFonts w:ascii="Arial" w:hAnsi="Arial" w:cs="Arial"/>
        </w:rPr>
      </w:pPr>
    </w:p>
    <w:tbl>
      <w:tblPr>
        <w:tblStyle w:val="TableGrid"/>
        <w:tblW w:w="0" w:type="auto"/>
        <w:jc w:val="center"/>
        <w:tblLook w:val="04A0" w:firstRow="1" w:lastRow="0" w:firstColumn="1" w:lastColumn="0" w:noHBand="0" w:noVBand="1"/>
      </w:tblPr>
      <w:tblGrid>
        <w:gridCol w:w="7668"/>
        <w:gridCol w:w="1908"/>
      </w:tblGrid>
      <w:tr w:rsidR="00A70EBA" w:rsidRPr="004A40F3" w14:paraId="525A189D" w14:textId="77777777" w:rsidTr="00025919">
        <w:trPr>
          <w:trHeight w:val="256"/>
          <w:jc w:val="center"/>
        </w:trPr>
        <w:tc>
          <w:tcPr>
            <w:tcW w:w="7668" w:type="dxa"/>
          </w:tcPr>
          <w:p w14:paraId="40B0CC41" w14:textId="77777777" w:rsidR="00722B9B" w:rsidRPr="004A40F3" w:rsidRDefault="00722B9B" w:rsidP="00025919">
            <w:pPr>
              <w:jc w:val="center"/>
              <w:rPr>
                <w:rFonts w:ascii="Arial" w:hAnsi="Arial" w:cs="Arial"/>
                <w:b/>
              </w:rPr>
            </w:pPr>
            <w:r w:rsidRPr="004A40F3">
              <w:rPr>
                <w:rFonts w:ascii="Arial" w:hAnsi="Arial" w:cs="Arial"/>
                <w:b/>
              </w:rPr>
              <w:t>Requirement</w:t>
            </w:r>
          </w:p>
        </w:tc>
        <w:tc>
          <w:tcPr>
            <w:tcW w:w="1908" w:type="dxa"/>
          </w:tcPr>
          <w:p w14:paraId="5998B4BA" w14:textId="77777777" w:rsidR="00722B9B" w:rsidRPr="004A40F3" w:rsidRDefault="00722B9B" w:rsidP="00025919">
            <w:pPr>
              <w:jc w:val="center"/>
              <w:rPr>
                <w:rFonts w:ascii="Arial" w:hAnsi="Arial" w:cs="Arial"/>
                <w:b/>
              </w:rPr>
            </w:pPr>
            <w:r w:rsidRPr="004A40F3">
              <w:rPr>
                <w:rFonts w:ascii="Arial" w:hAnsi="Arial" w:cs="Arial"/>
                <w:b/>
              </w:rPr>
              <w:t>Tracking</w:t>
            </w:r>
          </w:p>
        </w:tc>
      </w:tr>
      <w:tr w:rsidR="00A70EBA" w14:paraId="21E4EA85" w14:textId="77777777" w:rsidTr="00025919">
        <w:trPr>
          <w:trHeight w:val="241"/>
          <w:jc w:val="center"/>
        </w:trPr>
        <w:tc>
          <w:tcPr>
            <w:tcW w:w="7668" w:type="dxa"/>
          </w:tcPr>
          <w:p w14:paraId="2BFCC2F1" w14:textId="14650C7D" w:rsidR="00722B9B" w:rsidRPr="00414288" w:rsidRDefault="00414288" w:rsidP="00414288">
            <w:pPr>
              <w:rPr>
                <w:rFonts w:ascii="Arial" w:hAnsi="Arial" w:cs="Arial"/>
              </w:rPr>
            </w:pPr>
            <w:r w:rsidRPr="00414288">
              <w:rPr>
                <w:rFonts w:ascii="Arial" w:hAnsi="Arial" w:cs="Arial"/>
              </w:rPr>
              <w:t>O</w:t>
            </w:r>
            <w:r w:rsidR="00722B9B" w:rsidRPr="00414288">
              <w:rPr>
                <w:rFonts w:ascii="Arial" w:hAnsi="Arial" w:cs="Arial"/>
              </w:rPr>
              <w:t>rganization raise</w:t>
            </w:r>
            <w:r w:rsidRPr="00414288">
              <w:rPr>
                <w:rFonts w:ascii="Arial" w:hAnsi="Arial" w:cs="Arial"/>
              </w:rPr>
              <w:t>d</w:t>
            </w:r>
            <w:r w:rsidR="00722B9B" w:rsidRPr="00414288">
              <w:rPr>
                <w:rFonts w:ascii="Arial" w:hAnsi="Arial" w:cs="Arial"/>
              </w:rPr>
              <w:t xml:space="preserve"> and donate</w:t>
            </w:r>
            <w:r w:rsidRPr="00414288">
              <w:rPr>
                <w:rFonts w:ascii="Arial" w:hAnsi="Arial" w:cs="Arial"/>
              </w:rPr>
              <w:t>d</w:t>
            </w:r>
            <w:r w:rsidR="00722B9B" w:rsidRPr="00414288">
              <w:rPr>
                <w:rFonts w:ascii="Arial" w:hAnsi="Arial" w:cs="Arial"/>
              </w:rPr>
              <w:t xml:space="preserve"> money to a charitable organization</w:t>
            </w:r>
          </w:p>
        </w:tc>
        <w:tc>
          <w:tcPr>
            <w:tcW w:w="1908" w:type="dxa"/>
          </w:tcPr>
          <w:p w14:paraId="1ACF6867" w14:textId="77777777" w:rsidR="00722B9B" w:rsidRPr="00414288" w:rsidRDefault="00722B9B" w:rsidP="00025919">
            <w:pPr>
              <w:rPr>
                <w:rFonts w:ascii="Arial" w:hAnsi="Arial" w:cs="Arial"/>
              </w:rPr>
            </w:pPr>
            <w:r w:rsidRPr="00414288">
              <w:rPr>
                <w:rFonts w:ascii="Arial" w:hAnsi="Arial" w:cs="Arial"/>
              </w:rPr>
              <w:t>Tracked by Org</w:t>
            </w:r>
          </w:p>
        </w:tc>
      </w:tr>
      <w:tr w:rsidR="00A70EBA" w14:paraId="1D6A2910" w14:textId="77777777" w:rsidTr="00025919">
        <w:trPr>
          <w:trHeight w:val="256"/>
          <w:jc w:val="center"/>
        </w:trPr>
        <w:tc>
          <w:tcPr>
            <w:tcW w:w="7668" w:type="dxa"/>
          </w:tcPr>
          <w:p w14:paraId="6605C582" w14:textId="4E8A8E25" w:rsidR="00722B9B" w:rsidRPr="00414288" w:rsidRDefault="00414288" w:rsidP="00414288">
            <w:pPr>
              <w:rPr>
                <w:rFonts w:ascii="Arial" w:hAnsi="Arial" w:cs="Arial"/>
              </w:rPr>
            </w:pPr>
            <w:r w:rsidRPr="00414288">
              <w:rPr>
                <w:rFonts w:ascii="Arial" w:hAnsi="Arial" w:cs="Arial"/>
              </w:rPr>
              <w:t>H</w:t>
            </w:r>
            <w:r w:rsidR="00722B9B" w:rsidRPr="00414288">
              <w:rPr>
                <w:rFonts w:ascii="Arial" w:hAnsi="Arial" w:cs="Arial"/>
              </w:rPr>
              <w:t xml:space="preserve">ost at least one weekend program </w:t>
            </w:r>
            <w:r w:rsidRPr="00414288">
              <w:rPr>
                <w:rFonts w:ascii="Arial" w:hAnsi="Arial" w:cs="Arial"/>
              </w:rPr>
              <w:t>open to the undergraduate community</w:t>
            </w:r>
          </w:p>
        </w:tc>
        <w:tc>
          <w:tcPr>
            <w:tcW w:w="1908" w:type="dxa"/>
          </w:tcPr>
          <w:p w14:paraId="0676FA3A" w14:textId="77777777" w:rsidR="00722B9B" w:rsidRPr="00414288" w:rsidRDefault="00722B9B" w:rsidP="00025919">
            <w:pPr>
              <w:rPr>
                <w:rFonts w:ascii="Arial" w:hAnsi="Arial" w:cs="Arial"/>
              </w:rPr>
            </w:pPr>
            <w:r w:rsidRPr="00414288">
              <w:rPr>
                <w:rFonts w:ascii="Arial" w:hAnsi="Arial" w:cs="Arial"/>
              </w:rPr>
              <w:t>Tracked by Org</w:t>
            </w:r>
          </w:p>
        </w:tc>
      </w:tr>
      <w:tr w:rsidR="00414288" w14:paraId="49664715" w14:textId="77777777" w:rsidTr="00025919">
        <w:trPr>
          <w:trHeight w:val="256"/>
          <w:jc w:val="center"/>
        </w:trPr>
        <w:tc>
          <w:tcPr>
            <w:tcW w:w="7668" w:type="dxa"/>
          </w:tcPr>
          <w:p w14:paraId="09CEA610" w14:textId="1BC76953" w:rsidR="00414288" w:rsidRPr="00414288" w:rsidRDefault="00414288" w:rsidP="00414288">
            <w:pPr>
              <w:rPr>
                <w:rFonts w:ascii="Arial" w:hAnsi="Arial" w:cs="Arial"/>
              </w:rPr>
            </w:pPr>
            <w:r w:rsidRPr="00414288">
              <w:rPr>
                <w:rFonts w:ascii="Arial" w:hAnsi="Arial" w:cs="Arial"/>
              </w:rPr>
              <w:t>Host an off campus program open to the undergraduate community</w:t>
            </w:r>
          </w:p>
        </w:tc>
        <w:tc>
          <w:tcPr>
            <w:tcW w:w="1908" w:type="dxa"/>
          </w:tcPr>
          <w:p w14:paraId="57C55BF9" w14:textId="14EA9945" w:rsidR="00414288" w:rsidRPr="00414288" w:rsidRDefault="00414288" w:rsidP="00025919">
            <w:pPr>
              <w:rPr>
                <w:rFonts w:ascii="Arial" w:hAnsi="Arial" w:cs="Arial"/>
              </w:rPr>
            </w:pPr>
            <w:r w:rsidRPr="00414288">
              <w:rPr>
                <w:rFonts w:ascii="Arial" w:hAnsi="Arial" w:cs="Arial"/>
              </w:rPr>
              <w:t>Tracked by</w:t>
            </w:r>
            <w:r w:rsidR="007138FA">
              <w:rPr>
                <w:rFonts w:ascii="Arial" w:hAnsi="Arial" w:cs="Arial"/>
              </w:rPr>
              <w:t xml:space="preserve"> Org</w:t>
            </w:r>
          </w:p>
        </w:tc>
      </w:tr>
      <w:tr w:rsidR="00414288" w14:paraId="179947D7" w14:textId="77777777" w:rsidTr="00025919">
        <w:trPr>
          <w:trHeight w:val="498"/>
          <w:jc w:val="center"/>
        </w:trPr>
        <w:tc>
          <w:tcPr>
            <w:tcW w:w="7668" w:type="dxa"/>
          </w:tcPr>
          <w:p w14:paraId="0CB601D0" w14:textId="087C9EDD" w:rsidR="00414288" w:rsidRPr="00414288" w:rsidRDefault="00414288" w:rsidP="00414288">
            <w:pPr>
              <w:rPr>
                <w:rFonts w:ascii="Arial" w:hAnsi="Arial" w:cs="Arial"/>
              </w:rPr>
            </w:pPr>
            <w:r w:rsidRPr="00414288">
              <w:rPr>
                <w:rFonts w:ascii="Arial" w:hAnsi="Arial" w:cs="Arial"/>
              </w:rPr>
              <w:t>O</w:t>
            </w:r>
            <w:r w:rsidRPr="00414288">
              <w:rPr>
                <w:rFonts w:ascii="Arial" w:hAnsi="Arial" w:cs="Arial"/>
              </w:rPr>
              <w:t>rganization</w:t>
            </w:r>
            <w:r w:rsidRPr="00414288">
              <w:rPr>
                <w:rFonts w:ascii="Arial" w:hAnsi="Arial" w:cs="Arial"/>
              </w:rPr>
              <w:t xml:space="preserve">s host </w:t>
            </w:r>
            <w:r w:rsidRPr="00414288">
              <w:rPr>
                <w:rFonts w:ascii="Arial" w:hAnsi="Arial" w:cs="Arial"/>
              </w:rPr>
              <w:t xml:space="preserve">elections (as </w:t>
            </w:r>
            <w:r w:rsidRPr="00414288">
              <w:rPr>
                <w:rFonts w:ascii="Arial" w:hAnsi="Arial" w:cs="Arial"/>
              </w:rPr>
              <w:t xml:space="preserve">outlined in their constitution) </w:t>
            </w:r>
            <w:r w:rsidRPr="00414288">
              <w:rPr>
                <w:rFonts w:ascii="Arial" w:hAnsi="Arial" w:cs="Arial"/>
              </w:rPr>
              <w:t xml:space="preserve">via the </w:t>
            </w:r>
            <w:proofErr w:type="spellStart"/>
            <w:r w:rsidRPr="00414288">
              <w:rPr>
                <w:rFonts w:ascii="Arial" w:hAnsi="Arial" w:cs="Arial"/>
              </w:rPr>
              <w:t>MyAULife</w:t>
            </w:r>
            <w:proofErr w:type="spellEnd"/>
            <w:r w:rsidRPr="00414288">
              <w:rPr>
                <w:rFonts w:ascii="Arial" w:hAnsi="Arial" w:cs="Arial"/>
              </w:rPr>
              <w:t xml:space="preserve"> election process</w:t>
            </w:r>
          </w:p>
        </w:tc>
        <w:tc>
          <w:tcPr>
            <w:tcW w:w="1908" w:type="dxa"/>
          </w:tcPr>
          <w:p w14:paraId="3D70487A" w14:textId="77777777" w:rsidR="00414288" w:rsidRPr="00414288" w:rsidRDefault="00414288" w:rsidP="00025919">
            <w:pPr>
              <w:rPr>
                <w:rFonts w:ascii="Arial" w:hAnsi="Arial" w:cs="Arial"/>
              </w:rPr>
            </w:pPr>
            <w:r w:rsidRPr="00414288">
              <w:rPr>
                <w:rFonts w:ascii="Arial" w:hAnsi="Arial" w:cs="Arial"/>
              </w:rPr>
              <w:t>Tracked by CSI</w:t>
            </w:r>
          </w:p>
        </w:tc>
      </w:tr>
    </w:tbl>
    <w:p w14:paraId="6E65BC93" w14:textId="77777777" w:rsidR="00722B9B" w:rsidRPr="004A40F3" w:rsidRDefault="00722B9B" w:rsidP="00722B9B">
      <w:pPr>
        <w:rPr>
          <w:rFonts w:ascii="Arial" w:hAnsi="Arial" w:cs="Arial"/>
        </w:rPr>
      </w:pPr>
    </w:p>
    <w:p w14:paraId="63DC3469" w14:textId="77777777" w:rsidR="000B2880" w:rsidRPr="00CD783A" w:rsidRDefault="000B2880" w:rsidP="000B2880">
      <w:pPr>
        <w:rPr>
          <w:rFonts w:ascii="Arial" w:hAnsi="Arial" w:cs="Arial"/>
        </w:rPr>
      </w:pPr>
      <w:bookmarkStart w:id="0" w:name="_GoBack"/>
      <w:bookmarkEnd w:id="0"/>
    </w:p>
    <w:sectPr w:rsidR="000B2880" w:rsidRPr="00CD783A" w:rsidSect="00EF148E">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562CA" w14:textId="77777777" w:rsidR="00C01809" w:rsidRDefault="00C01809" w:rsidP="00513C6A">
      <w:r>
        <w:separator/>
      </w:r>
    </w:p>
  </w:endnote>
  <w:endnote w:type="continuationSeparator" w:id="0">
    <w:p w14:paraId="1CB211E6" w14:textId="77777777" w:rsidR="00C01809" w:rsidRDefault="00C01809" w:rsidP="0051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40375" w14:textId="3E3C59C3" w:rsidR="0072755B" w:rsidRDefault="00EC77C0" w:rsidP="00EC77C0">
    <w:pPr>
      <w:pStyle w:val="Footer"/>
    </w:pPr>
    <w:r>
      <w:rPr>
        <w:noProof/>
      </w:rPr>
      <w:drawing>
        <wp:inline distT="0" distB="0" distL="0" distR="0" wp14:anchorId="04DF2A29" wp14:editId="2B9608BE">
          <wp:extent cx="409575" cy="409575"/>
          <wp:effectExtent l="0" t="0" r="9525" b="9525"/>
          <wp:docPr id="3" name="Picture 3" descr="C:\Users\lpurcaro\Downloads\Adelphi SG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urcaro\Downloads\Adelphi SGA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EF148E" w:rsidRPr="00EF148E">
      <w:rPr>
        <w:noProof/>
      </w:rPr>
      <w:drawing>
        <wp:inline distT="0" distB="0" distL="0" distR="0" wp14:anchorId="096B03AA" wp14:editId="29D27C84">
          <wp:extent cx="342900" cy="4168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2900" cy="416859"/>
                  </a:xfrm>
                  <a:prstGeom prst="rect">
                    <a:avLst/>
                  </a:prstGeom>
                  <a:noFill/>
                  <a:ln>
                    <a:noFill/>
                  </a:ln>
                </pic:spPr>
              </pic:pic>
            </a:graphicData>
          </a:graphic>
        </wp:inline>
      </w:drawing>
    </w:r>
    <w:r w:rsidR="00C53956" w:rsidRPr="00C53956">
      <w:rPr>
        <w:rFonts w:ascii="Arial" w:hAnsi="Arial" w:cs="Arial"/>
        <w:noProof/>
        <w:sz w:val="14"/>
        <w:szCs w:val="14"/>
      </w:rPr>
      <mc:AlternateContent>
        <mc:Choice Requires="wps">
          <w:drawing>
            <wp:anchor distT="0" distB="0" distL="114300" distR="114300" simplePos="0" relativeHeight="251664384" behindDoc="0" locked="0" layoutInCell="1" allowOverlap="1" wp14:anchorId="2260FD18" wp14:editId="0A6EB79E">
              <wp:simplePos x="0" y="0"/>
              <wp:positionH relativeFrom="column">
                <wp:posOffset>-342900</wp:posOffset>
              </wp:positionH>
              <wp:positionV relativeFrom="paragraph">
                <wp:posOffset>-156845</wp:posOffset>
              </wp:positionV>
              <wp:extent cx="5829935" cy="2311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299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5E1957" w14:textId="77777777" w:rsidR="00F06EAB" w:rsidRPr="008C012F" w:rsidRDefault="00F06EAB" w:rsidP="00C5395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27pt;margin-top:-12.35pt;width:459.0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" filled="f" stroked="f">
              <v:textbox>
                <w:txbxContent>
                  <w:p w14:paraId="645E1957" w14:textId="77777777" w:rsidR="00F06EAB" w:rsidRPr="008C012F" w:rsidRDefault="00F06EAB" w:rsidP="00C53956">
                    <w:pPr>
                      <w:jc w:val="center"/>
                      <w:rPr>
                        <w:rFonts w:ascii="Arial" w:hAnsi="Arial" w:cs="Arial"/>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D3E24" w14:textId="77777777" w:rsidR="00C01809" w:rsidRDefault="00C01809" w:rsidP="00513C6A">
      <w:r>
        <w:separator/>
      </w:r>
    </w:p>
  </w:footnote>
  <w:footnote w:type="continuationSeparator" w:id="0">
    <w:p w14:paraId="10954458" w14:textId="77777777" w:rsidR="00C01809" w:rsidRDefault="00C01809" w:rsidP="00513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D4888" w14:textId="4A436EBE" w:rsidR="00513C6A" w:rsidRDefault="00EF148E">
    <w:pPr>
      <w:pStyle w:val="Header"/>
    </w:pPr>
    <w:r>
      <w:rPr>
        <w:noProof/>
      </w:rPr>
      <w:drawing>
        <wp:anchor distT="0" distB="0" distL="114300" distR="114300" simplePos="0" relativeHeight="251662336" behindDoc="0" locked="0" layoutInCell="1" allowOverlap="1" wp14:anchorId="7FC3C10A" wp14:editId="00A73380">
          <wp:simplePos x="0" y="0"/>
          <wp:positionH relativeFrom="column">
            <wp:posOffset>447675</wp:posOffset>
          </wp:positionH>
          <wp:positionV relativeFrom="paragraph">
            <wp:posOffset>47625</wp:posOffset>
          </wp:positionV>
          <wp:extent cx="2303780" cy="831215"/>
          <wp:effectExtent l="0" t="0" r="1270" b="0"/>
          <wp:wrapNone/>
          <wp:docPr id="2" name="Picture 2" descr="Macintosh HD:Users:ckatz:Downloads: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katz:Downloads: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3780" cy="831215"/>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61AA9669" wp14:editId="17FC5681">
              <wp:simplePos x="0" y="0"/>
              <wp:positionH relativeFrom="column">
                <wp:posOffset>3228975</wp:posOffset>
              </wp:positionH>
              <wp:positionV relativeFrom="paragraph">
                <wp:posOffset>-333375</wp:posOffset>
              </wp:positionV>
              <wp:extent cx="3771900" cy="14859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719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C63BC0" w14:textId="51A3700D" w:rsidR="00EF148E" w:rsidRDefault="00EF148E" w:rsidP="00513C6A">
                          <w:pPr>
                            <w:rPr>
                              <w:rFonts w:ascii="Arial" w:hAnsi="Arial" w:cs="Arial"/>
                              <w:color w:val="FFFFFF" w:themeColor="background1"/>
                            </w:rPr>
                          </w:pPr>
                          <w:r>
                            <w:rPr>
                              <w:rFonts w:ascii="Arial" w:hAnsi="Arial" w:cs="Arial"/>
                              <w:color w:val="FFFFFF" w:themeColor="background1"/>
                            </w:rPr>
                            <w:t>Student Organization Documents 2018-2019</w:t>
                          </w:r>
                        </w:p>
                        <w:p w14:paraId="5677487B" w14:textId="7A092C91" w:rsidR="00513C6A" w:rsidRPr="008C012F" w:rsidRDefault="00203CA3" w:rsidP="00513C6A">
                          <w:pPr>
                            <w:rPr>
                              <w:rFonts w:ascii="Arial" w:hAnsi="Arial" w:cs="Arial"/>
                              <w:color w:val="FFFFFF" w:themeColor="background1"/>
                            </w:rPr>
                          </w:pPr>
                          <w:r>
                            <w:rPr>
                              <w:rFonts w:ascii="Arial" w:hAnsi="Arial" w:cs="Arial"/>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54.25pt;margin-top:-26.25pt;width:297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" filled="f" stroked="f">
              <v:textbox>
                <w:txbxContent>
                  <w:p w14:paraId="06C63BC0" w14:textId="51A3700D" w:rsidR="00EF148E" w:rsidRDefault="00EF148E" w:rsidP="00513C6A">
                    <w:pPr>
                      <w:rPr>
                        <w:rFonts w:ascii="Arial" w:hAnsi="Arial" w:cs="Arial"/>
                        <w:color w:val="FFFFFF" w:themeColor="background1"/>
                      </w:rPr>
                    </w:pPr>
                    <w:r>
                      <w:rPr>
                        <w:rFonts w:ascii="Arial" w:hAnsi="Arial" w:cs="Arial"/>
                        <w:color w:val="FFFFFF" w:themeColor="background1"/>
                      </w:rPr>
                      <w:t>Student Organization Documents 2018-2019</w:t>
                    </w:r>
                  </w:p>
                  <w:p w14:paraId="5677487B" w14:textId="7A092C91" w:rsidR="00513C6A" w:rsidRPr="008C012F" w:rsidRDefault="00203CA3" w:rsidP="00513C6A">
                    <w:pPr>
                      <w:rPr>
                        <w:rFonts w:ascii="Arial" w:hAnsi="Arial" w:cs="Arial"/>
                        <w:color w:val="FFFFFF" w:themeColor="background1"/>
                      </w:rPr>
                    </w:pPr>
                    <w:r>
                      <w:rPr>
                        <w:rFonts w:ascii="Arial" w:hAnsi="Arial" w:cs="Arial"/>
                        <w:color w:val="FFFFFF" w:themeColor="background1"/>
                      </w:rPr>
                      <w:t xml:space="preserve"> </w:t>
                    </w:r>
                  </w:p>
                </w:txbxContent>
              </v:textbox>
              <w10:wrap type="square"/>
            </v:shape>
          </w:pict>
        </mc:Fallback>
      </mc:AlternateContent>
    </w:r>
    <w:r w:rsidR="00E4053E">
      <w:rPr>
        <w:noProof/>
      </w:rPr>
      <mc:AlternateContent>
        <mc:Choice Requires="wps">
          <w:drawing>
            <wp:anchor distT="0" distB="0" distL="114300" distR="114300" simplePos="0" relativeHeight="251661823" behindDoc="1" locked="0" layoutInCell="1" allowOverlap="1" wp14:anchorId="1290BF26" wp14:editId="7B9B60D8">
              <wp:simplePos x="0" y="0"/>
              <wp:positionH relativeFrom="column">
                <wp:posOffset>-1371600</wp:posOffset>
              </wp:positionH>
              <wp:positionV relativeFrom="paragraph">
                <wp:posOffset>-457200</wp:posOffset>
              </wp:positionV>
              <wp:extent cx="7772400" cy="1600200"/>
              <wp:effectExtent l="0" t="0" r="0" b="0"/>
              <wp:wrapThrough wrapText="bothSides">
                <wp:wrapPolygon edited="0">
                  <wp:start x="0" y="0"/>
                  <wp:lineTo x="0" y="21257"/>
                  <wp:lineTo x="21529" y="21257"/>
                  <wp:lineTo x="21529"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7772400" cy="1600200"/>
                      </a:xfrm>
                      <a:prstGeom prst="rect">
                        <a:avLst/>
                      </a:prstGeom>
                      <a:solidFill>
                        <a:srgbClr val="EBB016"/>
                      </a:solid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08pt;margin-top:-36pt;width:612pt;height:126pt;z-index:-2516546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" fillcolor="#ebb016" stroked="f" strokeweight=".5pt">
              <w10:wrap type="through"/>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DF5"/>
    <w:multiLevelType w:val="hybridMultilevel"/>
    <w:tmpl w:val="0AEC588A"/>
    <w:lvl w:ilvl="0" w:tplc="AB14CD2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31323C8"/>
    <w:multiLevelType w:val="hybridMultilevel"/>
    <w:tmpl w:val="D8C8F5D6"/>
    <w:lvl w:ilvl="0" w:tplc="D8F0163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276F7"/>
    <w:multiLevelType w:val="hybridMultilevel"/>
    <w:tmpl w:val="45AAD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9679C"/>
    <w:multiLevelType w:val="hybridMultilevel"/>
    <w:tmpl w:val="45AAD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55B8"/>
    <w:multiLevelType w:val="multilevel"/>
    <w:tmpl w:val="5A8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3824C4"/>
    <w:multiLevelType w:val="hybridMultilevel"/>
    <w:tmpl w:val="3A6C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F58A3"/>
    <w:multiLevelType w:val="hybridMultilevel"/>
    <w:tmpl w:val="68DC5E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52E973DC"/>
    <w:multiLevelType w:val="multilevel"/>
    <w:tmpl w:val="38ACA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EA51BC4"/>
    <w:multiLevelType w:val="hybridMultilevel"/>
    <w:tmpl w:val="CDB07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8C0607D"/>
    <w:multiLevelType w:val="multilevel"/>
    <w:tmpl w:val="424A8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C3671"/>
    <w:multiLevelType w:val="hybridMultilevel"/>
    <w:tmpl w:val="2F4283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75981544"/>
    <w:multiLevelType w:val="multilevel"/>
    <w:tmpl w:val="8CE487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0"/>
  </w:num>
  <w:num w:numId="3">
    <w:abstractNumId w:val="11"/>
  </w:num>
  <w:num w:numId="4">
    <w:abstractNumId w:val="7"/>
  </w:num>
  <w:num w:numId="5">
    <w:abstractNumId w:val="9"/>
  </w:num>
  <w:num w:numId="6">
    <w:abstractNumId w:val="1"/>
  </w:num>
  <w:num w:numId="7">
    <w:abstractNumId w:val="8"/>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EC"/>
    <w:rsid w:val="00042826"/>
    <w:rsid w:val="00063994"/>
    <w:rsid w:val="000A6551"/>
    <w:rsid w:val="000B2880"/>
    <w:rsid w:val="00175B41"/>
    <w:rsid w:val="00187831"/>
    <w:rsid w:val="00201B86"/>
    <w:rsid w:val="00203CA3"/>
    <w:rsid w:val="002A41B2"/>
    <w:rsid w:val="002E28C6"/>
    <w:rsid w:val="003238EB"/>
    <w:rsid w:val="0033021A"/>
    <w:rsid w:val="00361A64"/>
    <w:rsid w:val="00404EDC"/>
    <w:rsid w:val="00414288"/>
    <w:rsid w:val="004434EC"/>
    <w:rsid w:val="00456149"/>
    <w:rsid w:val="00480CEF"/>
    <w:rsid w:val="00513C6A"/>
    <w:rsid w:val="00602044"/>
    <w:rsid w:val="00634AAA"/>
    <w:rsid w:val="0069772E"/>
    <w:rsid w:val="007138FA"/>
    <w:rsid w:val="00722B9B"/>
    <w:rsid w:val="0072755B"/>
    <w:rsid w:val="007C2245"/>
    <w:rsid w:val="00801DAD"/>
    <w:rsid w:val="00850E33"/>
    <w:rsid w:val="008656B6"/>
    <w:rsid w:val="0089424E"/>
    <w:rsid w:val="008A0039"/>
    <w:rsid w:val="008C012F"/>
    <w:rsid w:val="009028C3"/>
    <w:rsid w:val="00A70EBA"/>
    <w:rsid w:val="00AA1E00"/>
    <w:rsid w:val="00AB460A"/>
    <w:rsid w:val="00AB57A5"/>
    <w:rsid w:val="00BB2DE6"/>
    <w:rsid w:val="00BE5E17"/>
    <w:rsid w:val="00C01809"/>
    <w:rsid w:val="00C1629F"/>
    <w:rsid w:val="00C53956"/>
    <w:rsid w:val="00C67538"/>
    <w:rsid w:val="00C96767"/>
    <w:rsid w:val="00D074BB"/>
    <w:rsid w:val="00D25BCD"/>
    <w:rsid w:val="00DF1381"/>
    <w:rsid w:val="00E14BC8"/>
    <w:rsid w:val="00E4053E"/>
    <w:rsid w:val="00E46CF6"/>
    <w:rsid w:val="00E537C5"/>
    <w:rsid w:val="00E70B91"/>
    <w:rsid w:val="00EC77C0"/>
    <w:rsid w:val="00EE09CE"/>
    <w:rsid w:val="00EF148E"/>
    <w:rsid w:val="00EF3F49"/>
    <w:rsid w:val="00F06EAB"/>
    <w:rsid w:val="00F258AD"/>
    <w:rsid w:val="00FB12D7"/>
    <w:rsid w:val="00FB7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9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48E"/>
    <w:pPr>
      <w:keepNext/>
      <w:keepLines/>
      <w:spacing w:before="360" w:line="276" w:lineRule="auto"/>
      <w:jc w:val="center"/>
      <w:outlineLvl w:val="0"/>
    </w:pPr>
    <w:rPr>
      <w:rFonts w:ascii="Times New Roman" w:eastAsiaTheme="majorEastAsia" w:hAnsi="Times New Roman" w:cstheme="majorBidi"/>
      <w:b/>
      <w:bCs/>
      <w:color w:val="FFC000"/>
      <w:sz w:val="40"/>
      <w:szCs w:val="28"/>
      <w:u w:val="single"/>
    </w:rPr>
  </w:style>
  <w:style w:type="paragraph" w:styleId="Heading2">
    <w:name w:val="heading 2"/>
    <w:basedOn w:val="Normal"/>
    <w:next w:val="Normal"/>
    <w:link w:val="Heading2Char"/>
    <w:uiPriority w:val="9"/>
    <w:unhideWhenUsed/>
    <w:qFormat/>
    <w:rsid w:val="00EF148E"/>
    <w:pPr>
      <w:keepNext/>
      <w:keepLines/>
      <w:spacing w:before="80"/>
      <w:outlineLvl w:val="1"/>
    </w:pPr>
    <w:rPr>
      <w:rFonts w:ascii="Times New Roman" w:eastAsiaTheme="majorEastAsia" w:hAnsi="Times New Roman" w:cstheme="majorBidi"/>
      <w:b/>
      <w:bCs/>
      <w:color w:val="FFC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C6A"/>
    <w:pPr>
      <w:tabs>
        <w:tab w:val="center" w:pos="4320"/>
        <w:tab w:val="right" w:pos="8640"/>
      </w:tabs>
    </w:pPr>
  </w:style>
  <w:style w:type="character" w:customStyle="1" w:styleId="HeaderChar">
    <w:name w:val="Header Char"/>
    <w:basedOn w:val="DefaultParagraphFont"/>
    <w:link w:val="Header"/>
    <w:uiPriority w:val="99"/>
    <w:rsid w:val="00513C6A"/>
  </w:style>
  <w:style w:type="paragraph" w:styleId="Footer">
    <w:name w:val="footer"/>
    <w:basedOn w:val="Normal"/>
    <w:link w:val="FooterChar"/>
    <w:uiPriority w:val="99"/>
    <w:unhideWhenUsed/>
    <w:rsid w:val="00513C6A"/>
    <w:pPr>
      <w:tabs>
        <w:tab w:val="center" w:pos="4320"/>
        <w:tab w:val="right" w:pos="8640"/>
      </w:tabs>
    </w:pPr>
  </w:style>
  <w:style w:type="character" w:customStyle="1" w:styleId="FooterChar">
    <w:name w:val="Footer Char"/>
    <w:basedOn w:val="DefaultParagraphFont"/>
    <w:link w:val="Footer"/>
    <w:uiPriority w:val="99"/>
    <w:rsid w:val="00513C6A"/>
  </w:style>
  <w:style w:type="paragraph" w:styleId="BalloonText">
    <w:name w:val="Balloon Text"/>
    <w:basedOn w:val="Normal"/>
    <w:link w:val="BalloonTextChar"/>
    <w:uiPriority w:val="99"/>
    <w:semiHidden/>
    <w:unhideWhenUsed/>
    <w:rsid w:val="00513C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C6A"/>
    <w:rPr>
      <w:rFonts w:ascii="Lucida Grande" w:hAnsi="Lucida Grande" w:cs="Lucida Grande"/>
      <w:sz w:val="18"/>
      <w:szCs w:val="18"/>
    </w:rPr>
  </w:style>
  <w:style w:type="character" w:customStyle="1" w:styleId="apple-converted-space">
    <w:name w:val="apple-converted-space"/>
    <w:basedOn w:val="DefaultParagraphFont"/>
    <w:rsid w:val="00C53956"/>
  </w:style>
  <w:style w:type="character" w:styleId="Hyperlink">
    <w:name w:val="Hyperlink"/>
    <w:basedOn w:val="DefaultParagraphFont"/>
    <w:uiPriority w:val="99"/>
    <w:semiHidden/>
    <w:unhideWhenUsed/>
    <w:rsid w:val="00C53956"/>
    <w:rPr>
      <w:color w:val="0000FF"/>
      <w:u w:val="single"/>
    </w:rPr>
  </w:style>
  <w:style w:type="paragraph" w:styleId="NormalWeb">
    <w:name w:val="Normal (Web)"/>
    <w:basedOn w:val="Normal"/>
    <w:uiPriority w:val="99"/>
    <w:unhideWhenUsed/>
    <w:rsid w:val="00F06EA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1629F"/>
    <w:rPr>
      <w:i/>
      <w:iCs/>
    </w:rPr>
  </w:style>
  <w:style w:type="character" w:customStyle="1" w:styleId="Heading1Char">
    <w:name w:val="Heading 1 Char"/>
    <w:basedOn w:val="DefaultParagraphFont"/>
    <w:link w:val="Heading1"/>
    <w:uiPriority w:val="9"/>
    <w:rsid w:val="00EF148E"/>
    <w:rPr>
      <w:rFonts w:ascii="Times New Roman" w:eastAsiaTheme="majorEastAsia" w:hAnsi="Times New Roman" w:cstheme="majorBidi"/>
      <w:b/>
      <w:bCs/>
      <w:color w:val="FFC000"/>
      <w:sz w:val="40"/>
      <w:szCs w:val="28"/>
      <w:u w:val="single"/>
    </w:rPr>
  </w:style>
  <w:style w:type="character" w:customStyle="1" w:styleId="Heading2Char">
    <w:name w:val="Heading 2 Char"/>
    <w:basedOn w:val="DefaultParagraphFont"/>
    <w:link w:val="Heading2"/>
    <w:uiPriority w:val="9"/>
    <w:rsid w:val="00EF148E"/>
    <w:rPr>
      <w:rFonts w:ascii="Times New Roman" w:eastAsiaTheme="majorEastAsia" w:hAnsi="Times New Roman" w:cstheme="majorBidi"/>
      <w:b/>
      <w:bCs/>
      <w:color w:val="FFC000"/>
      <w:szCs w:val="26"/>
    </w:rPr>
  </w:style>
  <w:style w:type="table" w:styleId="TableGrid">
    <w:name w:val="Table Grid"/>
    <w:basedOn w:val="TableNormal"/>
    <w:uiPriority w:val="59"/>
    <w:rsid w:val="00EF148E"/>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48E"/>
    <w:pPr>
      <w:spacing w:after="200" w:line="276" w:lineRule="auto"/>
      <w:ind w:left="720"/>
      <w:contextualSpacing/>
    </w:pPr>
    <w:rPr>
      <w:rFonts w:eastAsiaTheme="minorEastAsia"/>
      <w:sz w:val="22"/>
      <w:szCs w:val="22"/>
    </w:rPr>
  </w:style>
  <w:style w:type="paragraph" w:styleId="Subtitle">
    <w:name w:val="Subtitle"/>
    <w:basedOn w:val="Normal"/>
    <w:next w:val="Normal"/>
    <w:link w:val="SubtitleChar"/>
    <w:uiPriority w:val="11"/>
    <w:qFormat/>
    <w:rsid w:val="00EF148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EF148E"/>
    <w:rPr>
      <w:rFonts w:asciiTheme="majorHAnsi" w:eastAsiaTheme="majorEastAsia" w:hAnsiTheme="majorHAnsi" w:cstheme="majorBidi"/>
      <w:i/>
      <w:iCs/>
      <w:color w:val="5B9BD5" w:themeColor="accent1"/>
      <w:spacing w:val="15"/>
    </w:rPr>
  </w:style>
  <w:style w:type="character" w:styleId="Strong">
    <w:name w:val="Strong"/>
    <w:basedOn w:val="DefaultParagraphFont"/>
    <w:uiPriority w:val="22"/>
    <w:qFormat/>
    <w:rsid w:val="00EF1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148E"/>
    <w:pPr>
      <w:keepNext/>
      <w:keepLines/>
      <w:spacing w:before="360" w:line="276" w:lineRule="auto"/>
      <w:jc w:val="center"/>
      <w:outlineLvl w:val="0"/>
    </w:pPr>
    <w:rPr>
      <w:rFonts w:ascii="Times New Roman" w:eastAsiaTheme="majorEastAsia" w:hAnsi="Times New Roman" w:cstheme="majorBidi"/>
      <w:b/>
      <w:bCs/>
      <w:color w:val="FFC000"/>
      <w:sz w:val="40"/>
      <w:szCs w:val="28"/>
      <w:u w:val="single"/>
    </w:rPr>
  </w:style>
  <w:style w:type="paragraph" w:styleId="Heading2">
    <w:name w:val="heading 2"/>
    <w:basedOn w:val="Normal"/>
    <w:next w:val="Normal"/>
    <w:link w:val="Heading2Char"/>
    <w:uiPriority w:val="9"/>
    <w:unhideWhenUsed/>
    <w:qFormat/>
    <w:rsid w:val="00EF148E"/>
    <w:pPr>
      <w:keepNext/>
      <w:keepLines/>
      <w:spacing w:before="80"/>
      <w:outlineLvl w:val="1"/>
    </w:pPr>
    <w:rPr>
      <w:rFonts w:ascii="Times New Roman" w:eastAsiaTheme="majorEastAsia" w:hAnsi="Times New Roman" w:cstheme="majorBidi"/>
      <w:b/>
      <w:bCs/>
      <w:color w:val="FFC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C6A"/>
    <w:pPr>
      <w:tabs>
        <w:tab w:val="center" w:pos="4320"/>
        <w:tab w:val="right" w:pos="8640"/>
      </w:tabs>
    </w:pPr>
  </w:style>
  <w:style w:type="character" w:customStyle="1" w:styleId="HeaderChar">
    <w:name w:val="Header Char"/>
    <w:basedOn w:val="DefaultParagraphFont"/>
    <w:link w:val="Header"/>
    <w:uiPriority w:val="99"/>
    <w:rsid w:val="00513C6A"/>
  </w:style>
  <w:style w:type="paragraph" w:styleId="Footer">
    <w:name w:val="footer"/>
    <w:basedOn w:val="Normal"/>
    <w:link w:val="FooterChar"/>
    <w:uiPriority w:val="99"/>
    <w:unhideWhenUsed/>
    <w:rsid w:val="00513C6A"/>
    <w:pPr>
      <w:tabs>
        <w:tab w:val="center" w:pos="4320"/>
        <w:tab w:val="right" w:pos="8640"/>
      </w:tabs>
    </w:pPr>
  </w:style>
  <w:style w:type="character" w:customStyle="1" w:styleId="FooterChar">
    <w:name w:val="Footer Char"/>
    <w:basedOn w:val="DefaultParagraphFont"/>
    <w:link w:val="Footer"/>
    <w:uiPriority w:val="99"/>
    <w:rsid w:val="00513C6A"/>
  </w:style>
  <w:style w:type="paragraph" w:styleId="BalloonText">
    <w:name w:val="Balloon Text"/>
    <w:basedOn w:val="Normal"/>
    <w:link w:val="BalloonTextChar"/>
    <w:uiPriority w:val="99"/>
    <w:semiHidden/>
    <w:unhideWhenUsed/>
    <w:rsid w:val="00513C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3C6A"/>
    <w:rPr>
      <w:rFonts w:ascii="Lucida Grande" w:hAnsi="Lucida Grande" w:cs="Lucida Grande"/>
      <w:sz w:val="18"/>
      <w:szCs w:val="18"/>
    </w:rPr>
  </w:style>
  <w:style w:type="character" w:customStyle="1" w:styleId="apple-converted-space">
    <w:name w:val="apple-converted-space"/>
    <w:basedOn w:val="DefaultParagraphFont"/>
    <w:rsid w:val="00C53956"/>
  </w:style>
  <w:style w:type="character" w:styleId="Hyperlink">
    <w:name w:val="Hyperlink"/>
    <w:basedOn w:val="DefaultParagraphFont"/>
    <w:uiPriority w:val="99"/>
    <w:semiHidden/>
    <w:unhideWhenUsed/>
    <w:rsid w:val="00C53956"/>
    <w:rPr>
      <w:color w:val="0000FF"/>
      <w:u w:val="single"/>
    </w:rPr>
  </w:style>
  <w:style w:type="paragraph" w:styleId="NormalWeb">
    <w:name w:val="Normal (Web)"/>
    <w:basedOn w:val="Normal"/>
    <w:uiPriority w:val="99"/>
    <w:unhideWhenUsed/>
    <w:rsid w:val="00F06EA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1629F"/>
    <w:rPr>
      <w:i/>
      <w:iCs/>
    </w:rPr>
  </w:style>
  <w:style w:type="character" w:customStyle="1" w:styleId="Heading1Char">
    <w:name w:val="Heading 1 Char"/>
    <w:basedOn w:val="DefaultParagraphFont"/>
    <w:link w:val="Heading1"/>
    <w:uiPriority w:val="9"/>
    <w:rsid w:val="00EF148E"/>
    <w:rPr>
      <w:rFonts w:ascii="Times New Roman" w:eastAsiaTheme="majorEastAsia" w:hAnsi="Times New Roman" w:cstheme="majorBidi"/>
      <w:b/>
      <w:bCs/>
      <w:color w:val="FFC000"/>
      <w:sz w:val="40"/>
      <w:szCs w:val="28"/>
      <w:u w:val="single"/>
    </w:rPr>
  </w:style>
  <w:style w:type="character" w:customStyle="1" w:styleId="Heading2Char">
    <w:name w:val="Heading 2 Char"/>
    <w:basedOn w:val="DefaultParagraphFont"/>
    <w:link w:val="Heading2"/>
    <w:uiPriority w:val="9"/>
    <w:rsid w:val="00EF148E"/>
    <w:rPr>
      <w:rFonts w:ascii="Times New Roman" w:eastAsiaTheme="majorEastAsia" w:hAnsi="Times New Roman" w:cstheme="majorBidi"/>
      <w:b/>
      <w:bCs/>
      <w:color w:val="FFC000"/>
      <w:szCs w:val="26"/>
    </w:rPr>
  </w:style>
  <w:style w:type="table" w:styleId="TableGrid">
    <w:name w:val="Table Grid"/>
    <w:basedOn w:val="TableNormal"/>
    <w:uiPriority w:val="59"/>
    <w:rsid w:val="00EF148E"/>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48E"/>
    <w:pPr>
      <w:spacing w:after="200" w:line="276" w:lineRule="auto"/>
      <w:ind w:left="720"/>
      <w:contextualSpacing/>
    </w:pPr>
    <w:rPr>
      <w:rFonts w:eastAsiaTheme="minorEastAsia"/>
      <w:sz w:val="22"/>
      <w:szCs w:val="22"/>
    </w:rPr>
  </w:style>
  <w:style w:type="paragraph" w:styleId="Subtitle">
    <w:name w:val="Subtitle"/>
    <w:basedOn w:val="Normal"/>
    <w:next w:val="Normal"/>
    <w:link w:val="SubtitleChar"/>
    <w:uiPriority w:val="11"/>
    <w:qFormat/>
    <w:rsid w:val="00EF148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EF148E"/>
    <w:rPr>
      <w:rFonts w:asciiTheme="majorHAnsi" w:eastAsiaTheme="majorEastAsia" w:hAnsiTheme="majorHAnsi" w:cstheme="majorBidi"/>
      <w:i/>
      <w:iCs/>
      <w:color w:val="5B9BD5" w:themeColor="accent1"/>
      <w:spacing w:val="15"/>
    </w:rPr>
  </w:style>
  <w:style w:type="character" w:styleId="Strong">
    <w:name w:val="Strong"/>
    <w:basedOn w:val="DefaultParagraphFont"/>
    <w:uiPriority w:val="22"/>
    <w:qFormat/>
    <w:rsid w:val="00EF1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4419">
      <w:bodyDiv w:val="1"/>
      <w:marLeft w:val="0"/>
      <w:marRight w:val="0"/>
      <w:marTop w:val="0"/>
      <w:marBottom w:val="0"/>
      <w:divBdr>
        <w:top w:val="none" w:sz="0" w:space="0" w:color="auto"/>
        <w:left w:val="none" w:sz="0" w:space="0" w:color="auto"/>
        <w:bottom w:val="none" w:sz="0" w:space="0" w:color="auto"/>
        <w:right w:val="none" w:sz="0" w:space="0" w:color="auto"/>
      </w:divBdr>
    </w:div>
    <w:div w:id="475420109">
      <w:bodyDiv w:val="1"/>
      <w:marLeft w:val="0"/>
      <w:marRight w:val="0"/>
      <w:marTop w:val="0"/>
      <w:marBottom w:val="0"/>
      <w:divBdr>
        <w:top w:val="none" w:sz="0" w:space="0" w:color="auto"/>
        <w:left w:val="none" w:sz="0" w:space="0" w:color="auto"/>
        <w:bottom w:val="none" w:sz="0" w:space="0" w:color="auto"/>
        <w:right w:val="none" w:sz="0" w:space="0" w:color="auto"/>
      </w:divBdr>
    </w:div>
    <w:div w:id="1120295386">
      <w:bodyDiv w:val="1"/>
      <w:marLeft w:val="0"/>
      <w:marRight w:val="0"/>
      <w:marTop w:val="0"/>
      <w:marBottom w:val="0"/>
      <w:divBdr>
        <w:top w:val="none" w:sz="0" w:space="0" w:color="auto"/>
        <w:left w:val="none" w:sz="0" w:space="0" w:color="auto"/>
        <w:bottom w:val="none" w:sz="0" w:space="0" w:color="auto"/>
        <w:right w:val="none" w:sz="0" w:space="0" w:color="auto"/>
      </w:divBdr>
    </w:div>
    <w:div w:id="1727532589">
      <w:bodyDiv w:val="1"/>
      <w:marLeft w:val="0"/>
      <w:marRight w:val="0"/>
      <w:marTop w:val="0"/>
      <w:marBottom w:val="0"/>
      <w:divBdr>
        <w:top w:val="none" w:sz="0" w:space="0" w:color="auto"/>
        <w:left w:val="none" w:sz="0" w:space="0" w:color="auto"/>
        <w:bottom w:val="none" w:sz="0" w:space="0" w:color="auto"/>
        <w:right w:val="none" w:sz="0" w:space="0" w:color="auto"/>
      </w:divBdr>
    </w:div>
    <w:div w:id="1766461798">
      <w:bodyDiv w:val="1"/>
      <w:marLeft w:val="0"/>
      <w:marRight w:val="0"/>
      <w:marTop w:val="0"/>
      <w:marBottom w:val="0"/>
      <w:divBdr>
        <w:top w:val="none" w:sz="0" w:space="0" w:color="auto"/>
        <w:left w:val="none" w:sz="0" w:space="0" w:color="auto"/>
        <w:bottom w:val="none" w:sz="0" w:space="0" w:color="auto"/>
        <w:right w:val="none" w:sz="0" w:space="0" w:color="auto"/>
      </w:divBdr>
    </w:div>
    <w:div w:id="2030713895">
      <w:bodyDiv w:val="1"/>
      <w:marLeft w:val="0"/>
      <w:marRight w:val="0"/>
      <w:marTop w:val="0"/>
      <w:marBottom w:val="0"/>
      <w:divBdr>
        <w:top w:val="none" w:sz="0" w:space="0" w:color="auto"/>
        <w:left w:val="none" w:sz="0" w:space="0" w:color="auto"/>
        <w:bottom w:val="none" w:sz="0" w:space="0" w:color="auto"/>
        <w:right w:val="none" w:sz="0" w:space="0" w:color="auto"/>
      </w:divBdr>
    </w:div>
    <w:div w:id="2032948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4AC50E-8106-4E57-A200-A26F374B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Adelphi User</cp:lastModifiedBy>
  <cp:revision>7</cp:revision>
  <cp:lastPrinted>2017-06-23T20:13:00Z</cp:lastPrinted>
  <dcterms:created xsi:type="dcterms:W3CDTF">2018-08-23T15:47:00Z</dcterms:created>
  <dcterms:modified xsi:type="dcterms:W3CDTF">2018-08-28T16:46:00Z</dcterms:modified>
</cp:coreProperties>
</file>