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6F30B" w14:textId="01E9A070" w:rsidR="00B55AC7" w:rsidRDefault="00B55AC7" w:rsidP="00B55AC7">
      <w:pPr>
        <w:spacing w:after="160" w:line="392" w:lineRule="auto"/>
        <w:rPr>
          <w:rFonts w:ascii="SimSun" w:eastAsia="SimSun" w:hAnsi="SimSun" w:cs="SimSun" w:hint="eastAsia"/>
          <w:b/>
          <w:sz w:val="24"/>
          <w:szCs w:val="24"/>
        </w:rPr>
      </w:pPr>
    </w:p>
    <w:p w14:paraId="4DEF1FA5" w14:textId="0DA04BC1" w:rsidR="00BE723F" w:rsidRDefault="00E140D8" w:rsidP="00E140D8">
      <w:pPr>
        <w:spacing w:after="160" w:line="39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w:t>
      </w:r>
      <w:r w:rsidR="00BE723F">
        <w:rPr>
          <w:rFonts w:ascii="Times New Roman" w:eastAsia="Times New Roman" w:hAnsi="Times New Roman" w:cs="Times New Roman"/>
          <w:b/>
          <w:sz w:val="24"/>
          <w:szCs w:val="24"/>
        </w:rPr>
        <w:t>Title: Understanding Public Attitudes Toward AI Tasks Using Machine Learning: Analyzing Comfort and Perceived AI Capabilities</w:t>
      </w:r>
    </w:p>
    <w:p w14:paraId="699DD475" w14:textId="77777777" w:rsidR="00E140D8" w:rsidRPr="00E140D8" w:rsidRDefault="00E140D8" w:rsidP="00E140D8">
      <w:pPr>
        <w:spacing w:after="160" w:line="392" w:lineRule="auto"/>
        <w:jc w:val="center"/>
        <w:rPr>
          <w:rFonts w:ascii="Times New Roman" w:hAnsi="Times New Roman" w:cs="Times New Roman"/>
          <w:b/>
          <w:sz w:val="24"/>
          <w:szCs w:val="24"/>
        </w:rPr>
      </w:pPr>
    </w:p>
    <w:p w14:paraId="66EC6C56" w14:textId="77777777" w:rsidR="00B9135F" w:rsidRDefault="00BE723F">
      <w:pPr>
        <w:spacing w:after="160" w:line="39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GROUP NAME: </w:t>
      </w:r>
      <w:proofErr w:type="spellStart"/>
      <w:r>
        <w:rPr>
          <w:rFonts w:ascii="Times New Roman" w:eastAsia="Times New Roman" w:hAnsi="Times New Roman" w:cs="Times New Roman"/>
          <w:b/>
          <w:sz w:val="24"/>
          <w:szCs w:val="24"/>
        </w:rPr>
        <w:t>A.I.titudes</w:t>
      </w:r>
      <w:proofErr w:type="spellEnd"/>
    </w:p>
    <w:p w14:paraId="1705054C" w14:textId="77777777" w:rsidR="00E140D8" w:rsidRPr="00E140D8" w:rsidRDefault="00E140D8">
      <w:pPr>
        <w:spacing w:after="160" w:line="392" w:lineRule="auto"/>
        <w:jc w:val="center"/>
        <w:rPr>
          <w:rFonts w:ascii="Times New Roman" w:hAnsi="Times New Roman" w:cs="Times New Roman"/>
          <w:b/>
          <w:sz w:val="24"/>
          <w:szCs w:val="24"/>
        </w:rPr>
      </w:pPr>
      <w:r>
        <w:rPr>
          <w:rFonts w:ascii="Times New Roman" w:hAnsi="Times New Roman" w:cs="Times New Roman" w:hint="eastAsia"/>
          <w:b/>
          <w:sz w:val="24"/>
          <w:szCs w:val="24"/>
        </w:rPr>
        <w:t>G</w:t>
      </w:r>
      <w:r>
        <w:rPr>
          <w:rFonts w:ascii="Times New Roman" w:hAnsi="Times New Roman" w:cs="Times New Roman"/>
          <w:b/>
          <w:sz w:val="24"/>
          <w:szCs w:val="24"/>
        </w:rPr>
        <w:t xml:space="preserve">roup Members: </w:t>
      </w:r>
    </w:p>
    <w:p w14:paraId="36A8F739" w14:textId="77777777" w:rsidR="00B9135F" w:rsidRDefault="00E140D8">
      <w:pPr>
        <w:spacing w:after="160" w:line="392"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Ll</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Xinqing</w:t>
      </w:r>
      <w:proofErr w:type="spellEnd"/>
      <w:r>
        <w:rPr>
          <w:rFonts w:ascii="Times New Roman" w:eastAsia="Times New Roman" w:hAnsi="Times New Roman" w:cs="Times New Roman"/>
          <w:b/>
          <w:sz w:val="24"/>
          <w:szCs w:val="24"/>
        </w:rPr>
        <w:t xml:space="preserve">, </w:t>
      </w:r>
      <w:hyperlink r:id="rId5" w:history="1">
        <w:r w:rsidRPr="00E43BF3">
          <w:rPr>
            <w:rStyle w:val="Hyperlink"/>
            <w:rFonts w:ascii="Times New Roman" w:eastAsia="Times New Roman" w:hAnsi="Times New Roman" w:cs="Times New Roman"/>
            <w:b/>
            <w:sz w:val="24"/>
            <w:szCs w:val="24"/>
          </w:rPr>
          <w:t>xinqingli@link.cuhk.edu.cn</w:t>
        </w:r>
      </w:hyperlink>
      <w:r>
        <w:rPr>
          <w:rFonts w:ascii="Times New Roman" w:eastAsia="Times New Roman" w:hAnsi="Times New Roman" w:cs="Times New Roman"/>
          <w:b/>
          <w:sz w:val="24"/>
          <w:szCs w:val="24"/>
        </w:rPr>
        <w:t xml:space="preserve"> </w:t>
      </w:r>
    </w:p>
    <w:p w14:paraId="0B210B8B" w14:textId="77777777" w:rsidR="00E140D8" w:rsidRDefault="00E140D8" w:rsidP="00E140D8">
      <w:pPr>
        <w:spacing w:after="160" w:line="39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LIU </w:t>
      </w:r>
      <w:proofErr w:type="spellStart"/>
      <w:r>
        <w:rPr>
          <w:rFonts w:ascii="Times New Roman" w:eastAsia="Times New Roman" w:hAnsi="Times New Roman" w:cs="Times New Roman"/>
          <w:b/>
          <w:sz w:val="24"/>
          <w:szCs w:val="24"/>
        </w:rPr>
        <w:t>Xiaoyan</w:t>
      </w:r>
      <w:proofErr w:type="spellEnd"/>
      <w:r>
        <w:rPr>
          <w:rFonts w:ascii="Times New Roman" w:eastAsia="Times New Roman" w:hAnsi="Times New Roman" w:cs="Times New Roman"/>
          <w:b/>
          <w:sz w:val="24"/>
          <w:szCs w:val="24"/>
        </w:rPr>
        <w:t xml:space="preserve">, </w:t>
      </w:r>
      <w:hyperlink r:id="rId6" w:history="1">
        <w:r w:rsidRPr="00E43BF3">
          <w:rPr>
            <w:rStyle w:val="Hyperlink"/>
            <w:rFonts w:ascii="Times New Roman" w:eastAsia="Times New Roman" w:hAnsi="Times New Roman" w:cs="Times New Roman"/>
            <w:b/>
            <w:sz w:val="24"/>
            <w:szCs w:val="24"/>
          </w:rPr>
          <w:t>xiaoyanliu@link.cuhk.edu.cn</w:t>
        </w:r>
      </w:hyperlink>
    </w:p>
    <w:p w14:paraId="0DC49211" w14:textId="77777777" w:rsidR="00E140D8" w:rsidRDefault="00E140D8" w:rsidP="00E140D8">
      <w:pPr>
        <w:spacing w:after="160" w:line="392" w:lineRule="auto"/>
        <w:jc w:val="center"/>
        <w:rPr>
          <w:rFonts w:ascii="Times New Roman" w:eastAsia="Times New Roman" w:hAnsi="Times New Roman" w:cs="Times New Roman"/>
          <w:b/>
          <w:sz w:val="24"/>
          <w:szCs w:val="24"/>
        </w:rPr>
      </w:pPr>
    </w:p>
    <w:p w14:paraId="49243CFD" w14:textId="77777777" w:rsidR="00E140D8" w:rsidRDefault="00E140D8" w:rsidP="00E140D8">
      <w:pPr>
        <w:spacing w:after="160" w:line="39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CSS5230 Introduction to Machine Learning for Social Science</w:t>
      </w:r>
    </w:p>
    <w:p w14:paraId="0E449333" w14:textId="77777777" w:rsidR="00E140D8" w:rsidRDefault="00E140D8" w:rsidP="00E140D8">
      <w:pPr>
        <w:spacing w:after="160" w:line="39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Teacher:</w:t>
      </w:r>
      <w:r>
        <w:rPr>
          <w:rFonts w:ascii="Times New Roman" w:hAnsi="Times New Roman" w:cs="Times New Roman" w:hint="eastAsia"/>
          <w:b/>
          <w:sz w:val="24"/>
          <w:szCs w:val="24"/>
        </w:rPr>
        <w:t xml:space="preserve"> </w:t>
      </w:r>
      <w:proofErr w:type="spellStart"/>
      <w:r w:rsidRPr="00E140D8">
        <w:rPr>
          <w:rFonts w:ascii="Times New Roman" w:eastAsia="Times New Roman" w:hAnsi="Times New Roman" w:cs="Times New Roman"/>
          <w:b/>
          <w:sz w:val="24"/>
          <w:szCs w:val="24"/>
        </w:rPr>
        <w:t>Sahba</w:t>
      </w:r>
      <w:proofErr w:type="spellEnd"/>
      <w:r w:rsidRPr="00E140D8">
        <w:rPr>
          <w:rFonts w:ascii="Times New Roman" w:eastAsia="Times New Roman" w:hAnsi="Times New Roman" w:cs="Times New Roman"/>
          <w:b/>
          <w:sz w:val="24"/>
          <w:szCs w:val="24"/>
        </w:rPr>
        <w:t xml:space="preserve"> </w:t>
      </w:r>
      <w:proofErr w:type="spellStart"/>
      <w:r w:rsidRPr="00E140D8">
        <w:rPr>
          <w:rFonts w:ascii="Times New Roman" w:eastAsia="Times New Roman" w:hAnsi="Times New Roman" w:cs="Times New Roman"/>
          <w:b/>
          <w:sz w:val="24"/>
          <w:szCs w:val="24"/>
        </w:rPr>
        <w:t>Zojaji</w:t>
      </w:r>
      <w:proofErr w:type="spellEnd"/>
    </w:p>
    <w:p w14:paraId="77CFC478" w14:textId="77777777" w:rsidR="00E140D8" w:rsidRPr="00E140D8" w:rsidRDefault="00E140D8" w:rsidP="00E140D8">
      <w:pPr>
        <w:spacing w:after="160" w:line="392" w:lineRule="auto"/>
        <w:jc w:val="center"/>
        <w:rPr>
          <w:rFonts w:ascii="Times New Roman" w:eastAsia="Times New Roman" w:hAnsi="Times New Roman" w:cs="Times New Roman"/>
          <w:b/>
          <w:sz w:val="24"/>
          <w:szCs w:val="24"/>
        </w:rPr>
      </w:pPr>
    </w:p>
    <w:p w14:paraId="78B13197" w14:textId="77777777" w:rsidR="00E140D8" w:rsidRDefault="00E140D8" w:rsidP="00E140D8">
      <w:pPr>
        <w:spacing w:after="160" w:line="392" w:lineRule="auto"/>
        <w:jc w:val="center"/>
        <w:rPr>
          <w:rFonts w:ascii="Times New Roman" w:eastAsia="Times New Roman" w:hAnsi="Times New Roman" w:cs="Times New Roman"/>
          <w:b/>
          <w:sz w:val="24"/>
          <w:szCs w:val="24"/>
        </w:rPr>
      </w:pPr>
    </w:p>
    <w:p w14:paraId="40C873C1" w14:textId="77777777" w:rsidR="00B9135F" w:rsidRDefault="00BE723F" w:rsidP="00E140D8">
      <w:pPr>
        <w:spacing w:after="160" w:line="392"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April 2025.</w:t>
      </w:r>
    </w:p>
    <w:p w14:paraId="650D7D5E" w14:textId="77777777" w:rsidR="00B9135F" w:rsidRDefault="00B9135F"/>
    <w:p w14:paraId="518F5936" w14:textId="77777777" w:rsidR="00B9135F" w:rsidRDefault="00B9135F"/>
    <w:p w14:paraId="035E5333" w14:textId="77777777" w:rsidR="00B9135F" w:rsidRDefault="00B9135F"/>
    <w:p w14:paraId="54AA7230" w14:textId="77777777" w:rsidR="00B9135F" w:rsidRDefault="00B9135F"/>
    <w:p w14:paraId="29EB9127" w14:textId="77777777" w:rsidR="00B9135F" w:rsidRDefault="00B9135F"/>
    <w:p w14:paraId="4D2C465B" w14:textId="77777777" w:rsidR="00B9135F" w:rsidRDefault="00B9135F"/>
    <w:p w14:paraId="3693EBF3" w14:textId="77777777" w:rsidR="00B9135F" w:rsidRDefault="00B9135F"/>
    <w:p w14:paraId="63CF896A" w14:textId="77777777" w:rsidR="00B9135F" w:rsidRDefault="00BE723F">
      <w:pPr>
        <w:spacing w:line="609" w:lineRule="auto"/>
        <w:jc w:val="both"/>
      </w:pPr>
      <w:r>
        <w:rPr>
          <w:noProof/>
          <w:lang w:val="en-US"/>
        </w:rPr>
        <w:drawing>
          <wp:inline distT="114300" distB="114300" distL="114300" distR="114300" wp14:anchorId="0DEC28D3" wp14:editId="37E6CD77">
            <wp:extent cx="5731200" cy="130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1308100"/>
                    </a:xfrm>
                    <a:prstGeom prst="rect">
                      <a:avLst/>
                    </a:prstGeom>
                    <a:ln/>
                  </pic:spPr>
                </pic:pic>
              </a:graphicData>
            </a:graphic>
          </wp:inline>
        </w:drawing>
      </w:r>
      <w:r>
        <w:br w:type="page"/>
      </w:r>
    </w:p>
    <w:p w14:paraId="2BD793EE" w14:textId="77777777" w:rsid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lastRenderedPageBreak/>
        <w:t>Summary:</w:t>
      </w:r>
      <w:r>
        <w:rPr>
          <w:rFonts w:ascii="Times New Roman" w:eastAsia="SimSun" w:hAnsi="Times New Roman" w:cs="Times New Roman"/>
          <w:sz w:val="24"/>
          <w:szCs w:val="24"/>
          <w:lang w:val="en-US"/>
        </w:rPr>
        <w:t xml:space="preserve"> </w:t>
      </w:r>
    </w:p>
    <w:p w14:paraId="0852E4EF" w14:textId="77777777" w:rsid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This project explores how public attitudes toward artificial intelligence (AI) influence comfort and trust in AI's ability to perform various tasks. By leveraging survey data and computational methods, we aim to uncover the relationship between general AI sentiment (measured via GAAIS) and perceived competence and comfort across 42 AI task types. The study will identify task clusters, analyze ethical concerns tied to public skepticism, and offer guidance for developers and policymakers on ethically sensitive AI applications.</w:t>
      </w:r>
      <w:r>
        <w:rPr>
          <w:rFonts w:ascii="Times New Roman" w:eastAsia="SimSun" w:hAnsi="Times New Roman" w:cs="Times New Roman"/>
          <w:sz w:val="24"/>
          <w:szCs w:val="24"/>
          <w:lang w:val="en-US"/>
        </w:rPr>
        <w:t xml:space="preserve"> </w:t>
      </w:r>
    </w:p>
    <w:p w14:paraId="6F2565A2" w14:textId="77777777" w:rsidR="000C3A44" w:rsidRP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p>
    <w:p w14:paraId="08B8FCA1" w14:textId="77777777" w:rsidR="000C3A44" w:rsidRP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Goals:</w:t>
      </w:r>
    </w:p>
    <w:p w14:paraId="3BC05ADF" w14:textId="77777777" w:rsidR="000C3A44" w:rsidRPr="000C3A44" w:rsidRDefault="000C3A44" w:rsidP="000C3A44">
      <w:pPr>
        <w:numPr>
          <w:ilvl w:val="0"/>
          <w:numId w:val="1"/>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[Goal 1]</w:t>
      </w:r>
      <w:r w:rsidRPr="000C3A44">
        <w:rPr>
          <w:rFonts w:ascii="Times New Roman" w:eastAsia="SimSun" w:hAnsi="Times New Roman" w:cs="Times New Roman"/>
          <w:sz w:val="24"/>
          <w:szCs w:val="24"/>
          <w:lang w:val="en-US"/>
        </w:rPr>
        <w:t xml:space="preserve"> Cluster AI tasks based on public comfort and perceived capability to create a taxonomy of AI applications.</w:t>
      </w:r>
    </w:p>
    <w:p w14:paraId="5D6AE132" w14:textId="77777777" w:rsidR="000C3A44" w:rsidRPr="000C3A44" w:rsidRDefault="000C3A44" w:rsidP="000C3A44">
      <w:pPr>
        <w:numPr>
          <w:ilvl w:val="0"/>
          <w:numId w:val="1"/>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[Goal 2]</w:t>
      </w:r>
      <w:r w:rsidRPr="000C3A44">
        <w:rPr>
          <w:rFonts w:ascii="Times New Roman" w:eastAsia="SimSun" w:hAnsi="Times New Roman" w:cs="Times New Roman"/>
          <w:sz w:val="24"/>
          <w:szCs w:val="24"/>
          <w:lang w:val="en-US"/>
        </w:rPr>
        <w:t xml:space="preserve"> Analyze the influence of </w:t>
      </w:r>
      <w:r>
        <w:rPr>
          <w:rFonts w:ascii="Times New Roman" w:eastAsia="SimSun" w:hAnsi="Times New Roman" w:cs="Times New Roman"/>
          <w:sz w:val="24"/>
          <w:szCs w:val="24"/>
          <w:lang w:val="en-US"/>
        </w:rPr>
        <w:t xml:space="preserve">the </w:t>
      </w:r>
      <w:r w:rsidRPr="000C3A44">
        <w:rPr>
          <w:rFonts w:ascii="Times New Roman" w:eastAsia="SimSun" w:hAnsi="Times New Roman" w:cs="Times New Roman"/>
          <w:sz w:val="24"/>
          <w:szCs w:val="24"/>
          <w:lang w:val="en-US"/>
        </w:rPr>
        <w:t>General Attitude toward AI Scale (GAAIS) and Technology Readiness Index (TRI) on perceptions of AI competence and comfort.</w:t>
      </w:r>
    </w:p>
    <w:p w14:paraId="684E203D" w14:textId="77777777" w:rsidR="000C3A44" w:rsidRPr="000C3A44" w:rsidRDefault="000C3A44" w:rsidP="000C3A44">
      <w:pPr>
        <w:numPr>
          <w:ilvl w:val="0"/>
          <w:numId w:val="1"/>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[Goal 3]</w:t>
      </w:r>
      <w:r w:rsidRPr="000C3A44">
        <w:rPr>
          <w:rFonts w:ascii="Times New Roman" w:eastAsia="SimSun" w:hAnsi="Times New Roman" w:cs="Times New Roman"/>
          <w:sz w:val="24"/>
          <w:szCs w:val="24"/>
          <w:lang w:val="en-US"/>
        </w:rPr>
        <w:t xml:space="preserve"> Identify tasks with high technical potential but low public acceptance, indicating areas requiring ethical scrutiny.</w:t>
      </w:r>
    </w:p>
    <w:p w14:paraId="1837C5A4" w14:textId="77777777" w:rsidR="000C3A44" w:rsidRPr="000C3A44" w:rsidRDefault="000C3A44" w:rsidP="000C3A44">
      <w:pPr>
        <w:numPr>
          <w:ilvl w:val="0"/>
          <w:numId w:val="1"/>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[Goal 4]</w:t>
      </w:r>
      <w:r w:rsidRPr="000C3A44">
        <w:rPr>
          <w:rFonts w:ascii="Times New Roman" w:eastAsia="SimSun" w:hAnsi="Times New Roman" w:cs="Times New Roman"/>
          <w:sz w:val="24"/>
          <w:szCs w:val="24"/>
          <w:lang w:val="en-US"/>
        </w:rPr>
        <w:t xml:space="preserve"> Demonstrate the use of machine learning techniques—PCA, K-Means, and Random Forest—in social science research.</w:t>
      </w:r>
    </w:p>
    <w:p w14:paraId="2EA5D343" w14:textId="77777777" w:rsid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Dataset:</w:t>
      </w:r>
      <w:r>
        <w:rPr>
          <w:rFonts w:ascii="Times New Roman" w:eastAsia="SimSun" w:hAnsi="Times New Roman" w:cs="Times New Roman"/>
          <w:sz w:val="24"/>
          <w:szCs w:val="24"/>
          <w:lang w:val="en-US"/>
        </w:rPr>
        <w:t xml:space="preserve"> </w:t>
      </w:r>
    </w:p>
    <w:p w14:paraId="2AA66B09" w14:textId="047CFA4F" w:rsidR="000C3A44" w:rsidRPr="000C3A44" w:rsidRDefault="00A51BD1" w:rsidP="000C3A44">
      <w:pPr>
        <w:spacing w:before="100" w:beforeAutospacing="1" w:after="100" w:afterAutospacing="1" w:line="24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t xml:space="preserve">The open sourced dataset </w:t>
      </w:r>
      <w:r w:rsidRPr="00A51BD1">
        <w:rPr>
          <w:rFonts w:ascii="Times New Roman" w:eastAsia="SimSun" w:hAnsi="Times New Roman" w:cs="Times New Roman"/>
          <w:sz w:val="24"/>
          <w:szCs w:val="24"/>
          <w:lang w:val="en-US"/>
        </w:rPr>
        <w:t>chbr_100014_AI_R_Data_mmc1</w:t>
      </w:r>
      <w:r w:rsidR="007D1815">
        <w:rPr>
          <w:rFonts w:ascii="Times New Roman" w:eastAsia="SimSun" w:hAnsi="Times New Roman" w:cs="Times New Roman"/>
          <w:sz w:val="24"/>
          <w:szCs w:val="24"/>
          <w:lang w:val="en-US"/>
        </w:rPr>
        <w:fldChar w:fldCharType="begin"/>
      </w:r>
      <w:r w:rsidR="003D1E3A">
        <w:rPr>
          <w:rFonts w:ascii="Times New Roman" w:eastAsia="SimSun" w:hAnsi="Times New Roman" w:cs="Times New Roman"/>
          <w:sz w:val="24"/>
          <w:szCs w:val="24"/>
          <w:lang w:val="en-US"/>
        </w:rPr>
        <w:instrText xml:space="preserve"> ADDIN ZOTERO_ITEM CSL_CITATION {"citationID":"AlxSPIoK","properties":{"formattedCitation":"(Astrid Schepman, 2020)","plainCitation":"(Astrid Schepman, 2020)","noteIndex":0},"citationItems":[{"id":317,"uris":["http://zotero.org/users/11647954/items/UQ5V6L99"],"itemData":{"id":317,"type":"article-journal","abstract":"A new General Attitudes towards Artificial Intelligence Scale (GAAIS) was developed. The scale underwent initial statistical validation via Explorator…","container-title":"Computers in Human Behavior Reports","DOI":"10.1016/j.chbr.2020.100014","ISSN":"2451-9588","language":"en-US","note":"publisher: Elsevier","page":"100014","source":"www.sciencedirect.com","title":"Initial validation of the general attitudes towards Artificial Intelligence Scale","volume":"1","author":[{"family":"Astrid Schepman","given":"Paul Rodway"}],"issued":{"date-parts":[["2020",1,1]]},"citation-key":"astridschepmanInitialValidationGeneral2020"}}],"schema":"https://github.com/citation-style-language/schema/raw/master/csl-citation.json"} </w:instrText>
      </w:r>
      <w:r w:rsidR="007D1815">
        <w:rPr>
          <w:rFonts w:ascii="Times New Roman" w:eastAsia="SimSun" w:hAnsi="Times New Roman" w:cs="Times New Roman"/>
          <w:sz w:val="24"/>
          <w:szCs w:val="24"/>
          <w:lang w:val="en-US"/>
        </w:rPr>
        <w:fldChar w:fldCharType="separate"/>
      </w:r>
      <w:r w:rsidR="003D1E3A">
        <w:rPr>
          <w:rFonts w:ascii="Times New Roman" w:eastAsia="SimSun" w:hAnsi="Times New Roman" w:cs="Times New Roman"/>
          <w:noProof/>
          <w:sz w:val="24"/>
          <w:szCs w:val="24"/>
          <w:lang w:val="en-US"/>
        </w:rPr>
        <w:t>(Astrid Schepman, 2020)</w:t>
      </w:r>
      <w:r w:rsidR="007D1815">
        <w:rPr>
          <w:rFonts w:ascii="Times New Roman" w:eastAsia="SimSun" w:hAnsi="Times New Roman" w:cs="Times New Roman"/>
          <w:sz w:val="24"/>
          <w:szCs w:val="24"/>
          <w:lang w:val="en-US"/>
        </w:rPr>
        <w:fldChar w:fldCharType="end"/>
      </w:r>
      <w:r>
        <w:rPr>
          <w:rFonts w:ascii="Times New Roman" w:eastAsia="SimSun" w:hAnsi="Times New Roman" w:cs="Times New Roman"/>
          <w:sz w:val="24"/>
          <w:szCs w:val="24"/>
          <w:lang w:val="en-US"/>
        </w:rPr>
        <w:t xml:space="preserve"> </w:t>
      </w:r>
      <w:r w:rsidR="00F5699C">
        <w:rPr>
          <w:rFonts w:ascii="Times New Roman" w:eastAsia="SimSun" w:hAnsi="Times New Roman" w:cs="Times New Roman"/>
          <w:sz w:val="24"/>
          <w:szCs w:val="24"/>
          <w:lang w:val="en-US"/>
        </w:rPr>
        <w:t>will be  used in the analysis</w:t>
      </w:r>
      <w:r>
        <w:rPr>
          <w:rFonts w:ascii="Times New Roman" w:eastAsia="SimSun" w:hAnsi="Times New Roman" w:cs="Times New Roman"/>
          <w:sz w:val="24"/>
          <w:szCs w:val="24"/>
          <w:lang w:val="en-US"/>
        </w:rPr>
        <w:t>.</w:t>
      </w:r>
      <w:r w:rsidR="00F5699C">
        <w:rPr>
          <w:rFonts w:ascii="Times New Roman" w:eastAsia="SimSun" w:hAnsi="Times New Roman" w:cs="Times New Roman"/>
          <w:sz w:val="24"/>
          <w:szCs w:val="24"/>
          <w:lang w:val="en-US"/>
        </w:rPr>
        <w:t xml:space="preserve"> </w:t>
      </w:r>
      <w:r w:rsidR="000C3A44" w:rsidRPr="000C3A44">
        <w:rPr>
          <w:rFonts w:ascii="Times New Roman" w:eastAsia="SimSun" w:hAnsi="Times New Roman" w:cs="Times New Roman"/>
          <w:sz w:val="24"/>
          <w:szCs w:val="24"/>
          <w:lang w:val="en-US"/>
        </w:rPr>
        <w:t>The dataset comprises survey responses from 99 participants, each evaluating 42 AI tasks along two key dimensions:</w:t>
      </w:r>
    </w:p>
    <w:p w14:paraId="4D650CDD" w14:textId="77777777" w:rsidR="000C3A44" w:rsidRPr="000C3A44" w:rsidRDefault="000C3A44" w:rsidP="000C3A44">
      <w:pPr>
        <w:numPr>
          <w:ilvl w:val="0"/>
          <w:numId w:val="2"/>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Comfort</w:t>
      </w:r>
      <w:r w:rsidRPr="000C3A44">
        <w:rPr>
          <w:rFonts w:ascii="Times New Roman" w:eastAsia="SimSun" w:hAnsi="Times New Roman" w:cs="Times New Roman"/>
          <w:sz w:val="24"/>
          <w:szCs w:val="24"/>
          <w:lang w:val="en-US"/>
        </w:rPr>
        <w:t>: Participant comfort with AI performing the task.</w:t>
      </w:r>
    </w:p>
    <w:p w14:paraId="38AB56E6" w14:textId="77777777" w:rsidR="000C3A44" w:rsidRPr="000C3A44" w:rsidRDefault="000C3A44" w:rsidP="000C3A44">
      <w:pPr>
        <w:numPr>
          <w:ilvl w:val="0"/>
          <w:numId w:val="2"/>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Perceived Capability</w:t>
      </w:r>
      <w:r w:rsidRPr="000C3A44">
        <w:rPr>
          <w:rFonts w:ascii="Times New Roman" w:eastAsia="SimSun" w:hAnsi="Times New Roman" w:cs="Times New Roman"/>
          <w:sz w:val="24"/>
          <w:szCs w:val="24"/>
          <w:lang w:val="en-US"/>
        </w:rPr>
        <w:t>: Belief in AI’s competence for the task.</w:t>
      </w:r>
      <w:r w:rsidRPr="000C3A44">
        <w:rPr>
          <w:rFonts w:ascii="Times New Roman" w:eastAsia="SimSun" w:hAnsi="Times New Roman" w:cs="Times New Roman"/>
          <w:sz w:val="24"/>
          <w:szCs w:val="24"/>
          <w:lang w:val="en-US"/>
        </w:rPr>
        <w:br/>
        <w:t>Additional measures include:</w:t>
      </w:r>
    </w:p>
    <w:p w14:paraId="20317C84" w14:textId="77777777" w:rsidR="000C3A44" w:rsidRPr="000C3A44" w:rsidRDefault="000C3A44" w:rsidP="000C3A44">
      <w:pPr>
        <w:numPr>
          <w:ilvl w:val="0"/>
          <w:numId w:val="2"/>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General Attitudes toward AI Scale (GAAIS)</w:t>
      </w:r>
    </w:p>
    <w:p w14:paraId="258287F5" w14:textId="77777777" w:rsidR="000C3A44" w:rsidRPr="000C3A44" w:rsidRDefault="000C3A44" w:rsidP="000C3A44">
      <w:pPr>
        <w:numPr>
          <w:ilvl w:val="0"/>
          <w:numId w:val="2"/>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Technology Readiness Index (TRI)</w:t>
      </w:r>
      <w:r w:rsidRPr="000C3A44">
        <w:rPr>
          <w:rFonts w:ascii="Times New Roman" w:eastAsia="SimSun" w:hAnsi="Times New Roman" w:cs="Times New Roman"/>
          <w:sz w:val="24"/>
          <w:szCs w:val="24"/>
          <w:lang w:val="en-US"/>
        </w:rPr>
        <w:br/>
        <w:t>The dataset enables rich analysis of psychometric attitudes and their influence on task-level AI trust.</w:t>
      </w:r>
    </w:p>
    <w:p w14:paraId="1BA677BB" w14:textId="77777777" w:rsidR="000C3A44" w:rsidRP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Method:</w:t>
      </w:r>
    </w:p>
    <w:p w14:paraId="5C4BFD79" w14:textId="77777777" w:rsidR="000C3A44" w:rsidRPr="000C3A44" w:rsidRDefault="000C3A44" w:rsidP="000C3A44">
      <w:pPr>
        <w:numPr>
          <w:ilvl w:val="0"/>
          <w:numId w:val="3"/>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Exploratory Factor Analysis (PCA)</w:t>
      </w:r>
      <w:r w:rsidRPr="000C3A44">
        <w:rPr>
          <w:rFonts w:ascii="Times New Roman" w:eastAsia="SimSun" w:hAnsi="Times New Roman" w:cs="Times New Roman"/>
          <w:sz w:val="24"/>
          <w:szCs w:val="24"/>
          <w:lang w:val="en-US"/>
        </w:rPr>
        <w:t>: To reduce dimensionality and uncover latent factors that explain variance in comfort and capability ratings across tasks.</w:t>
      </w:r>
    </w:p>
    <w:p w14:paraId="6A48022A" w14:textId="77777777" w:rsidR="000C3A44" w:rsidRPr="000C3A44" w:rsidRDefault="000C3A44" w:rsidP="000C3A44">
      <w:pPr>
        <w:numPr>
          <w:ilvl w:val="0"/>
          <w:numId w:val="3"/>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Clustering (K-Means)</w:t>
      </w:r>
      <w:r w:rsidRPr="000C3A44">
        <w:rPr>
          <w:rFonts w:ascii="Times New Roman" w:eastAsia="SimSun" w:hAnsi="Times New Roman" w:cs="Times New Roman"/>
          <w:sz w:val="24"/>
          <w:szCs w:val="24"/>
          <w:lang w:val="en-US"/>
        </w:rPr>
        <w:t>: To group AI tasks based on sentiment profiles. The Elbow Method and Silhouette Score will guide the selection of cluster number.</w:t>
      </w:r>
    </w:p>
    <w:p w14:paraId="67880515" w14:textId="77777777" w:rsidR="000C3A44" w:rsidRPr="000C3A44" w:rsidRDefault="000C3A44" w:rsidP="000C3A44">
      <w:pPr>
        <w:numPr>
          <w:ilvl w:val="0"/>
          <w:numId w:val="3"/>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Predictive Modeling (Random Forest Regression)</w:t>
      </w:r>
      <w:r w:rsidRPr="000C3A44">
        <w:rPr>
          <w:rFonts w:ascii="Times New Roman" w:eastAsia="SimSun" w:hAnsi="Times New Roman" w:cs="Times New Roman"/>
          <w:sz w:val="24"/>
          <w:szCs w:val="24"/>
          <w:lang w:val="en-US"/>
        </w:rPr>
        <w:t>: To model the influence of GAAIS and TRI scores on perceived comfort and capability. Feature importance will highlight key predictors.</w:t>
      </w:r>
    </w:p>
    <w:p w14:paraId="6837F22F" w14:textId="77777777" w:rsidR="000C3A44" w:rsidRPr="000C3A44" w:rsidRDefault="000C3A44" w:rsidP="000C3A44">
      <w:pPr>
        <w:numPr>
          <w:ilvl w:val="0"/>
          <w:numId w:val="3"/>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lastRenderedPageBreak/>
        <w:t>Ethical Mapping (Quadrant Plot)</w:t>
      </w:r>
      <w:r w:rsidRPr="000C3A44">
        <w:rPr>
          <w:rFonts w:ascii="Times New Roman" w:eastAsia="SimSun" w:hAnsi="Times New Roman" w:cs="Times New Roman"/>
          <w:sz w:val="24"/>
          <w:szCs w:val="24"/>
          <w:lang w:val="en-US"/>
        </w:rPr>
        <w:t>: Tasks will be plotted by comfort and capability into four zones, highlighting those with high capability but low comfort as ethically sensitive.</w:t>
      </w:r>
    </w:p>
    <w:p w14:paraId="4552E312" w14:textId="77777777" w:rsid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Critic Group:</w:t>
      </w:r>
      <w:r>
        <w:rPr>
          <w:rFonts w:ascii="Times New Roman" w:eastAsia="SimSun" w:hAnsi="Times New Roman" w:cs="Times New Roman"/>
          <w:sz w:val="24"/>
          <w:szCs w:val="24"/>
          <w:lang w:val="en-US"/>
        </w:rPr>
        <w:t xml:space="preserve"> </w:t>
      </w:r>
    </w:p>
    <w:p w14:paraId="17DDF5E5" w14:textId="77777777" w:rsid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Group Name: POLAR</w:t>
      </w:r>
    </w:p>
    <w:p w14:paraId="392F0931" w14:textId="77777777" w:rsidR="000C3A44" w:rsidRP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Critic Members:</w:t>
      </w:r>
      <w:r>
        <w:rPr>
          <w:rFonts w:ascii="Times New Roman" w:eastAsia="SimSun" w:hAnsi="Times New Roman" w:cs="Times New Roman"/>
          <w:sz w:val="24"/>
          <w:szCs w:val="24"/>
          <w:lang w:val="en-US"/>
        </w:rPr>
        <w:t xml:space="preserve"> </w:t>
      </w:r>
      <w:proofErr w:type="spellStart"/>
      <w:r>
        <w:rPr>
          <w:rFonts w:ascii="Times New Roman" w:eastAsia="SimSun" w:hAnsi="Times New Roman" w:cs="Times New Roman"/>
          <w:sz w:val="24"/>
          <w:szCs w:val="24"/>
          <w:lang w:val="en-US"/>
        </w:rPr>
        <w:t>Nianci</w:t>
      </w:r>
      <w:proofErr w:type="spellEnd"/>
      <w:r>
        <w:rPr>
          <w:rFonts w:ascii="Times New Roman" w:eastAsia="SimSun" w:hAnsi="Times New Roman" w:cs="Times New Roman"/>
          <w:sz w:val="24"/>
          <w:szCs w:val="24"/>
          <w:lang w:val="en-US"/>
        </w:rPr>
        <w:t xml:space="preserve"> Zhao, </w:t>
      </w:r>
      <w:proofErr w:type="spellStart"/>
      <w:r>
        <w:rPr>
          <w:rFonts w:ascii="Times New Roman" w:eastAsia="SimSun" w:hAnsi="Times New Roman" w:cs="Times New Roman"/>
          <w:sz w:val="24"/>
          <w:szCs w:val="24"/>
          <w:lang w:val="en-US"/>
        </w:rPr>
        <w:t>Tangying</w:t>
      </w:r>
      <w:proofErr w:type="spellEnd"/>
      <w:r>
        <w:rPr>
          <w:rFonts w:ascii="Times New Roman" w:eastAsia="SimSun" w:hAnsi="Times New Roman" w:cs="Times New Roman"/>
          <w:sz w:val="24"/>
          <w:szCs w:val="24"/>
          <w:lang w:val="en-US"/>
        </w:rPr>
        <w:t xml:space="preserve"> Chen</w:t>
      </w:r>
    </w:p>
    <w:p w14:paraId="5C805CB7" w14:textId="77777777" w:rsidR="000C3A44" w:rsidRPr="000C3A44" w:rsidRDefault="000C3A44" w:rsidP="000C3A44">
      <w:p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b/>
          <w:bCs/>
          <w:sz w:val="24"/>
          <w:szCs w:val="24"/>
          <w:lang w:val="en-US"/>
        </w:rPr>
        <w:t>Deliverables:</w:t>
      </w:r>
    </w:p>
    <w:p w14:paraId="4371AFFF" w14:textId="77777777" w:rsidR="000C3A44" w:rsidRPr="000C3A44" w:rsidRDefault="000C3A44" w:rsidP="000C3A44">
      <w:pPr>
        <w:numPr>
          <w:ilvl w:val="0"/>
          <w:numId w:val="4"/>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 xml:space="preserve">Final Report (including methods, findings, </w:t>
      </w:r>
      <w:r>
        <w:rPr>
          <w:rFonts w:ascii="Times New Roman" w:eastAsia="SimSun" w:hAnsi="Times New Roman" w:cs="Times New Roman"/>
          <w:sz w:val="24"/>
          <w:szCs w:val="24"/>
          <w:lang w:val="en-US"/>
        </w:rPr>
        <w:t xml:space="preserve">and </w:t>
      </w:r>
      <w:r w:rsidRPr="000C3A44">
        <w:rPr>
          <w:rFonts w:ascii="Times New Roman" w:eastAsia="SimSun" w:hAnsi="Times New Roman" w:cs="Times New Roman"/>
          <w:sz w:val="24"/>
          <w:szCs w:val="24"/>
          <w:lang w:val="en-US"/>
        </w:rPr>
        <w:t>visualizations)</w:t>
      </w:r>
    </w:p>
    <w:p w14:paraId="7B79A977" w14:textId="77777777" w:rsidR="000C3A44" w:rsidRPr="000C3A44" w:rsidRDefault="000C3A44" w:rsidP="000C3A44">
      <w:pPr>
        <w:numPr>
          <w:ilvl w:val="0"/>
          <w:numId w:val="4"/>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Slide Presentation for class</w:t>
      </w:r>
    </w:p>
    <w:p w14:paraId="056746A6" w14:textId="77777777" w:rsidR="000C3A44" w:rsidRPr="000C3A44" w:rsidRDefault="000C3A44" w:rsidP="000C3A44">
      <w:pPr>
        <w:numPr>
          <w:ilvl w:val="0"/>
          <w:numId w:val="4"/>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Annotated Code (</w:t>
      </w:r>
      <w:proofErr w:type="spellStart"/>
      <w:r w:rsidRPr="000C3A44">
        <w:rPr>
          <w:rFonts w:ascii="Times New Roman" w:eastAsia="SimSun" w:hAnsi="Times New Roman" w:cs="Times New Roman"/>
          <w:sz w:val="24"/>
          <w:szCs w:val="24"/>
          <w:lang w:val="en-US"/>
        </w:rPr>
        <w:t>Jupyter</w:t>
      </w:r>
      <w:proofErr w:type="spellEnd"/>
      <w:r w:rsidRPr="000C3A44">
        <w:rPr>
          <w:rFonts w:ascii="Times New Roman" w:eastAsia="SimSun" w:hAnsi="Times New Roman" w:cs="Times New Roman"/>
          <w:sz w:val="24"/>
          <w:szCs w:val="24"/>
          <w:lang w:val="en-US"/>
        </w:rPr>
        <w:t xml:space="preserve"> or R Markdown)</w:t>
      </w:r>
    </w:p>
    <w:p w14:paraId="660E10EA" w14:textId="77777777" w:rsidR="000C3A44" w:rsidRPr="000C3A44" w:rsidRDefault="000C3A44" w:rsidP="000C3A44">
      <w:pPr>
        <w:numPr>
          <w:ilvl w:val="0"/>
          <w:numId w:val="4"/>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Ethical Mapping Visualization of AI Tasks</w:t>
      </w:r>
    </w:p>
    <w:p w14:paraId="44ABCD34" w14:textId="77777777" w:rsidR="00B9135F" w:rsidRDefault="000C3A44" w:rsidP="000C3A44">
      <w:pPr>
        <w:numPr>
          <w:ilvl w:val="0"/>
          <w:numId w:val="4"/>
        </w:numPr>
        <w:spacing w:before="100" w:beforeAutospacing="1" w:after="100" w:afterAutospacing="1" w:line="240" w:lineRule="auto"/>
        <w:rPr>
          <w:rFonts w:ascii="Times New Roman" w:eastAsia="SimSun" w:hAnsi="Times New Roman" w:cs="Times New Roman"/>
          <w:sz w:val="24"/>
          <w:szCs w:val="24"/>
          <w:lang w:val="en-US"/>
        </w:rPr>
      </w:pPr>
      <w:r w:rsidRPr="000C3A44">
        <w:rPr>
          <w:rFonts w:ascii="Times New Roman" w:eastAsia="SimSun" w:hAnsi="Times New Roman" w:cs="Times New Roman"/>
          <w:sz w:val="24"/>
          <w:szCs w:val="24"/>
          <w:lang w:val="en-US"/>
        </w:rPr>
        <w:t>Executive Summary for policymakers and developers</w:t>
      </w:r>
    </w:p>
    <w:p w14:paraId="1BD2075E" w14:textId="61CCB5EB" w:rsidR="003D1E3A" w:rsidRDefault="003D1E3A" w:rsidP="003D1E3A">
      <w:pPr>
        <w:spacing w:before="100" w:beforeAutospacing="1" w:after="100" w:afterAutospacing="1" w:line="240" w:lineRule="auto"/>
        <w:rPr>
          <w:rFonts w:ascii="Times New Roman" w:eastAsia="SimSun" w:hAnsi="Times New Roman" w:cs="Times New Roman"/>
          <w:sz w:val="24"/>
          <w:szCs w:val="24"/>
          <w:lang w:val="en-US"/>
        </w:rPr>
      </w:pPr>
      <w:r w:rsidRPr="003D1E3A">
        <w:rPr>
          <w:rFonts w:ascii="Times New Roman" w:eastAsia="SimSun" w:hAnsi="Times New Roman" w:cs="Times New Roman" w:hint="eastAsia"/>
          <w:sz w:val="24"/>
          <w:szCs w:val="24"/>
          <w:lang w:val="en-US"/>
        </w:rPr>
        <w:t>Reference:</w:t>
      </w:r>
    </w:p>
    <w:p w14:paraId="77444859" w14:textId="77777777" w:rsidR="003D1E3A" w:rsidRPr="003D1E3A" w:rsidRDefault="003D1E3A" w:rsidP="003D1E3A">
      <w:pPr>
        <w:pStyle w:val="Bibliography"/>
        <w:rPr>
          <w:rFonts w:ascii="Times New Roman" w:hAnsi="Times New Roman" w:cs="Times New Roman"/>
          <w:sz w:val="24"/>
          <w:lang w:val="en-US"/>
        </w:rPr>
      </w:pPr>
      <w:r>
        <w:rPr>
          <w:rFonts w:eastAsia="SimSun"/>
          <w:lang w:val="en-US"/>
        </w:rPr>
        <w:fldChar w:fldCharType="begin"/>
      </w:r>
      <w:r>
        <w:rPr>
          <w:rFonts w:eastAsia="SimSun"/>
          <w:lang w:val="en-US"/>
        </w:rPr>
        <w:instrText xml:space="preserve"> ADDIN ZOTERO_BIBL {"uncited":[],"omitted":[],"custom":[]} CSL_BIBLIOGRAPHY </w:instrText>
      </w:r>
      <w:r>
        <w:rPr>
          <w:rFonts w:eastAsia="SimSun"/>
          <w:lang w:val="en-US"/>
        </w:rPr>
        <w:fldChar w:fldCharType="separate"/>
      </w:r>
      <w:r w:rsidRPr="003D1E3A">
        <w:rPr>
          <w:rFonts w:ascii="Times New Roman" w:hAnsi="Times New Roman" w:cs="Times New Roman"/>
          <w:sz w:val="24"/>
          <w:lang w:val="en-US"/>
        </w:rPr>
        <w:t xml:space="preserve">Astrid Schepman, P. R. (2020). Initial validation of the general attitudes towards Artificial Intelligence Scale. </w:t>
      </w:r>
      <w:r w:rsidRPr="003D1E3A">
        <w:rPr>
          <w:rFonts w:ascii="Times New Roman" w:hAnsi="Times New Roman" w:cs="Times New Roman"/>
          <w:i/>
          <w:iCs/>
          <w:sz w:val="24"/>
          <w:lang w:val="en-US"/>
        </w:rPr>
        <w:t>Computers in Human Behavior Reports</w:t>
      </w:r>
      <w:r w:rsidRPr="003D1E3A">
        <w:rPr>
          <w:rFonts w:ascii="Times New Roman" w:hAnsi="Times New Roman" w:cs="Times New Roman"/>
          <w:sz w:val="24"/>
          <w:lang w:val="en-US"/>
        </w:rPr>
        <w:t xml:space="preserve">, </w:t>
      </w:r>
      <w:r w:rsidRPr="003D1E3A">
        <w:rPr>
          <w:rFonts w:ascii="Times New Roman" w:hAnsi="Times New Roman" w:cs="Times New Roman"/>
          <w:i/>
          <w:iCs/>
          <w:sz w:val="24"/>
          <w:lang w:val="en-US"/>
        </w:rPr>
        <w:t>1</w:t>
      </w:r>
      <w:r w:rsidRPr="003D1E3A">
        <w:rPr>
          <w:rFonts w:ascii="Times New Roman" w:hAnsi="Times New Roman" w:cs="Times New Roman"/>
          <w:sz w:val="24"/>
          <w:lang w:val="en-US"/>
        </w:rPr>
        <w:t>, 100014. https://doi.org/10.1016/j.chbr.2020.100014</w:t>
      </w:r>
    </w:p>
    <w:p w14:paraId="6973AD46" w14:textId="11987BFE" w:rsidR="003D1E3A" w:rsidRPr="000C3A44" w:rsidRDefault="003D1E3A" w:rsidP="003D1E3A">
      <w:pPr>
        <w:spacing w:before="100" w:beforeAutospacing="1" w:after="100" w:afterAutospacing="1" w:line="240" w:lineRule="auto"/>
        <w:rPr>
          <w:rFonts w:ascii="Times New Roman" w:eastAsia="SimSun" w:hAnsi="Times New Roman" w:cs="Times New Roman"/>
          <w:sz w:val="24"/>
          <w:szCs w:val="24"/>
          <w:lang w:val="en-US"/>
        </w:rPr>
      </w:pPr>
      <w:r>
        <w:rPr>
          <w:rFonts w:ascii="Times New Roman" w:eastAsia="SimSun" w:hAnsi="Times New Roman" w:cs="Times New Roman"/>
          <w:sz w:val="24"/>
          <w:szCs w:val="24"/>
          <w:lang w:val="en-US"/>
        </w:rPr>
        <w:fldChar w:fldCharType="end"/>
      </w:r>
    </w:p>
    <w:sectPr w:rsidR="003D1E3A" w:rsidRPr="000C3A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267ED"/>
    <w:multiLevelType w:val="multilevel"/>
    <w:tmpl w:val="8FE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D1154"/>
    <w:multiLevelType w:val="multilevel"/>
    <w:tmpl w:val="D216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D16303"/>
    <w:multiLevelType w:val="multilevel"/>
    <w:tmpl w:val="7FB4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832FB9"/>
    <w:multiLevelType w:val="multilevel"/>
    <w:tmpl w:val="F5E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436343">
    <w:abstractNumId w:val="3"/>
  </w:num>
  <w:num w:numId="2" w16cid:durableId="1850218462">
    <w:abstractNumId w:val="0"/>
  </w:num>
  <w:num w:numId="3" w16cid:durableId="959411273">
    <w:abstractNumId w:val="1"/>
  </w:num>
  <w:num w:numId="4" w16cid:durableId="1318415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35F"/>
    <w:rsid w:val="000C3A44"/>
    <w:rsid w:val="003D1E3A"/>
    <w:rsid w:val="007D1815"/>
    <w:rsid w:val="00802967"/>
    <w:rsid w:val="00A51BD1"/>
    <w:rsid w:val="00B55AC7"/>
    <w:rsid w:val="00B9135F"/>
    <w:rsid w:val="00BE723F"/>
    <w:rsid w:val="00E140D8"/>
    <w:rsid w:val="00F56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EB53F9"/>
  <w15:docId w15:val="{C3DFA900-3790-4E65-8F8D-C98678332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eastAsia="Arial"/>
      <w:color w:val="666666"/>
      <w:sz w:val="30"/>
      <w:szCs w:val="30"/>
    </w:rPr>
  </w:style>
  <w:style w:type="character" w:styleId="Hyperlink">
    <w:name w:val="Hyperlink"/>
    <w:basedOn w:val="DefaultParagraphFont"/>
    <w:uiPriority w:val="99"/>
    <w:unhideWhenUsed/>
    <w:rsid w:val="00E140D8"/>
    <w:rPr>
      <w:color w:val="0000FF" w:themeColor="hyperlink"/>
      <w:u w:val="single"/>
    </w:rPr>
  </w:style>
  <w:style w:type="paragraph" w:styleId="NormalWeb">
    <w:name w:val="Normal (Web)"/>
    <w:basedOn w:val="Normal"/>
    <w:uiPriority w:val="99"/>
    <w:semiHidden/>
    <w:unhideWhenUsed/>
    <w:rsid w:val="000C3A44"/>
    <w:pPr>
      <w:spacing w:before="100" w:beforeAutospacing="1" w:after="100" w:afterAutospacing="1" w:line="240" w:lineRule="auto"/>
    </w:pPr>
    <w:rPr>
      <w:rFonts w:ascii="SimSun" w:eastAsia="SimSun" w:hAnsi="SimSun" w:cs="SimSun"/>
      <w:sz w:val="24"/>
      <w:szCs w:val="24"/>
      <w:lang w:val="en-US"/>
    </w:rPr>
  </w:style>
  <w:style w:type="character" w:styleId="Strong">
    <w:name w:val="Strong"/>
    <w:basedOn w:val="DefaultParagraphFont"/>
    <w:uiPriority w:val="22"/>
    <w:qFormat/>
    <w:rsid w:val="000C3A44"/>
    <w:rPr>
      <w:b/>
      <w:bCs/>
    </w:rPr>
  </w:style>
  <w:style w:type="paragraph" w:styleId="Bibliography">
    <w:name w:val="Bibliography"/>
    <w:basedOn w:val="Normal"/>
    <w:next w:val="Normal"/>
    <w:uiPriority w:val="37"/>
    <w:unhideWhenUsed/>
    <w:rsid w:val="003D1E3A"/>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393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xiaoyanliu@link.cuhk.edu.cn" TargetMode="External"/><Relationship Id="rId5" Type="http://schemas.openxmlformats.org/officeDocument/2006/relationships/hyperlink" Target="mailto:xinqingli@link.cuhk.edu.c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661</Words>
  <Characters>3770</Characters>
  <Application>Microsoft Office Word</Application>
  <DocSecurity>0</DocSecurity>
  <Lines>31</Lines>
  <Paragraphs>8</Paragraphs>
  <ScaleCrop>false</ScaleCrop>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WANG, Yuhang</cp:lastModifiedBy>
  <cp:revision>7</cp:revision>
  <dcterms:created xsi:type="dcterms:W3CDTF">2025-04-03T01:03:00Z</dcterms:created>
  <dcterms:modified xsi:type="dcterms:W3CDTF">2025-04-10T00:42:00Z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05c7a2124c6aa763feb4e4e69f3d34e8de97dc91e10cb98a319deaf84eb1abd4</vt:lpwstr>
  </property>
  <property fmtid="{D5CDD505-2E9C-101B-9397-08002B2CF9AE}" pid="3" name="ZOTERO_PREF_1">
    <vt:lpwstr>&lt;data data-version="3" zotero-version="7.0.11"&gt;&lt;session id="1wCNgiZU"/&gt;&lt;style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