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rPr>
        <w:t xml:space="preserve">                      </w:t>
      </w:r>
      <w:r>
        <w:rPr>
          <w:rFonts w:ascii="Times New Roman" w:hAnsi="Times New Roman" w:cs="Times New Roman"/>
          <w:b/>
          <w:bCs/>
          <w:sz w:val="32"/>
          <w:szCs w:val="32"/>
        </w:rPr>
        <w:t xml:space="preserve"> Statements of application</w:t>
      </w:r>
    </w:p>
    <w:p>
      <w:pPr>
        <w:rPr>
          <w:rFonts w:ascii="Times New Roman" w:hAnsi="Times New Roman" w:cs="Times New Roman"/>
          <w:b/>
          <w:bCs/>
          <w:sz w:val="28"/>
          <w:szCs w:val="28"/>
        </w:rPr>
      </w:pPr>
      <w:r>
        <w:rPr>
          <w:rFonts w:ascii="Times New Roman" w:hAnsi="Times New Roman" w:cs="Times New Roman"/>
          <w:b/>
          <w:bCs/>
          <w:sz w:val="28"/>
          <w:szCs w:val="28"/>
        </w:rPr>
        <w:t>Author: Bi Xiaoyang, Wang Qipeng</w:t>
      </w:r>
    </w:p>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00000"/>
          <w:sz w:val="24"/>
          <w:szCs w:val="24"/>
          <w:u w:val="none"/>
          <w:vertAlign w:val="baseline"/>
        </w:rPr>
        <w:t xml:space="preserve">After two weeks’ </w:t>
      </w:r>
      <w:r>
        <w:rPr>
          <w:rFonts w:hint="default" w:ascii="Times New Roman" w:hAnsi="Times New Roman" w:cs="Times New Roman"/>
          <w:i w:val="0"/>
          <w:iCs w:val="0"/>
          <w:color w:val="0E101A"/>
          <w:sz w:val="24"/>
          <w:szCs w:val="24"/>
          <w:u w:val="none"/>
          <w:vertAlign w:val="baseline"/>
        </w:rPr>
        <w:t xml:space="preserve">research for the existing Seq2seq Chatbot, we finally sum up all the information and came up with the idea on how to put our Seq2seq Chatbot practice and find the direction to which will we research in the next step. Also, we had a heated discussion and finally made up our mind to name our chatbot as </w:t>
      </w:r>
      <w:r>
        <w:rPr>
          <w:rFonts w:hint="default" w:ascii="Times New Roman" w:hAnsi="Times New Roman" w:cs="Times New Roman"/>
          <w:b/>
          <w:bCs/>
          <w:i w:val="0"/>
          <w:iCs w:val="0"/>
          <w:color w:val="0E101A"/>
          <w:sz w:val="24"/>
          <w:szCs w:val="24"/>
          <w:u w:val="none"/>
          <w:vertAlign w:val="baseline"/>
        </w:rPr>
        <w:t>Medi-Assist</w:t>
      </w:r>
      <w:r>
        <w:rPr>
          <w:rFonts w:hint="default" w:ascii="Times New Roman" w:hAnsi="Times New Roman" w:cs="Times New Roman"/>
          <w:i w:val="0"/>
          <w:iCs w:val="0"/>
          <w:color w:val="0E101A"/>
          <w:sz w:val="24"/>
          <w:szCs w:val="24"/>
          <w:u w:val="none"/>
          <w:vertAlign w:val="baseline"/>
        </w:rPr>
        <w:t>.</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00000"/>
          <w:sz w:val="24"/>
          <w:szCs w:val="24"/>
          <w:u w:val="none"/>
          <w:vertAlign w:val="baseline"/>
        </w:rPr>
        <w:t> </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b/>
          <w:bCs/>
          <w:i w:val="0"/>
          <w:iCs w:val="0"/>
          <w:color w:val="0E101A"/>
          <w:sz w:val="24"/>
          <w:szCs w:val="24"/>
          <w:u w:val="none"/>
          <w:vertAlign w:val="baseline"/>
        </w:rPr>
        <w:t>Medi-Assist</w:t>
      </w:r>
      <w:r>
        <w:rPr>
          <w:rFonts w:hint="default" w:ascii="Times New Roman" w:hAnsi="Times New Roman" w:cs="Times New Roman"/>
          <w:i w:val="0"/>
          <w:iCs w:val="0"/>
          <w:color w:val="000000"/>
          <w:sz w:val="24"/>
          <w:szCs w:val="24"/>
          <w:u w:val="none"/>
          <w:vertAlign w:val="baseline"/>
        </w:rPr>
        <w:t xml:space="preserve"> uses techniques such as</w:t>
      </w:r>
      <w:r>
        <w:rPr>
          <w:rFonts w:hint="default" w:ascii="Times New Roman" w:hAnsi="Times New Roman" w:cs="Times New Roman"/>
          <w:b/>
          <w:bCs/>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 xml:space="preserve">deep learning and its model is based on recurrent neural network (RNN), which is capable of understanding natural language by destructing the input sentences into words and then predicting the output, words at first, they are concatenated to sentences. An RNN has a problem of vanishing-gradient, so our designed </w:t>
      </w:r>
      <w:r>
        <w:rPr>
          <w:rFonts w:hint="default" w:ascii="Times New Roman" w:hAnsi="Times New Roman" w:cs="Times New Roman"/>
          <w:b/>
          <w:bCs/>
          <w:i w:val="0"/>
          <w:iCs w:val="0"/>
          <w:color w:val="000000"/>
          <w:sz w:val="24"/>
          <w:szCs w:val="24"/>
          <w:u w:val="none"/>
          <w:vertAlign w:val="baseline"/>
        </w:rPr>
        <w:t xml:space="preserve">Seq2Seq </w:t>
      </w:r>
      <w:r>
        <w:rPr>
          <w:rFonts w:hint="default" w:ascii="Times New Roman" w:hAnsi="Times New Roman" w:cs="Times New Roman"/>
          <w:i w:val="0"/>
          <w:iCs w:val="0"/>
          <w:color w:val="000000"/>
          <w:sz w:val="24"/>
          <w:szCs w:val="24"/>
          <w:u w:val="none"/>
          <w:vertAlign w:val="baseline"/>
        </w:rPr>
        <w:t>models use advanced RNN algorithms called long short-term memory (LSTM) to avoid this problem.</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00000"/>
          <w:sz w:val="24"/>
          <w:szCs w:val="24"/>
          <w:u w:val="none"/>
          <w:vertAlign w:val="baseline"/>
        </w:rPr>
        <w:t> </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00000"/>
          <w:sz w:val="24"/>
          <w:szCs w:val="24"/>
          <w:u w:val="none"/>
          <w:vertAlign w:val="baseline"/>
        </w:rPr>
        <w:t>For the domain</w:t>
      </w:r>
      <w:r>
        <w:rPr>
          <w:rFonts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 xml:space="preserve">of our designed </w:t>
      </w:r>
      <w:r>
        <w:rPr>
          <w:rFonts w:hint="default" w:ascii="Times New Roman" w:hAnsi="Times New Roman" w:cs="Times New Roman"/>
          <w:b/>
          <w:bCs/>
          <w:i w:val="0"/>
          <w:iCs w:val="0"/>
          <w:color w:val="000000"/>
          <w:sz w:val="24"/>
          <w:szCs w:val="24"/>
          <w:u w:val="none"/>
          <w:vertAlign w:val="baseline"/>
        </w:rPr>
        <w:t>Seq2Seq chatbot</w:t>
      </w:r>
      <w:r>
        <w:rPr>
          <w:rFonts w:hint="default" w:ascii="Times New Roman" w:hAnsi="Times New Roman" w:cs="Times New Roman"/>
          <w:i w:val="0"/>
          <w:iCs w:val="0"/>
          <w:color w:val="000000"/>
          <w:sz w:val="24"/>
          <w:szCs w:val="24"/>
          <w:u w:val="none"/>
          <w:vertAlign w:val="baseline"/>
        </w:rPr>
        <w:t>, it will be a Q&amp;A system capable of generating daily conversation and providing knowledge of preventive measures against Covid-19. It means that it is</w:t>
      </w:r>
      <w:r>
        <w:rPr>
          <w:rFonts w:hint="default"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not only able to chat with you when you are bored</w:t>
      </w:r>
      <w:r>
        <w:rPr>
          <w:rFonts w:hint="default"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sometimes, but also able to make</w:t>
      </w:r>
      <w:r>
        <w:rPr>
          <w:rFonts w:hint="default"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professional responses</w:t>
      </w:r>
      <w:r>
        <w:rPr>
          <w:rFonts w:hint="default"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to questions on Covid-19.</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00000"/>
          <w:sz w:val="24"/>
          <w:szCs w:val="24"/>
          <w:u w:val="none"/>
          <w:vertAlign w:val="baseline"/>
        </w:rPr>
        <w:t> </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bookmarkStart w:id="0" w:name="_GoBack"/>
      <w:r>
        <w:rPr>
          <w:rFonts w:hint="default" w:ascii="Times New Roman" w:hAnsi="Times New Roman" w:cs="Times New Roman"/>
          <w:i w:val="0"/>
          <w:iCs w:val="0"/>
          <w:color w:val="000000"/>
          <w:sz w:val="24"/>
          <w:szCs w:val="24"/>
          <w:u w:val="none"/>
          <w:vertAlign w:val="baseline"/>
        </w:rPr>
        <w:t>The application</w:t>
      </w:r>
      <w:r>
        <w:rPr>
          <w:rFonts w:hint="default"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 xml:space="preserve">of </w:t>
      </w:r>
      <w:r>
        <w:rPr>
          <w:rFonts w:hint="default" w:ascii="Times New Roman" w:hAnsi="Times New Roman" w:cs="Times New Roman"/>
          <w:b/>
          <w:bCs/>
          <w:i w:val="0"/>
          <w:iCs w:val="0"/>
          <w:color w:val="000000"/>
          <w:sz w:val="24"/>
          <w:szCs w:val="24"/>
          <w:u w:val="none"/>
          <w:vertAlign w:val="baseline"/>
        </w:rPr>
        <w:t>xxx</w:t>
      </w:r>
      <w:r>
        <w:rPr>
          <w:rFonts w:hint="default"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can be applied all over the world for the spread of COVID-19, especially in those developing countries where people lack basic knowledge of COVID-19 and vaccination. This chatbot provides professional and accurate answers to every question concerning the epidemic. Getting information from xxx aims at both being time-saving and preventing the misinformation, other than from searching engine. Our idea was originated from</w:t>
      </w:r>
      <w:r>
        <w:rPr>
          <w:rFonts w:hint="default" w:ascii="Arial" w:hAnsi="Arial" w:cs="Arial"/>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 xml:space="preserve">a chatbot called </w:t>
      </w:r>
      <w:r>
        <w:rPr>
          <w:rFonts w:hint="default" w:ascii="Times New Roman" w:hAnsi="Times New Roman" w:cs="Times New Roman"/>
          <w:b/>
          <w:bCs/>
          <w:i w:val="0"/>
          <w:iCs w:val="0"/>
          <w:color w:val="0E101A"/>
          <w:sz w:val="24"/>
          <w:szCs w:val="24"/>
          <w:u w:val="none"/>
          <w:vertAlign w:val="baseline"/>
        </w:rPr>
        <w:t>Medi-Assist</w:t>
      </w:r>
      <w:r>
        <w:rPr>
          <w:rFonts w:hint="default" w:ascii="Times New Roman" w:hAnsi="Times New Roman" w:cs="Times New Roman"/>
          <w:i w:val="0"/>
          <w:iCs w:val="0"/>
          <w:color w:val="000000"/>
          <w:sz w:val="24"/>
          <w:szCs w:val="24"/>
          <w:u w:val="none"/>
          <w:vertAlign w:val="baseline"/>
        </w:rPr>
        <w:t>, which aims to</w:t>
      </w:r>
      <w:bookmarkEnd w:id="0"/>
      <w:r>
        <w:rPr>
          <w:rFonts w:hint="default" w:ascii="Times New Roman" w:hAnsi="Times New Roman" w:cs="Times New Roman"/>
          <w:i w:val="0"/>
          <w:iCs w:val="0"/>
          <w:color w:val="000000"/>
          <w:sz w:val="36"/>
          <w:szCs w:val="36"/>
          <w:u w:val="none"/>
          <w:vertAlign w:val="baseline"/>
        </w:rPr>
        <w:t xml:space="preserve"> </w:t>
      </w:r>
      <w:r>
        <w:rPr>
          <w:rFonts w:hint="default" w:ascii="Times New Roman" w:hAnsi="Times New Roman" w:cs="Times New Roman"/>
          <w:i w:val="0"/>
          <w:iCs w:val="0"/>
          <w:color w:val="000000"/>
          <w:sz w:val="24"/>
          <w:szCs w:val="24"/>
          <w:u w:val="none"/>
          <w:vertAlign w:val="baseline"/>
        </w:rPr>
        <w:t xml:space="preserve">make medical diagnoses faster, easier, and more transparent for both patients and physicians – think of it like an intelligent version of WebMD that you can talk about to. </w:t>
      </w:r>
      <w:r>
        <w:rPr>
          <w:rFonts w:hint="default" w:ascii="Times New Roman" w:hAnsi="Times New Roman" w:cs="Times New Roman"/>
          <w:b/>
          <w:bCs/>
          <w:i w:val="0"/>
          <w:iCs w:val="0"/>
          <w:color w:val="0E101A"/>
          <w:sz w:val="24"/>
          <w:szCs w:val="24"/>
          <w:u w:val="none"/>
          <w:vertAlign w:val="baseline"/>
        </w:rPr>
        <w:t>Medi-Assist</w:t>
      </w:r>
      <w:r>
        <w:rPr>
          <w:rFonts w:hint="default" w:ascii="Times New Roman" w:hAnsi="Times New Roman" w:cs="Times New Roman"/>
          <w:b/>
          <w:bCs/>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rPr>
        <w:t>is powered by a sophisticated machine learning system that offers increasingly accurate responses to user questions based on behaviors that it “learns” by interacting with human beings. We take it as our model.</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E101A"/>
          <w:sz w:val="24"/>
          <w:szCs w:val="24"/>
          <w:u w:val="none"/>
          <w:vertAlign w:val="baseline"/>
        </w:rPr>
        <w:t> </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E101A"/>
          <w:sz w:val="24"/>
          <w:szCs w:val="24"/>
          <w:u w:val="none"/>
          <w:vertAlign w:val="baseline"/>
        </w:rPr>
        <w:t>Being under the Covid-19 situation is a tough time, we need chatbot applied into medical assistance more than ever. Hopefully, we may apply Recurrent Neural Network to build a</w:t>
      </w:r>
      <w:r>
        <w:rPr>
          <w:rFonts w:hint="default" w:ascii="Times New Roman" w:hAnsi="Times New Roman" w:cs="Times New Roman"/>
          <w:b/>
          <w:bCs/>
          <w:i w:val="0"/>
          <w:iCs w:val="0"/>
          <w:color w:val="0E101A"/>
          <w:sz w:val="24"/>
          <w:szCs w:val="24"/>
          <w:u w:val="none"/>
          <w:vertAlign w:val="baseline"/>
        </w:rPr>
        <w:t xml:space="preserve"> Seq2seq chatbot</w:t>
      </w:r>
      <w:r>
        <w:rPr>
          <w:rFonts w:hint="default" w:ascii="Times New Roman" w:hAnsi="Times New Roman" w:cs="Times New Roman"/>
          <w:i w:val="0"/>
          <w:iCs w:val="0"/>
          <w:color w:val="0E101A"/>
          <w:sz w:val="24"/>
          <w:szCs w:val="24"/>
          <w:u w:val="none"/>
          <w:vertAlign w:val="baseline"/>
        </w:rPr>
        <w:t>, whose Q&amp;A system can generate responses to not only daily dialogues but also your questions about preventive measures against COVID-19 and about vaccination.</w:t>
      </w:r>
    </w:p>
    <w:p>
      <w:pPr>
        <w:pStyle w:val="2"/>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60" w:lineRule="auto"/>
        <w:textAlignment w:val="auto"/>
      </w:pPr>
      <w:r>
        <w:rPr>
          <w:rFonts w:hint="default" w:ascii="Times New Roman" w:hAnsi="Times New Roman" w:cs="Times New Roman"/>
          <w:i w:val="0"/>
          <w:iCs w:val="0"/>
          <w:color w:val="000000"/>
          <w:sz w:val="24"/>
          <w:szCs w:val="24"/>
          <w:u w:val="none"/>
          <w:vertAlign w:val="baseline"/>
        </w:rPr>
        <w:t> </w:t>
      </w:r>
    </w:p>
    <w:p>
      <w:pPr>
        <w:keepNext w:val="0"/>
        <w:keepLines w:val="0"/>
        <w:pageBreakBefore w:val="0"/>
        <w:kinsoku/>
        <w:wordWrap/>
        <w:overflowPunct/>
        <w:topLinePunct w:val="0"/>
        <w:autoSpaceDE/>
        <w:autoSpaceDN/>
        <w:bidi w:val="0"/>
        <w:adjustRightInd/>
        <w:snapToGrid/>
        <w:spacing w:line="360" w:lineRule="auto"/>
        <w:textAlignment w:val="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607DA"/>
    <w:rsid w:val="000E19C4"/>
    <w:rsid w:val="002831A5"/>
    <w:rsid w:val="00542803"/>
    <w:rsid w:val="005A6914"/>
    <w:rsid w:val="00793D98"/>
    <w:rsid w:val="007F0098"/>
    <w:rsid w:val="008174E4"/>
    <w:rsid w:val="008B7F62"/>
    <w:rsid w:val="008D5AF0"/>
    <w:rsid w:val="00AA24C9"/>
    <w:rsid w:val="00BA5F52"/>
    <w:rsid w:val="00BB16BF"/>
    <w:rsid w:val="00BE1C39"/>
    <w:rsid w:val="00CE1AC3"/>
    <w:rsid w:val="00CF1399"/>
    <w:rsid w:val="00CF6FB7"/>
    <w:rsid w:val="00D73277"/>
    <w:rsid w:val="00EA07DA"/>
    <w:rsid w:val="06D74EBF"/>
    <w:rsid w:val="0F272BB0"/>
    <w:rsid w:val="2ADD45C0"/>
    <w:rsid w:val="2B741846"/>
    <w:rsid w:val="3F3E58CA"/>
    <w:rsid w:val="3FA60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359</Words>
  <Characters>2052</Characters>
  <Lines>17</Lines>
  <Paragraphs>4</Paragraphs>
  <TotalTime>194</TotalTime>
  <ScaleCrop>false</ScaleCrop>
  <LinksUpToDate>false</LinksUpToDate>
  <CharactersWithSpaces>2407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2021-06-24T07:36:00Z</dcterms:created>
  <dc:creator>我不是DJ</dc:creator>
  <cp:lastModifiedBy>我不是DJ</cp:lastModifiedBy>
  <dcterms:modified xsi:type="dcterms:W3CDTF">2021-07-21T08:29:31Z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C6A7CD1B907149E5ABCB48286AF09FEC</vt:lpwstr>
  </property>
</Properties>
</file>