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3E398">
      <w:pPr>
        <w:rPr>
          <w:rFonts w:hint="eastAsia" w:ascii="等线" w:hAnsi="等线" w:eastAsia="等线" w:cs="等线"/>
          <w:szCs w:val="21"/>
        </w:rPr>
      </w:pPr>
      <w:bookmarkStart w:id="0" w:name="_Hlk478456953"/>
      <w:bookmarkEnd w:id="0"/>
      <w:bookmarkStart w:id="100" w:name="_GoBack"/>
      <w:bookmarkEnd w:id="100"/>
      <w:r>
        <w:rPr>
          <w:rFonts w:hint="eastAsia" w:ascii="等线" w:hAnsi="等线" w:eastAsia="等线" w:cs="等线"/>
          <w:szCs w:val="21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-2647315</wp:posOffset>
                </wp:positionH>
                <wp:positionV relativeFrom="paragraph">
                  <wp:posOffset>-1263015</wp:posOffset>
                </wp:positionV>
                <wp:extent cx="9486900" cy="10797540"/>
                <wp:effectExtent l="0" t="0" r="0" b="3810"/>
                <wp:wrapNone/>
                <wp:docPr id="2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86900" cy="10797540"/>
                          <a:chOff x="0" y="0"/>
                          <a:chExt cx="94869" cy="107975"/>
                        </a:xfrm>
                      </wpg:grpSpPr>
                      <wps:wsp>
                        <wps:cNvPr id="3" name="Picture 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94869" cy="107975"/>
                          </a:xfrm>
                          <a:prstGeom prst="rect">
                            <a:avLst/>
                          </a:prstGeom>
                          <a:noFill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990"/>
                        <wps:cNvSpPr>
                          <a:spLocks noChangeArrowheads="1"/>
                        </wps:cNvSpPr>
                        <wps:spPr bwMode="auto">
                          <a:xfrm>
                            <a:off x="1143" y="990"/>
                            <a:ext cx="74295" cy="106985"/>
                          </a:xfrm>
                          <a:prstGeom prst="rect">
                            <a:avLst/>
                          </a:prstGeom>
                          <a:solidFill>
                            <a:srgbClr val="EAEAE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991"/>
                        <wps:cNvSpPr>
                          <a:spLocks noChangeArrowheads="1"/>
                        </wps:cNvSpPr>
                        <wps:spPr bwMode="auto">
                          <a:xfrm>
                            <a:off x="8001" y="37642"/>
                            <a:ext cx="86868" cy="24765"/>
                          </a:xfrm>
                          <a:prstGeom prst="rect">
                            <a:avLst/>
                          </a:prstGeom>
                          <a:solidFill>
                            <a:srgbClr val="BDC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992"/>
                        <wps:cNvSpPr txBox="1">
                          <a:spLocks noChangeArrowheads="1"/>
                        </wps:cNvSpPr>
                        <wps:spPr bwMode="auto">
                          <a:xfrm>
                            <a:off x="36290" y="65913"/>
                            <a:ext cx="29718" cy="24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B26B15">
                              <w:pPr>
                                <w:pStyle w:val="33"/>
                                <w:rPr>
                                  <w:rFonts w:hint="default" w:ascii="微软雅黑" w:hAnsi="微软雅黑" w:eastAsia="微软雅黑" w:cs="微软雅黑"/>
                                  <w:sz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4"/>
                                </w:rPr>
                                <w:t xml:space="preserve">文档拟稿：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4"/>
                                  <w:lang w:val="en-US" w:eastAsia="zh-CN"/>
                                </w:rPr>
                                <w:t>2024.9.15</w:t>
                              </w:r>
                            </w:p>
                            <w:p w14:paraId="0C03EFD1">
                              <w:pPr>
                                <w:pStyle w:val="33"/>
                                <w:rPr>
                                  <w:rFonts w:hint="default" w:ascii="微软雅黑" w:hAnsi="微软雅黑" w:eastAsia="微软雅黑" w:cs="微软雅黑"/>
                                  <w:sz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4"/>
                                </w:rPr>
                                <w:t xml:space="preserve">建立日期：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4"/>
                                  <w:lang w:val="en-US" w:eastAsia="zh-CN"/>
                                </w:rPr>
                                <w:t>2024.9.19</w:t>
                              </w:r>
                            </w:p>
                            <w:p w14:paraId="33CC0948">
                              <w:pPr>
                                <w:pStyle w:val="33"/>
                                <w:rPr>
                                  <w:rFonts w:hint="eastAsia" w:ascii="微软雅黑" w:hAnsi="微软雅黑" w:eastAsia="微软雅黑" w:cs="微软雅黑"/>
                                  <w:sz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4"/>
                                </w:rPr>
                                <w:t>文档审核：</w:t>
                              </w:r>
                            </w:p>
                            <w:p w14:paraId="2C6816C8">
                              <w:pPr>
                                <w:pStyle w:val="33"/>
                                <w:rPr>
                                  <w:rFonts w:hint="default" w:ascii="微软雅黑" w:hAnsi="微软雅黑" w:eastAsia="微软雅黑" w:cs="微软雅黑"/>
                                  <w:sz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4"/>
                                </w:rPr>
                                <w:t>审核日期：</w:t>
                              </w:r>
                            </w:p>
                            <w:p w14:paraId="0D048D39">
                              <w:pPr>
                                <w:pStyle w:val="33"/>
                                <w:rPr>
                                  <w:rFonts w:hint="default" w:ascii="微软雅黑" w:hAnsi="微软雅黑" w:eastAsia="微软雅黑" w:cs="微软雅黑"/>
                                  <w:sz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4"/>
                                </w:rPr>
                                <w:t>文档页数：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4"/>
                                  <w:lang w:val="en-US" w:eastAsia="zh-CN"/>
                                </w:rPr>
                                <w:t xml:space="preserve"> 37</w:t>
                              </w:r>
                            </w:p>
                            <w:p w14:paraId="31DFFAA5">
                              <w:pPr>
                                <w:pStyle w:val="33"/>
                                <w:rPr>
                                  <w:rFonts w:hint="default" w:ascii="微软雅黑" w:hAnsi="微软雅黑" w:eastAsia="微软雅黑" w:cs="微软雅黑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sz w:val="24"/>
                                </w:rPr>
                                <w:t>当前版本：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lang w:val="en-US" w:eastAsia="zh-CN"/>
                                </w:rPr>
                                <w:t>V1.0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993"/>
                        <wps:cNvSpPr txBox="1">
                          <a:spLocks noChangeArrowheads="1"/>
                        </wps:cNvSpPr>
                        <wps:spPr bwMode="auto">
                          <a:xfrm>
                            <a:off x="33338" y="94983"/>
                            <a:ext cx="29032" cy="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CE9E0C">
                              <w:pPr>
                                <w:ind w:firstLine="353" w:firstLineChars="147"/>
                                <w:rPr>
                                  <w:rFonts w:ascii="微软雅黑" w:hAnsi="微软雅黑" w:eastAsia="微软雅黑" w:cs="微软雅黑"/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994"/>
                        <wps:cNvSpPr txBox="1">
                          <a:spLocks noChangeArrowheads="1"/>
                        </wps:cNvSpPr>
                        <wps:spPr bwMode="auto">
                          <a:xfrm>
                            <a:off x="29622" y="41452"/>
                            <a:ext cx="58674" cy="19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84F056">
                              <w:pPr>
                                <w:spacing w:line="900" w:lineRule="exact"/>
                                <w:jc w:val="center"/>
                                <w:rPr>
                                  <w:rFonts w:hint="default" w:ascii="微软雅黑" w:hAnsi="微软雅黑" w:eastAsia="微软雅黑"/>
                                  <w:b/>
                                  <w:color w:val="000000" w:themeColor="text1"/>
                                  <w:sz w:val="56"/>
                                  <w:szCs w:val="27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0000" w:themeColor="text1"/>
                                  <w:sz w:val="56"/>
                                  <w:szCs w:val="27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基于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0000" w:themeColor="text1"/>
                                  <w:sz w:val="56"/>
                                  <w:szCs w:val="27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Hadoop和Hive的云南省旅游数据分析管理平台</w:t>
                              </w:r>
                            </w:p>
                            <w:p w14:paraId="07A3CEE1">
                              <w:pPr>
                                <w:spacing w:line="900" w:lineRule="exact"/>
                                <w:jc w:val="center"/>
                                <w:rPr>
                                  <w:rFonts w:ascii="黑体" w:eastAsia="黑体"/>
                                  <w:sz w:val="280"/>
                                  <w:szCs w:val="8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/>
                                  <w:sz w:val="44"/>
                                  <w:szCs w:val="27"/>
                                </w:rPr>
                                <w:t>需求说明书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95" descr="未标题-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6131" y="37642"/>
                            <a:ext cx="58738" cy="22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" name="Rectangle 1006"/>
                        <wps:cNvSpPr>
                          <a:spLocks noChangeArrowheads="1"/>
                        </wps:cNvSpPr>
                        <wps:spPr bwMode="auto">
                          <a:xfrm>
                            <a:off x="76117" y="3930"/>
                            <a:ext cx="11271" cy="7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007"/>
                        <wps:cNvSpPr>
                          <a:spLocks noChangeArrowheads="1"/>
                        </wps:cNvSpPr>
                        <wps:spPr bwMode="auto">
                          <a:xfrm>
                            <a:off x="75438" y="93383"/>
                            <a:ext cx="11271" cy="77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8" o:spid="_x0000_s1026" o:spt="203" style="position:absolute;left:0pt;margin-left:-208.45pt;margin-top:-99.45pt;height:850.2pt;width:747pt;z-index:-251656192;mso-width-relative:page;mso-height-relative:page;" coordsize="94869,107975" o:gfxdata="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">
                <o:lock v:ext="edit" aspectratio="f"/>
                <v:rect id="Picture 3" o:spid="_x0000_s1026" o:spt="1" style="position:absolute;left:0;top:0;height:107975;width:94869;" filled="f" stroked="f" coordsize="21600,21600" o:gfxdata="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phKh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t"/>
                </v:rect>
                <v:rect id="Rectangle 990" o:spid="_x0000_s1026" o:spt="1" style="position:absolute;left:1143;top:990;height:106985;width:74295;" fillcolor="#EAEAEA" filled="t" stroked="f" coordsize="21600,21600" o:gfxdata="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ERkN7sAAADa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Rectangle 991" o:spid="_x0000_s1026" o:spt="1" style="position:absolute;left:8001;top:37642;height:24765;width:86868;" fillcolor="#BDC9D9" filled="t" stroked="f" coordsize="21600,21600" o:gfxdata="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GdVi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shape id="Text Box 992" o:spid="_x0000_s1026" o:spt="202" type="#_x0000_t202" style="position:absolute;left:36290;top:65913;height:24714;width:29718;" filled="f" stroked="f" coordsize="21600,21600" o:gfxdata="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DYX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BB26B15">
                        <w:pPr>
                          <w:pStyle w:val="33"/>
                          <w:rPr>
                            <w:rFonts w:hint="default" w:ascii="微软雅黑" w:hAnsi="微软雅黑" w:eastAsia="微软雅黑" w:cs="微软雅黑"/>
                            <w:sz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24"/>
                          </w:rPr>
                          <w:t xml:space="preserve">文档拟稿：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 w:val="24"/>
                            <w:lang w:val="en-US" w:eastAsia="zh-CN"/>
                          </w:rPr>
                          <w:t>2024.9.15</w:t>
                        </w:r>
                      </w:p>
                      <w:p w14:paraId="0C03EFD1">
                        <w:pPr>
                          <w:pStyle w:val="33"/>
                          <w:rPr>
                            <w:rFonts w:hint="default" w:ascii="微软雅黑" w:hAnsi="微软雅黑" w:eastAsia="微软雅黑" w:cs="微软雅黑"/>
                            <w:sz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24"/>
                          </w:rPr>
                          <w:t xml:space="preserve">建立日期：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 w:val="24"/>
                            <w:lang w:val="en-US" w:eastAsia="zh-CN"/>
                          </w:rPr>
                          <w:t>2024.9.19</w:t>
                        </w:r>
                      </w:p>
                      <w:p w14:paraId="33CC0948">
                        <w:pPr>
                          <w:pStyle w:val="33"/>
                          <w:rPr>
                            <w:rFonts w:hint="eastAsia" w:ascii="微软雅黑" w:hAnsi="微软雅黑" w:eastAsia="微软雅黑" w:cs="微软雅黑"/>
                            <w:sz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24"/>
                          </w:rPr>
                          <w:t>文档审核：</w:t>
                        </w:r>
                      </w:p>
                      <w:p w14:paraId="2C6816C8">
                        <w:pPr>
                          <w:pStyle w:val="33"/>
                          <w:rPr>
                            <w:rFonts w:hint="default" w:ascii="微软雅黑" w:hAnsi="微软雅黑" w:eastAsia="微软雅黑" w:cs="微软雅黑"/>
                            <w:sz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24"/>
                          </w:rPr>
                          <w:t>审核日期：</w:t>
                        </w:r>
                      </w:p>
                      <w:p w14:paraId="0D048D39">
                        <w:pPr>
                          <w:pStyle w:val="33"/>
                          <w:rPr>
                            <w:rFonts w:hint="default" w:ascii="微软雅黑" w:hAnsi="微软雅黑" w:eastAsia="微软雅黑" w:cs="微软雅黑"/>
                            <w:sz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24"/>
                          </w:rPr>
                          <w:t>文档页数：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sz w:val="24"/>
                            <w:lang w:val="en-US" w:eastAsia="zh-CN"/>
                          </w:rPr>
                          <w:t xml:space="preserve"> 37</w:t>
                        </w:r>
                      </w:p>
                      <w:p w14:paraId="31DFFAA5">
                        <w:pPr>
                          <w:pStyle w:val="33"/>
                          <w:rPr>
                            <w:rFonts w:hint="default" w:ascii="微软雅黑" w:hAnsi="微软雅黑" w:eastAsia="微软雅黑" w:cs="微软雅黑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sz w:val="24"/>
                          </w:rPr>
                          <w:t>当前版本：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lang w:val="en-US" w:eastAsia="zh-CN"/>
                          </w:rPr>
                          <w:t>V1.0</w:t>
                        </w:r>
                      </w:p>
                    </w:txbxContent>
                  </v:textbox>
                </v:shape>
                <v:shape id="Text Box 993" o:spid="_x0000_s1026" o:spt="202" type="#_x0000_t202" style="position:absolute;left:33338;top:94983;height:7925;width:29032;" filled="f" stroked="f" coordsize="21600,21600" o:gfxdata="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z8Tj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2CE9E0C">
                        <w:pPr>
                          <w:ind w:firstLine="353" w:firstLineChars="147"/>
                          <w:rPr>
                            <w:rFonts w:ascii="微软雅黑" w:hAnsi="微软雅黑" w:eastAsia="微软雅黑" w:cs="微软雅黑"/>
                            <w:b/>
                          </w:rPr>
                        </w:pPr>
                      </w:p>
                    </w:txbxContent>
                  </v:textbox>
                </v:shape>
                <v:shape id="Text Box 994" o:spid="_x0000_s1026" o:spt="202" type="#_x0000_t202" style="position:absolute;left:29622;top:41452;height:19031;width:58674;" filled="f" stroked="f" coordsize="21600,21600" o:gfxdata="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lBQkb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384F056">
                        <w:pPr>
                          <w:spacing w:line="900" w:lineRule="exact"/>
                          <w:jc w:val="center"/>
                          <w:rPr>
                            <w:rFonts w:hint="default" w:ascii="微软雅黑" w:hAnsi="微软雅黑" w:eastAsia="微软雅黑"/>
                            <w:b/>
                            <w:color w:val="000000" w:themeColor="text1"/>
                            <w:sz w:val="56"/>
                            <w:szCs w:val="27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000000" w:themeColor="text1"/>
                            <w:sz w:val="56"/>
                            <w:szCs w:val="27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基于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000000" w:themeColor="text1"/>
                            <w:sz w:val="56"/>
                            <w:szCs w:val="27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Hadoop和Hive的云南省旅游数据分析管理平台</w:t>
                        </w:r>
                      </w:p>
                      <w:p w14:paraId="07A3CEE1">
                        <w:pPr>
                          <w:spacing w:line="900" w:lineRule="exact"/>
                          <w:jc w:val="center"/>
                          <w:rPr>
                            <w:rFonts w:ascii="黑体" w:eastAsia="黑体"/>
                            <w:sz w:val="280"/>
                            <w:szCs w:val="84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/>
                            <w:sz w:val="44"/>
                            <w:szCs w:val="27"/>
                          </w:rPr>
                          <w:t>需求说明书</w:t>
                        </w:r>
                      </w:p>
                    </w:txbxContent>
                  </v:textbox>
                </v:shape>
                <v:shape id="Picture 995" o:spid="_x0000_s1026" o:spt="75" alt="未标题-2" type="#_x0000_t75" style="position:absolute;left:36131;top:37642;height:2299;width:58738;" filled="f" o:preferrelative="t" stroked="f" coordsize="21600,21600" o:gfxdata="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JnE7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t"/>
                </v:shape>
                <v:rect id="Rectangle 1006" o:spid="_x0000_s1026" o:spt="1" style="position:absolute;left:76117;top:3930;height:7760;width:11271;" fillcolor="#FFFFFF" filled="t" stroked="f" coordsize="21600,21600" o:gfxdata="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28gp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Rectangle 1007" o:spid="_x0000_s1026" o:spt="1" style="position:absolute;left:75438;top:93383;height:7759;width:11271;" fillcolor="#FFFFFF" filled="t" stroked="f" coordsize="21600,21600" o:gfxdata="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Zdts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p w14:paraId="64CEBC63">
      <w:pPr>
        <w:rPr>
          <w:rFonts w:hint="eastAsia" w:ascii="等线" w:hAnsi="等线" w:eastAsia="等线" w:cs="等线"/>
          <w:szCs w:val="21"/>
        </w:rPr>
      </w:pPr>
    </w:p>
    <w:p w14:paraId="00D14A31">
      <w:pPr>
        <w:rPr>
          <w:rFonts w:hint="eastAsia" w:ascii="等线" w:hAnsi="等线" w:eastAsia="等线" w:cs="等线"/>
          <w:szCs w:val="21"/>
        </w:rPr>
      </w:pPr>
    </w:p>
    <w:p w14:paraId="15FE0899">
      <w:pPr>
        <w:tabs>
          <w:tab w:val="left" w:pos="6179"/>
          <w:tab w:val="left" w:pos="6543"/>
        </w:tabs>
        <w:rPr>
          <w:rFonts w:hint="eastAsia" w:ascii="等线" w:hAnsi="等线" w:eastAsia="等线" w:cs="等线"/>
          <w:szCs w:val="21"/>
        </w:rPr>
      </w:pPr>
      <w:r>
        <w:rPr>
          <w:rFonts w:hint="eastAsia" w:ascii="等线" w:hAnsi="等线" w:eastAsia="等线" w:cs="等线"/>
          <w:szCs w:val="21"/>
        </w:rPr>
        <w:tab/>
      </w:r>
    </w:p>
    <w:p w14:paraId="5CAC47E6">
      <w:pPr>
        <w:rPr>
          <w:rFonts w:hint="eastAsia" w:ascii="等线" w:hAnsi="等线" w:eastAsia="等线" w:cs="等线"/>
          <w:szCs w:val="21"/>
        </w:rPr>
      </w:pPr>
    </w:p>
    <w:p w14:paraId="7BB4D99E">
      <w:pPr>
        <w:rPr>
          <w:rFonts w:hint="eastAsia" w:ascii="等线" w:hAnsi="等线" w:eastAsia="等线" w:cs="等线"/>
          <w:szCs w:val="21"/>
        </w:rPr>
      </w:pPr>
    </w:p>
    <w:p w14:paraId="7A4D0396">
      <w:pPr>
        <w:rPr>
          <w:rFonts w:hint="eastAsia" w:ascii="等线" w:hAnsi="等线" w:eastAsia="等线" w:cs="等线"/>
          <w:szCs w:val="21"/>
        </w:rPr>
      </w:pPr>
    </w:p>
    <w:p w14:paraId="7B8D2706">
      <w:pPr>
        <w:rPr>
          <w:rFonts w:hint="eastAsia" w:ascii="等线" w:hAnsi="等线" w:eastAsia="等线" w:cs="等线"/>
          <w:szCs w:val="21"/>
        </w:rPr>
      </w:pPr>
    </w:p>
    <w:p w14:paraId="78514873">
      <w:pPr>
        <w:rPr>
          <w:rFonts w:hint="eastAsia" w:ascii="等线" w:hAnsi="等线" w:eastAsia="等线" w:cs="等线"/>
          <w:szCs w:val="21"/>
        </w:rPr>
      </w:pPr>
    </w:p>
    <w:p w14:paraId="08DB3312">
      <w:pPr>
        <w:rPr>
          <w:rFonts w:hint="eastAsia" w:ascii="等线" w:hAnsi="等线" w:eastAsia="等线" w:cs="等线"/>
          <w:szCs w:val="21"/>
        </w:rPr>
      </w:pPr>
    </w:p>
    <w:p w14:paraId="4D811068">
      <w:pPr>
        <w:rPr>
          <w:rFonts w:hint="eastAsia" w:ascii="等线" w:hAnsi="等线" w:eastAsia="等线" w:cs="等线"/>
          <w:szCs w:val="21"/>
        </w:rPr>
      </w:pPr>
    </w:p>
    <w:p w14:paraId="0F2062E5">
      <w:pPr>
        <w:rPr>
          <w:rFonts w:hint="eastAsia" w:ascii="等线" w:hAnsi="等线" w:eastAsia="等线" w:cs="等线"/>
          <w:szCs w:val="21"/>
        </w:rPr>
      </w:pPr>
    </w:p>
    <w:p w14:paraId="2DE24507">
      <w:pPr>
        <w:rPr>
          <w:rFonts w:hint="eastAsia" w:ascii="等线" w:hAnsi="等线" w:eastAsia="等线" w:cs="等线"/>
          <w:szCs w:val="21"/>
        </w:rPr>
      </w:pPr>
    </w:p>
    <w:p w14:paraId="403AAC95">
      <w:pPr>
        <w:rPr>
          <w:rFonts w:hint="eastAsia" w:ascii="等线" w:hAnsi="等线" w:eastAsia="等线" w:cs="等线"/>
          <w:szCs w:val="21"/>
        </w:rPr>
      </w:pPr>
    </w:p>
    <w:p w14:paraId="01384D7C">
      <w:pPr>
        <w:rPr>
          <w:rFonts w:hint="eastAsia" w:ascii="等线" w:hAnsi="等线" w:eastAsia="等线" w:cs="等线"/>
          <w:szCs w:val="21"/>
        </w:rPr>
      </w:pPr>
    </w:p>
    <w:p w14:paraId="1B157049">
      <w:pPr>
        <w:rPr>
          <w:rFonts w:hint="eastAsia" w:ascii="等线" w:hAnsi="等线" w:eastAsia="等线" w:cs="等线"/>
          <w:szCs w:val="21"/>
        </w:rPr>
      </w:pPr>
    </w:p>
    <w:p w14:paraId="4DC72EB7">
      <w:pPr>
        <w:rPr>
          <w:rFonts w:hint="eastAsia" w:ascii="等线" w:hAnsi="等线" w:eastAsia="等线" w:cs="等线"/>
          <w:szCs w:val="21"/>
        </w:rPr>
      </w:pPr>
    </w:p>
    <w:p w14:paraId="31CD6A51">
      <w:pPr>
        <w:pStyle w:val="33"/>
        <w:rPr>
          <w:rFonts w:hint="eastAsia" w:ascii="等线" w:hAnsi="等线" w:eastAsia="等线" w:cs="等线"/>
          <w:szCs w:val="21"/>
        </w:rPr>
      </w:pPr>
    </w:p>
    <w:p w14:paraId="18026751">
      <w:pPr>
        <w:pStyle w:val="33"/>
        <w:ind w:firstLine="210" w:firstLineChars="100"/>
        <w:rPr>
          <w:rFonts w:hint="eastAsia" w:ascii="等线" w:hAnsi="等线" w:eastAsia="等线" w:cs="等线"/>
          <w:b/>
          <w:szCs w:val="21"/>
        </w:rPr>
      </w:pPr>
    </w:p>
    <w:p w14:paraId="5DE3E2A4">
      <w:pPr>
        <w:pStyle w:val="33"/>
        <w:ind w:firstLine="210" w:firstLineChars="100"/>
        <w:rPr>
          <w:rFonts w:hint="eastAsia" w:ascii="等线" w:hAnsi="等线" w:eastAsia="等线" w:cs="等线"/>
          <w:b/>
          <w:szCs w:val="21"/>
        </w:rPr>
      </w:pPr>
    </w:p>
    <w:p w14:paraId="50D3F312">
      <w:pPr>
        <w:pStyle w:val="33"/>
        <w:ind w:firstLine="210" w:firstLineChars="100"/>
        <w:rPr>
          <w:rFonts w:hint="eastAsia" w:ascii="等线" w:hAnsi="等线" w:eastAsia="等线" w:cs="等线"/>
          <w:b/>
          <w:szCs w:val="21"/>
        </w:rPr>
      </w:pPr>
    </w:p>
    <w:p w14:paraId="44B56330">
      <w:pPr>
        <w:pStyle w:val="33"/>
        <w:rPr>
          <w:rFonts w:hint="eastAsia" w:ascii="等线" w:hAnsi="等线" w:eastAsia="等线" w:cs="等线"/>
          <w:szCs w:val="21"/>
        </w:rPr>
      </w:pPr>
    </w:p>
    <w:p w14:paraId="249F1108">
      <w:pPr>
        <w:pStyle w:val="33"/>
        <w:rPr>
          <w:rFonts w:hint="eastAsia" w:ascii="等线" w:hAnsi="等线" w:eastAsia="等线" w:cs="等线"/>
          <w:szCs w:val="21"/>
        </w:rPr>
      </w:pPr>
    </w:p>
    <w:p w14:paraId="52F567F6">
      <w:pPr>
        <w:pStyle w:val="33"/>
        <w:rPr>
          <w:rFonts w:hint="eastAsia" w:ascii="等线" w:hAnsi="等线" w:eastAsia="等线" w:cs="等线"/>
          <w:szCs w:val="21"/>
        </w:rPr>
      </w:pPr>
    </w:p>
    <w:p w14:paraId="3B2FBB13">
      <w:pPr>
        <w:pStyle w:val="33"/>
        <w:rPr>
          <w:rFonts w:hint="eastAsia" w:ascii="等线" w:hAnsi="等线" w:eastAsia="等线" w:cs="等线"/>
          <w:b/>
          <w:szCs w:val="21"/>
        </w:rPr>
      </w:pPr>
    </w:p>
    <w:p w14:paraId="03C050DB">
      <w:pPr>
        <w:pStyle w:val="33"/>
        <w:rPr>
          <w:rFonts w:hint="eastAsia" w:ascii="等线" w:hAnsi="等线" w:eastAsia="等线" w:cs="等线"/>
          <w:b/>
          <w:szCs w:val="21"/>
        </w:rPr>
      </w:pPr>
      <w:r>
        <w:rPr>
          <w:rFonts w:hint="eastAsia" w:ascii="等线" w:hAnsi="等线" w:eastAsia="等线" w:cs="等线"/>
          <w:b/>
          <w:szCs w:val="21"/>
        </w:rPr>
        <w:t>审核记录</w:t>
      </w:r>
    </w:p>
    <w:p w14:paraId="4C381865">
      <w:pPr>
        <w:pStyle w:val="33"/>
        <w:rPr>
          <w:rFonts w:hint="eastAsia" w:ascii="等线" w:hAnsi="等线" w:eastAsia="等线" w:cs="等线"/>
          <w:szCs w:val="21"/>
        </w:rPr>
      </w:pPr>
    </w:p>
    <w:tbl>
      <w:tblPr>
        <w:tblStyle w:val="19"/>
        <w:tblW w:w="0" w:type="auto"/>
        <w:tblInd w:w="64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393"/>
        <w:gridCol w:w="3107"/>
        <w:gridCol w:w="1996"/>
      </w:tblGrid>
      <w:tr w14:paraId="01A5F0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cantSplit/>
          <w:tblHeader/>
        </w:trPr>
        <w:tc>
          <w:tcPr>
            <w:tcW w:w="1440" w:type="dxa"/>
            <w:shd w:val="pct10" w:color="auto" w:fill="auto"/>
          </w:tcPr>
          <w:p w14:paraId="1715FEAF">
            <w:pPr>
              <w:pStyle w:val="2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jc w:val="center"/>
              <w:rPr>
                <w:rFonts w:hint="eastAsia" w:ascii="等线" w:hAnsi="等线" w:eastAsia="等线" w:cs="等线"/>
                <w:b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b/>
                <w:sz w:val="21"/>
                <w:szCs w:val="21"/>
              </w:rPr>
              <w:t>日期</w:t>
            </w:r>
          </w:p>
        </w:tc>
        <w:tc>
          <w:tcPr>
            <w:tcW w:w="1393" w:type="dxa"/>
            <w:shd w:val="pct10" w:color="auto" w:fill="auto"/>
          </w:tcPr>
          <w:p w14:paraId="33A61093">
            <w:pPr>
              <w:pStyle w:val="2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jc w:val="center"/>
              <w:rPr>
                <w:rFonts w:hint="eastAsia" w:ascii="等线" w:hAnsi="等线" w:eastAsia="等线" w:cs="等线"/>
                <w:b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b/>
                <w:sz w:val="21"/>
                <w:szCs w:val="21"/>
              </w:rPr>
              <w:t>审核人</w:t>
            </w:r>
          </w:p>
        </w:tc>
        <w:tc>
          <w:tcPr>
            <w:tcW w:w="3107" w:type="dxa"/>
            <w:shd w:val="pct10" w:color="auto" w:fill="auto"/>
          </w:tcPr>
          <w:p w14:paraId="538D17B3">
            <w:pPr>
              <w:pStyle w:val="2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jc w:val="center"/>
              <w:rPr>
                <w:rFonts w:hint="eastAsia" w:ascii="等线" w:hAnsi="等线" w:eastAsia="等线" w:cs="等线"/>
                <w:b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b/>
                <w:sz w:val="21"/>
                <w:szCs w:val="21"/>
              </w:rPr>
              <w:t>职务</w:t>
            </w:r>
          </w:p>
        </w:tc>
        <w:tc>
          <w:tcPr>
            <w:tcW w:w="1996" w:type="dxa"/>
            <w:shd w:val="pct10" w:color="auto" w:fill="auto"/>
          </w:tcPr>
          <w:p w14:paraId="2C9E2E81">
            <w:pPr>
              <w:pStyle w:val="2"/>
              <w:tabs>
                <w:tab w:val="clear" w:pos="480"/>
                <w:tab w:val="clear" w:pos="960"/>
                <w:tab w:val="clear" w:pos="1440"/>
                <w:tab w:val="clear" w:pos="1920"/>
                <w:tab w:val="clear" w:pos="2400"/>
                <w:tab w:val="clear" w:pos="2880"/>
                <w:tab w:val="clear" w:pos="3360"/>
                <w:tab w:val="clear" w:pos="3840"/>
                <w:tab w:val="clear" w:pos="4320"/>
              </w:tabs>
              <w:jc w:val="center"/>
              <w:rPr>
                <w:rFonts w:hint="eastAsia" w:ascii="等线" w:hAnsi="等线" w:eastAsia="等线" w:cs="等线"/>
                <w:b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b/>
                <w:sz w:val="21"/>
                <w:szCs w:val="21"/>
              </w:rPr>
              <w:t>备注</w:t>
            </w:r>
          </w:p>
        </w:tc>
      </w:tr>
      <w:tr w14:paraId="6B4557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" w:hRule="exact"/>
          <w:tblHeader/>
        </w:trPr>
        <w:tc>
          <w:tcPr>
            <w:tcW w:w="1440" w:type="dxa"/>
            <w:shd w:val="pct50" w:color="auto" w:fill="auto"/>
          </w:tcPr>
          <w:p w14:paraId="52669A47">
            <w:pPr>
              <w:pStyle w:val="23"/>
              <w:rPr>
                <w:rFonts w:hint="eastAsia" w:ascii="等线" w:hAnsi="等线" w:eastAsia="等线" w:cs="等线"/>
                <w:sz w:val="21"/>
                <w:szCs w:val="21"/>
              </w:rPr>
            </w:pPr>
          </w:p>
        </w:tc>
        <w:tc>
          <w:tcPr>
            <w:tcW w:w="1393" w:type="dxa"/>
            <w:shd w:val="pct50" w:color="auto" w:fill="auto"/>
          </w:tcPr>
          <w:p w14:paraId="720384D9">
            <w:pPr>
              <w:pStyle w:val="23"/>
              <w:rPr>
                <w:rFonts w:hint="eastAsia" w:ascii="等线" w:hAnsi="等线" w:eastAsia="等线" w:cs="等线"/>
                <w:sz w:val="21"/>
                <w:szCs w:val="21"/>
              </w:rPr>
            </w:pPr>
          </w:p>
        </w:tc>
        <w:tc>
          <w:tcPr>
            <w:tcW w:w="3107" w:type="dxa"/>
            <w:shd w:val="pct50" w:color="auto" w:fill="auto"/>
          </w:tcPr>
          <w:p w14:paraId="0057F881">
            <w:pPr>
              <w:pStyle w:val="23"/>
              <w:rPr>
                <w:rFonts w:hint="eastAsia" w:ascii="等线" w:hAnsi="等线" w:eastAsia="等线" w:cs="等线"/>
                <w:sz w:val="21"/>
                <w:szCs w:val="21"/>
              </w:rPr>
            </w:pPr>
          </w:p>
        </w:tc>
        <w:tc>
          <w:tcPr>
            <w:tcW w:w="1996" w:type="dxa"/>
            <w:shd w:val="pct50" w:color="auto" w:fill="auto"/>
          </w:tcPr>
          <w:p w14:paraId="75761A45">
            <w:pPr>
              <w:pStyle w:val="23"/>
              <w:rPr>
                <w:rFonts w:hint="eastAsia" w:ascii="等线" w:hAnsi="等线" w:eastAsia="等线" w:cs="等线"/>
                <w:sz w:val="21"/>
                <w:szCs w:val="21"/>
              </w:rPr>
            </w:pPr>
          </w:p>
        </w:tc>
      </w:tr>
      <w:tr w14:paraId="4658CA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40" w:type="dxa"/>
          </w:tcPr>
          <w:p w14:paraId="7C90B3B7">
            <w:pPr>
              <w:pStyle w:val="33"/>
              <w:jc w:val="center"/>
              <w:rPr>
                <w:rFonts w:hint="eastAsia" w:ascii="等线" w:hAnsi="等线" w:eastAsia="等线" w:cs="等线"/>
                <w:szCs w:val="21"/>
              </w:rPr>
            </w:pPr>
          </w:p>
        </w:tc>
        <w:tc>
          <w:tcPr>
            <w:tcW w:w="1393" w:type="dxa"/>
          </w:tcPr>
          <w:p w14:paraId="60BF5BB4">
            <w:pPr>
              <w:pStyle w:val="33"/>
              <w:jc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尹辉平</w:t>
            </w:r>
          </w:p>
        </w:tc>
        <w:tc>
          <w:tcPr>
            <w:tcW w:w="3107" w:type="dxa"/>
          </w:tcPr>
          <w:p w14:paraId="012F167F">
            <w:pPr>
              <w:pStyle w:val="33"/>
              <w:jc w:val="center"/>
              <w:rPr>
                <w:rFonts w:hint="eastAsia" w:ascii="等线" w:hAnsi="等线" w:eastAsia="等线" w:cs="等线"/>
                <w:szCs w:val="21"/>
              </w:rPr>
            </w:pPr>
            <w:r>
              <w:rPr>
                <w:rFonts w:hint="eastAsia" w:ascii="等线" w:hAnsi="等线" w:eastAsia="等线" w:cs="等线"/>
                <w:szCs w:val="21"/>
              </w:rPr>
              <w:t>指导老师</w:t>
            </w:r>
          </w:p>
        </w:tc>
        <w:tc>
          <w:tcPr>
            <w:tcW w:w="1996" w:type="dxa"/>
          </w:tcPr>
          <w:p w14:paraId="48EAE9C2">
            <w:pPr>
              <w:pStyle w:val="33"/>
              <w:rPr>
                <w:rFonts w:hint="eastAsia" w:ascii="等线" w:hAnsi="等线" w:eastAsia="等线" w:cs="等线"/>
                <w:szCs w:val="21"/>
              </w:rPr>
            </w:pPr>
          </w:p>
        </w:tc>
      </w:tr>
      <w:tr w14:paraId="66A530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40" w:type="dxa"/>
          </w:tcPr>
          <w:p w14:paraId="51E63A85">
            <w:pPr>
              <w:pStyle w:val="33"/>
              <w:jc w:val="center"/>
              <w:rPr>
                <w:rFonts w:hint="eastAsia" w:ascii="等线" w:hAnsi="等线" w:eastAsia="等线" w:cs="等线"/>
                <w:szCs w:val="21"/>
                <w:lang w:val="en-US" w:eastAsia="zh-CN"/>
              </w:rPr>
            </w:pPr>
          </w:p>
        </w:tc>
        <w:tc>
          <w:tcPr>
            <w:tcW w:w="1393" w:type="dxa"/>
          </w:tcPr>
          <w:p w14:paraId="33BA5426">
            <w:pPr>
              <w:pStyle w:val="33"/>
              <w:jc w:val="center"/>
              <w:rPr>
                <w:rFonts w:hint="eastAsia" w:ascii="等线" w:hAnsi="等线" w:eastAsia="等线" w:cs="等线"/>
                <w:szCs w:val="21"/>
                <w:lang w:eastAsia="zh-CN"/>
              </w:rPr>
            </w:pPr>
          </w:p>
        </w:tc>
        <w:tc>
          <w:tcPr>
            <w:tcW w:w="3107" w:type="dxa"/>
          </w:tcPr>
          <w:p w14:paraId="288CFC5E">
            <w:pPr>
              <w:pStyle w:val="33"/>
              <w:jc w:val="center"/>
              <w:rPr>
                <w:rFonts w:hint="eastAsia" w:ascii="等线" w:hAnsi="等线" w:eastAsia="等线" w:cs="等线"/>
                <w:szCs w:val="21"/>
                <w:lang w:eastAsia="zh-CN"/>
              </w:rPr>
            </w:pPr>
          </w:p>
        </w:tc>
        <w:tc>
          <w:tcPr>
            <w:tcW w:w="1996" w:type="dxa"/>
          </w:tcPr>
          <w:p w14:paraId="5304C86D">
            <w:pPr>
              <w:pStyle w:val="33"/>
              <w:rPr>
                <w:rFonts w:hint="eastAsia" w:ascii="等线" w:hAnsi="等线" w:eastAsia="等线" w:cs="等线"/>
                <w:szCs w:val="21"/>
              </w:rPr>
            </w:pPr>
          </w:p>
        </w:tc>
      </w:tr>
    </w:tbl>
    <w:p w14:paraId="668963DC">
      <w:pPr>
        <w:rPr>
          <w:rFonts w:hint="eastAsia" w:ascii="等线" w:hAnsi="等线" w:eastAsia="等线" w:cs="等线"/>
          <w:szCs w:val="21"/>
        </w:rPr>
      </w:pPr>
    </w:p>
    <w:p w14:paraId="28F141FA">
      <w:pPr>
        <w:pStyle w:val="17"/>
        <w:tabs>
          <w:tab w:val="right" w:leader="dot" w:pos="9541"/>
        </w:tabs>
        <w:rPr>
          <w:rFonts w:hint="eastAsia" w:ascii="等线" w:hAnsi="等线" w:eastAsia="等线" w:cs="等线"/>
          <w:szCs w:val="21"/>
        </w:rPr>
      </w:pPr>
    </w:p>
    <w:p w14:paraId="194E34B8">
      <w:pPr>
        <w:pStyle w:val="17"/>
        <w:tabs>
          <w:tab w:val="right" w:leader="dot" w:pos="9541"/>
        </w:tabs>
        <w:rPr>
          <w:rFonts w:hint="eastAsia" w:ascii="等线" w:hAnsi="等线" w:eastAsia="等线" w:cs="等线"/>
          <w:szCs w:val="21"/>
        </w:rPr>
      </w:pPr>
    </w:p>
    <w:p w14:paraId="3EC87F02">
      <w:pPr>
        <w:pStyle w:val="17"/>
        <w:tabs>
          <w:tab w:val="right" w:leader="dot" w:pos="9541"/>
        </w:tabs>
        <w:rPr>
          <w:rFonts w:hint="eastAsia" w:ascii="等线" w:hAnsi="等线" w:eastAsia="等线" w:cs="等线"/>
          <w:szCs w:val="21"/>
        </w:rPr>
      </w:pPr>
    </w:p>
    <w:p w14:paraId="72A0A909">
      <w:pPr>
        <w:pStyle w:val="17"/>
        <w:tabs>
          <w:tab w:val="right" w:leader="dot" w:pos="9541"/>
        </w:tabs>
        <w:rPr>
          <w:rFonts w:hint="eastAsia" w:ascii="等线" w:hAnsi="等线" w:eastAsia="等线" w:cs="等线"/>
          <w:szCs w:val="21"/>
        </w:rPr>
      </w:pPr>
    </w:p>
    <w:p w14:paraId="25AD9485">
      <w:pPr>
        <w:pStyle w:val="17"/>
        <w:tabs>
          <w:tab w:val="right" w:leader="dot" w:pos="9541"/>
        </w:tabs>
        <w:rPr>
          <w:rFonts w:hint="eastAsia" w:ascii="等线" w:hAnsi="等线" w:eastAsia="等线" w:cs="等线"/>
          <w:szCs w:val="21"/>
        </w:rPr>
      </w:pPr>
    </w:p>
    <w:p w14:paraId="4AD52ECE">
      <w:pPr>
        <w:rPr>
          <w:rFonts w:hint="eastAsia" w:ascii="等线" w:hAnsi="等线" w:eastAsia="等线" w:cs="等线"/>
          <w:szCs w:val="21"/>
        </w:rPr>
      </w:pPr>
    </w:p>
    <w:p w14:paraId="0825B13E">
      <w:pPr>
        <w:rPr>
          <w:rFonts w:hint="eastAsia" w:ascii="等线" w:hAnsi="等线" w:eastAsia="等线" w:cs="等线"/>
          <w:szCs w:val="21"/>
        </w:rPr>
      </w:pPr>
    </w:p>
    <w:p w14:paraId="0D88C6F7">
      <w:pPr>
        <w:rPr>
          <w:rFonts w:hint="eastAsia" w:ascii="等线" w:hAnsi="等线" w:eastAsia="等线" w:cs="等线"/>
          <w:szCs w:val="21"/>
        </w:rPr>
      </w:pPr>
    </w:p>
    <w:p w14:paraId="40FEBE88">
      <w:pPr>
        <w:jc w:val="center"/>
        <w:rPr>
          <w:rFonts w:hint="eastAsia" w:ascii="等线" w:hAnsi="等线" w:eastAsia="等线" w:cs="等线"/>
          <w:szCs w:val="21"/>
        </w:rPr>
      </w:pPr>
      <w:r>
        <w:rPr>
          <w:rFonts w:hint="eastAsia" w:ascii="等线" w:hAnsi="等线" w:eastAsia="等线" w:cs="等线"/>
          <w:szCs w:val="21"/>
        </w:rPr>
        <w:t>目录</w:t>
      </w:r>
    </w:p>
    <w:p w14:paraId="10B45BE9">
      <w:pPr>
        <w:pStyle w:val="17"/>
        <w:tabs>
          <w:tab w:val="right" w:leader="dot" w:pos="9541"/>
        </w:tabs>
      </w:pP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TOC \u \o "1-3" \h \tdkey yb0qky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Fonts w:hint="eastAsia" w:ascii="等线" w:hAnsi="等线" w:eastAsia="等线" w:cs="等线"/>
        </w:rPr>
        <w:fldChar w:fldCharType="begin"/>
      </w:r>
      <w:r>
        <w:rPr>
          <w:rFonts w:hint="eastAsia" w:ascii="等线" w:hAnsi="等线" w:eastAsia="等线" w:cs="等线"/>
        </w:rPr>
        <w:instrText xml:space="preserve"> HYPERLINK \l _Toc25964 </w:instrText>
      </w:r>
      <w:r>
        <w:rPr>
          <w:rFonts w:hint="eastAsia" w:ascii="等线" w:hAnsi="等线" w:eastAsia="等线" w:cs="等线"/>
        </w:rPr>
        <w:fldChar w:fldCharType="separate"/>
      </w:r>
      <w:r>
        <w:rPr>
          <w:rFonts w:hint="eastAsia"/>
          <w:lang w:val="en-US" w:eastAsia="zh-CN"/>
        </w:rPr>
        <w:t>1. 背景</w:t>
      </w:r>
      <w:r>
        <w:tab/>
      </w:r>
      <w:r>
        <w:fldChar w:fldCharType="begin"/>
      </w:r>
      <w:r>
        <w:instrText xml:space="preserve"> PAGEREF _Toc25964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等线" w:hAnsi="等线" w:eastAsia="等线" w:cs="等线"/>
        </w:rPr>
        <w:fldChar w:fldCharType="end"/>
      </w:r>
    </w:p>
    <w:p w14:paraId="472A735B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_Toc25972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 xml:space="preserve">1.1 </w:t>
      </w:r>
      <w:r>
        <w:rPr>
          <w:rFonts w:hint="eastAsia"/>
        </w:rPr>
        <w:t>前言</w:t>
      </w:r>
      <w:r>
        <w:tab/>
      </w:r>
      <w:r>
        <w:fldChar w:fldCharType="begin"/>
      </w:r>
      <w:r>
        <w:instrText xml:space="preserve"> PAGEREF _Toc25972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5ABD6857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_Toc23414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1.2 编写目的</w:t>
      </w:r>
      <w:r>
        <w:tab/>
      </w:r>
      <w:r>
        <w:fldChar w:fldCharType="begin"/>
      </w:r>
      <w:r>
        <w:instrText xml:space="preserve"> PAGEREF _Toc23414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757E03FA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_Toc2448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1.3 定义、首字母缩写词和缩略语</w:t>
      </w:r>
      <w:r>
        <w:tab/>
      </w:r>
      <w:r>
        <w:fldChar w:fldCharType="begin"/>
      </w:r>
      <w:r>
        <w:instrText xml:space="preserve"> PAGEREF _Toc2448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40BBC82C">
      <w:pPr>
        <w:pStyle w:val="17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_Toc14220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2.项目概述</w:t>
      </w:r>
      <w:r>
        <w:tab/>
      </w:r>
      <w:r>
        <w:fldChar w:fldCharType="begin"/>
      </w:r>
      <w:r>
        <w:instrText xml:space="preserve"> PAGEREF _Toc14220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352AB7FD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_Toc2734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2.1项目背景及目标</w:t>
      </w:r>
      <w:r>
        <w:tab/>
      </w:r>
      <w:r>
        <w:fldChar w:fldCharType="begin"/>
      </w:r>
      <w:r>
        <w:instrText xml:space="preserve"> PAGEREF _Toc2734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7D3A6AC5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_Toc10294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2.2运行环境</w:t>
      </w:r>
      <w:r>
        <w:tab/>
      </w:r>
      <w:r>
        <w:fldChar w:fldCharType="begin"/>
      </w:r>
      <w:r>
        <w:instrText xml:space="preserve"> PAGEREF _Toc10294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2A85F3DE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_Toc16451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2.2.1硬件环境</w:t>
      </w:r>
      <w:r>
        <w:tab/>
      </w:r>
      <w:r>
        <w:fldChar w:fldCharType="begin"/>
      </w:r>
      <w:r>
        <w:instrText xml:space="preserve"> PAGEREF _Toc16451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49BB64BE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_Toc17887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2.2.2软件环境</w:t>
      </w:r>
      <w:r>
        <w:tab/>
      </w:r>
      <w:r>
        <w:fldChar w:fldCharType="begin"/>
      </w:r>
      <w:r>
        <w:instrText xml:space="preserve"> PAGEREF _Toc17887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633B5B28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_Toc11441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2.3功能总览</w:t>
      </w:r>
      <w:r>
        <w:tab/>
      </w:r>
      <w:r>
        <w:fldChar w:fldCharType="begin"/>
      </w:r>
      <w:r>
        <w:instrText xml:space="preserve"> PAGEREF _Toc11441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542BEE06">
      <w:pPr>
        <w:pStyle w:val="17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_Toc11897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3.Colorful Yunnan功能说明</w:t>
      </w:r>
      <w:r>
        <w:tab/>
      </w:r>
      <w:r>
        <w:fldChar w:fldCharType="begin"/>
      </w:r>
      <w:r>
        <w:instrText xml:space="preserve"> PAGEREF _Toc11897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fldChar w:fldCharType="end"/>
      </w:r>
    </w:p>
    <w:p w14:paraId="50CCED6C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_Toc28371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3.1登录注册</w:t>
      </w:r>
      <w:r>
        <w:tab/>
      </w:r>
      <w:r>
        <w:fldChar w:fldCharType="begin"/>
      </w:r>
      <w:r>
        <w:instrText xml:space="preserve"> PAGEREF _Toc28371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fldChar w:fldCharType="end"/>
      </w:r>
    </w:p>
    <w:p w14:paraId="2EB676D4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_Toc25440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3.1.1</w:t>
      </w:r>
      <w:r>
        <w:rPr>
          <w:rFonts w:hint="eastAsia" w:ascii="等线" w:hAnsi="等线" w:eastAsia="等线" w:cs="等线"/>
          <w:lang w:val="en-US" w:eastAsia="zh-CN"/>
        </w:rPr>
        <w:t>登录界面</w:t>
      </w:r>
      <w:r>
        <w:tab/>
      </w:r>
      <w:r>
        <w:fldChar w:fldCharType="begin"/>
      </w:r>
      <w:r>
        <w:instrText xml:space="preserve"> PAGEREF _Toc25440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fldChar w:fldCharType="end"/>
      </w:r>
    </w:p>
    <w:p w14:paraId="319A4B9C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_Toc4315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3.1.2功能描述</w:t>
      </w:r>
      <w:r>
        <w:tab/>
      </w:r>
      <w:r>
        <w:fldChar w:fldCharType="begin"/>
      </w:r>
      <w:r>
        <w:instrText xml:space="preserve"> PAGEREF _Toc4315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fldChar w:fldCharType="end"/>
      </w:r>
    </w:p>
    <w:p w14:paraId="55D8881C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_Toc9015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3.1.</w:t>
      </w:r>
      <w:r>
        <w:rPr>
          <w:rFonts w:hint="eastAsia" w:ascii="等线" w:hAnsi="等线" w:eastAsia="等线" w:cs="等线"/>
          <w:lang w:val="en-US" w:eastAsia="zh-CN"/>
        </w:rPr>
        <w:t>3注册界面</w:t>
      </w:r>
      <w:r>
        <w:tab/>
      </w:r>
      <w:r>
        <w:fldChar w:fldCharType="begin"/>
      </w:r>
      <w:r>
        <w:instrText xml:space="preserve"> PAGEREF _Toc9015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fldChar w:fldCharType="end"/>
      </w:r>
    </w:p>
    <w:p w14:paraId="61FD38AA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_Toc10030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3.1.</w:t>
      </w:r>
      <w:r>
        <w:rPr>
          <w:rFonts w:hint="eastAsia" w:ascii="等线" w:hAnsi="等线" w:eastAsia="等线" w:cs="等线"/>
          <w:lang w:val="en-US" w:eastAsia="zh-CN"/>
        </w:rPr>
        <w:t>4</w:t>
      </w:r>
      <w:r>
        <w:rPr>
          <w:rFonts w:hint="eastAsia" w:ascii="等线" w:hAnsi="等线" w:eastAsia="等线" w:cs="等线"/>
        </w:rPr>
        <w:t>功能描述</w:t>
      </w:r>
      <w:r>
        <w:tab/>
      </w:r>
      <w:r>
        <w:fldChar w:fldCharType="begin"/>
      </w:r>
      <w:r>
        <w:instrText xml:space="preserve"> PAGEREF _Toc10030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fldChar w:fldCharType="end"/>
      </w:r>
    </w:p>
    <w:p w14:paraId="1EE49508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_Toc2005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3.2</w:t>
      </w:r>
      <w:r>
        <w:rPr>
          <w:rFonts w:hint="eastAsia" w:ascii="等线" w:hAnsi="等线" w:eastAsia="等线" w:cs="等线"/>
          <w:lang w:val="en-US" w:eastAsia="zh-CN"/>
        </w:rPr>
        <w:t>首页</w:t>
      </w:r>
      <w:r>
        <w:tab/>
      </w:r>
      <w:r>
        <w:fldChar w:fldCharType="begin"/>
      </w:r>
      <w:r>
        <w:instrText xml:space="preserve"> PAGEREF _Toc2005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fldChar w:fldCharType="end"/>
      </w:r>
    </w:p>
    <w:p w14:paraId="3AEF719D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_Toc1834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3.2.1</w:t>
      </w:r>
      <w:r>
        <w:rPr>
          <w:rFonts w:hint="eastAsia" w:ascii="等线" w:hAnsi="等线" w:eastAsia="等线" w:cs="等线"/>
          <w:lang w:val="en-US" w:eastAsia="zh-CN"/>
        </w:rPr>
        <w:t>首页</w:t>
      </w:r>
      <w:r>
        <w:rPr>
          <w:rFonts w:hint="eastAsia" w:ascii="等线" w:hAnsi="等线" w:eastAsia="等线" w:cs="等线"/>
        </w:rPr>
        <w:t>界面</w:t>
      </w:r>
      <w:r>
        <w:tab/>
      </w:r>
      <w:r>
        <w:fldChar w:fldCharType="begin"/>
      </w:r>
      <w:r>
        <w:instrText xml:space="preserve"> PAGEREF _Toc1834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fldChar w:fldCharType="end"/>
      </w:r>
    </w:p>
    <w:p w14:paraId="7F110E08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_Toc12416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3.2.2功能描述</w:t>
      </w:r>
      <w:r>
        <w:tab/>
      </w:r>
      <w:r>
        <w:fldChar w:fldCharType="begin"/>
      </w:r>
      <w:r>
        <w:instrText xml:space="preserve"> PAGEREF _Toc12416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fldChar w:fldCharType="end"/>
      </w:r>
    </w:p>
    <w:p w14:paraId="79FF7ED1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_Toc23790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3.3</w:t>
      </w:r>
      <w:r>
        <w:rPr>
          <w:rFonts w:hint="eastAsia" w:ascii="等线" w:hAnsi="等线" w:eastAsia="等线" w:cs="等线"/>
          <w:lang w:val="en-US" w:eastAsia="zh-CN"/>
        </w:rPr>
        <w:t>旅游地图</w:t>
      </w:r>
      <w:r>
        <w:tab/>
      </w:r>
      <w:r>
        <w:fldChar w:fldCharType="begin"/>
      </w:r>
      <w:r>
        <w:instrText xml:space="preserve"> PAGEREF _Toc23790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</w:rPr>
        <w:fldChar w:fldCharType="end"/>
      </w:r>
    </w:p>
    <w:p w14:paraId="2B178059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_Toc17154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3.3.1</w:t>
      </w:r>
      <w:r>
        <w:rPr>
          <w:rFonts w:hint="eastAsia" w:ascii="等线" w:hAnsi="等线" w:eastAsia="等线" w:cs="等线"/>
          <w:lang w:val="en-US" w:eastAsia="zh-CN"/>
        </w:rPr>
        <w:t>旅游地图</w:t>
      </w:r>
      <w:r>
        <w:rPr>
          <w:rFonts w:hint="eastAsia" w:ascii="等线" w:hAnsi="等线" w:eastAsia="等线" w:cs="等线"/>
        </w:rPr>
        <w:t>界面</w:t>
      </w:r>
      <w:r>
        <w:tab/>
      </w:r>
      <w:r>
        <w:fldChar w:fldCharType="begin"/>
      </w:r>
      <w:r>
        <w:instrText xml:space="preserve"> PAGEREF _Toc17154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</w:rPr>
        <w:fldChar w:fldCharType="end"/>
      </w:r>
    </w:p>
    <w:p w14:paraId="15E31408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_Toc24739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3.3.2功能描述</w:t>
      </w:r>
      <w:r>
        <w:tab/>
      </w:r>
      <w:r>
        <w:fldChar w:fldCharType="begin"/>
      </w:r>
      <w:r>
        <w:instrText xml:space="preserve"> PAGEREF _Toc24739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</w:rPr>
        <w:fldChar w:fldCharType="end"/>
      </w:r>
    </w:p>
    <w:p w14:paraId="7B9AC2F6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_Toc8793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3.4</w:t>
      </w:r>
      <w:r>
        <w:rPr>
          <w:rFonts w:hint="eastAsia" w:ascii="等线" w:hAnsi="等线" w:eastAsia="等线" w:cs="等线"/>
          <w:lang w:val="en-US" w:eastAsia="zh-CN"/>
        </w:rPr>
        <w:t>盲盒</w:t>
      </w:r>
      <w:r>
        <w:tab/>
      </w:r>
      <w:r>
        <w:fldChar w:fldCharType="begin"/>
      </w:r>
      <w:r>
        <w:instrText xml:space="preserve"> PAGEREF _Toc8793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</w:rPr>
        <w:fldChar w:fldCharType="end"/>
      </w:r>
    </w:p>
    <w:p w14:paraId="371A27FB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_Toc11994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3.4.1</w:t>
      </w:r>
      <w:r>
        <w:rPr>
          <w:rFonts w:hint="eastAsia" w:ascii="等线" w:hAnsi="等线" w:eastAsia="等线" w:cs="等线"/>
          <w:lang w:val="en-US" w:eastAsia="zh-CN"/>
        </w:rPr>
        <w:t>盲盒</w:t>
      </w:r>
      <w:r>
        <w:rPr>
          <w:rFonts w:hint="eastAsia" w:ascii="等线" w:hAnsi="等线" w:eastAsia="等线" w:cs="等线"/>
        </w:rPr>
        <w:t>界面</w:t>
      </w:r>
      <w:r>
        <w:tab/>
      </w:r>
      <w:r>
        <w:fldChar w:fldCharType="begin"/>
      </w:r>
      <w:r>
        <w:instrText xml:space="preserve"> PAGEREF _Toc11994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</w:rPr>
        <w:fldChar w:fldCharType="end"/>
      </w:r>
    </w:p>
    <w:p w14:paraId="32CCD44C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_Toc28700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  <w:szCs w:val="24"/>
          <w:lang w:bidi="ar"/>
        </w:rPr>
        <w:t>3.4.2功能描述</w:t>
      </w:r>
      <w:r>
        <w:tab/>
      </w:r>
      <w:r>
        <w:fldChar w:fldCharType="begin"/>
      </w:r>
      <w:r>
        <w:instrText xml:space="preserve"> PAGEREF _Toc28700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</w:rPr>
        <w:fldChar w:fldCharType="end"/>
      </w:r>
    </w:p>
    <w:p w14:paraId="39DAA43E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_Toc9460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3.5</w:t>
      </w:r>
      <w:r>
        <w:rPr>
          <w:rFonts w:hint="eastAsia" w:ascii="等线" w:hAnsi="等线" w:eastAsia="等线" w:cs="等线"/>
          <w:lang w:val="en-US" w:eastAsia="zh-CN"/>
        </w:rPr>
        <w:t>热门路线</w:t>
      </w:r>
      <w:r>
        <w:tab/>
      </w:r>
      <w:r>
        <w:fldChar w:fldCharType="begin"/>
      </w:r>
      <w:r>
        <w:instrText xml:space="preserve"> PAGEREF _Toc9460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</w:rPr>
        <w:fldChar w:fldCharType="end"/>
      </w:r>
    </w:p>
    <w:p w14:paraId="3366B9E1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_Toc21958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3.5.1</w:t>
      </w:r>
      <w:r>
        <w:rPr>
          <w:rFonts w:hint="eastAsia" w:ascii="等线" w:hAnsi="等线" w:eastAsia="等线" w:cs="等线"/>
          <w:lang w:val="en-US" w:eastAsia="zh-CN"/>
        </w:rPr>
        <w:t>热门路线</w:t>
      </w:r>
      <w:r>
        <w:rPr>
          <w:rFonts w:hint="eastAsia" w:ascii="等线" w:hAnsi="等线" w:eastAsia="等线" w:cs="等线"/>
        </w:rPr>
        <w:t>界面</w:t>
      </w:r>
      <w:r>
        <w:tab/>
      </w:r>
      <w:r>
        <w:fldChar w:fldCharType="begin"/>
      </w:r>
      <w:r>
        <w:instrText xml:space="preserve"> PAGEREF _Toc21958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</w:rPr>
        <w:fldChar w:fldCharType="end"/>
      </w:r>
    </w:p>
    <w:p w14:paraId="65FA22F1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_Toc27056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3.5.2功能描述</w:t>
      </w:r>
      <w:r>
        <w:tab/>
      </w:r>
      <w:r>
        <w:fldChar w:fldCharType="begin"/>
      </w:r>
      <w:r>
        <w:instrText xml:space="preserve"> PAGEREF _Toc27056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</w:rPr>
        <w:fldChar w:fldCharType="end"/>
      </w:r>
    </w:p>
    <w:p w14:paraId="7476183E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_Toc15744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3.6</w:t>
      </w:r>
      <w:r>
        <w:rPr>
          <w:rFonts w:hint="eastAsia" w:ascii="等线" w:hAnsi="等线" w:eastAsia="等线" w:cs="等线"/>
          <w:lang w:val="en-US" w:eastAsia="zh-CN"/>
        </w:rPr>
        <w:t>地区概览</w:t>
      </w:r>
      <w:r>
        <w:tab/>
      </w:r>
      <w:r>
        <w:fldChar w:fldCharType="begin"/>
      </w:r>
      <w:r>
        <w:instrText xml:space="preserve"> PAGEREF _Toc15744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</w:rPr>
        <w:fldChar w:fldCharType="end"/>
      </w:r>
    </w:p>
    <w:p w14:paraId="3ECE1F47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_Toc19288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3.6.1功能界面</w:t>
      </w:r>
      <w:r>
        <w:tab/>
      </w:r>
      <w:r>
        <w:fldChar w:fldCharType="begin"/>
      </w:r>
      <w:r>
        <w:instrText xml:space="preserve"> PAGEREF _Toc19288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</w:rPr>
        <w:fldChar w:fldCharType="end"/>
      </w:r>
    </w:p>
    <w:p w14:paraId="66C029DE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_Toc7720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3.6.2功能描述</w:t>
      </w:r>
      <w:r>
        <w:tab/>
      </w:r>
      <w:r>
        <w:fldChar w:fldCharType="begin"/>
      </w:r>
      <w:r>
        <w:instrText xml:space="preserve"> PAGEREF _Toc7720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</w:rPr>
        <w:fldChar w:fldCharType="end"/>
      </w:r>
    </w:p>
    <w:p w14:paraId="41404BE9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_Toc10274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3.</w:t>
      </w:r>
      <w:r>
        <w:rPr>
          <w:rFonts w:hint="eastAsia" w:ascii="等线" w:hAnsi="等线" w:eastAsia="等线" w:cs="等线"/>
          <w:lang w:val="en-US" w:eastAsia="zh-CN"/>
        </w:rPr>
        <w:t>7地区总览</w:t>
      </w:r>
      <w:r>
        <w:tab/>
      </w:r>
      <w:r>
        <w:fldChar w:fldCharType="begin"/>
      </w:r>
      <w:r>
        <w:instrText xml:space="preserve"> PAGEREF _Toc10274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</w:rPr>
        <w:fldChar w:fldCharType="end"/>
      </w:r>
    </w:p>
    <w:p w14:paraId="5739DD13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_Toc23717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3.7.1地区总览界面</w:t>
      </w:r>
      <w:r>
        <w:tab/>
      </w:r>
      <w:r>
        <w:fldChar w:fldCharType="begin"/>
      </w:r>
      <w:r>
        <w:instrText xml:space="preserve"> PAGEREF _Toc23717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</w:rPr>
        <w:fldChar w:fldCharType="end"/>
      </w:r>
    </w:p>
    <w:p w14:paraId="5458008C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_Toc31419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3.7.2功能描述</w:t>
      </w:r>
      <w:r>
        <w:tab/>
      </w:r>
      <w:r>
        <w:fldChar w:fldCharType="begin"/>
      </w:r>
      <w:r>
        <w:instrText xml:space="preserve"> PAGEREF _Toc31419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</w:rPr>
        <w:fldChar w:fldCharType="end"/>
      </w:r>
    </w:p>
    <w:p w14:paraId="6BA881E8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_Toc5321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3.8景点列表</w:t>
      </w:r>
      <w:r>
        <w:tab/>
      </w:r>
      <w:r>
        <w:fldChar w:fldCharType="begin"/>
      </w:r>
      <w:r>
        <w:instrText xml:space="preserve"> PAGEREF _Toc5321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</w:rPr>
        <w:fldChar w:fldCharType="end"/>
      </w:r>
    </w:p>
    <w:p w14:paraId="068C8C93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_Toc13342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3.8.1景点列表界面</w:t>
      </w:r>
      <w:r>
        <w:tab/>
      </w:r>
      <w:r>
        <w:fldChar w:fldCharType="begin"/>
      </w:r>
      <w:r>
        <w:instrText xml:space="preserve"> PAGEREF _Toc13342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</w:rPr>
        <w:fldChar w:fldCharType="end"/>
      </w:r>
    </w:p>
    <w:p w14:paraId="7951FB49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_Toc28239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3.8.2功能描述</w:t>
      </w:r>
      <w:r>
        <w:tab/>
      </w:r>
      <w:r>
        <w:fldChar w:fldCharType="begin"/>
      </w:r>
      <w:r>
        <w:instrText xml:space="preserve"> PAGEREF _Toc28239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</w:rPr>
        <w:fldChar w:fldCharType="end"/>
      </w:r>
    </w:p>
    <w:p w14:paraId="6135114D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_Toc5407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3.9景点详情</w:t>
      </w:r>
      <w:r>
        <w:tab/>
      </w:r>
      <w:r>
        <w:fldChar w:fldCharType="begin"/>
      </w:r>
      <w:r>
        <w:instrText xml:space="preserve"> PAGEREF _Toc5407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</w:rPr>
        <w:fldChar w:fldCharType="end"/>
      </w:r>
    </w:p>
    <w:p w14:paraId="19A4F6F2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_Toc1718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3.9.1景点详情界面</w:t>
      </w:r>
      <w:r>
        <w:tab/>
      </w:r>
      <w:r>
        <w:fldChar w:fldCharType="begin"/>
      </w:r>
      <w:r>
        <w:instrText xml:space="preserve"> PAGEREF _Toc1718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</w:rPr>
        <w:fldChar w:fldCharType="end"/>
      </w:r>
    </w:p>
    <w:p w14:paraId="7CED892F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_Toc3410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3.9.2功能描述</w:t>
      </w:r>
      <w:r>
        <w:tab/>
      </w:r>
      <w:r>
        <w:fldChar w:fldCharType="begin"/>
      </w:r>
      <w:r>
        <w:instrText xml:space="preserve"> PAGEREF _Toc3410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</w:rPr>
        <w:fldChar w:fldCharType="end"/>
      </w:r>
    </w:p>
    <w:p w14:paraId="03A26D98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_Toc32518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3.10住宿列表</w:t>
      </w:r>
      <w:r>
        <w:tab/>
      </w:r>
      <w:r>
        <w:fldChar w:fldCharType="begin"/>
      </w:r>
      <w:r>
        <w:instrText xml:space="preserve"> PAGEREF _Toc32518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</w:rPr>
        <w:fldChar w:fldCharType="end"/>
      </w:r>
    </w:p>
    <w:p w14:paraId="57BDC438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_Toc4670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3.10.1住宿列表界面</w:t>
      </w:r>
      <w:r>
        <w:tab/>
      </w:r>
      <w:r>
        <w:fldChar w:fldCharType="begin"/>
      </w:r>
      <w:r>
        <w:instrText xml:space="preserve"> PAGEREF _Toc4670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</w:rPr>
        <w:fldChar w:fldCharType="end"/>
      </w:r>
    </w:p>
    <w:p w14:paraId="016550C6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_Toc29901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3.10.2功能描述</w:t>
      </w:r>
      <w:r>
        <w:tab/>
      </w:r>
      <w:r>
        <w:fldChar w:fldCharType="begin"/>
      </w:r>
      <w:r>
        <w:instrText xml:space="preserve"> PAGEREF _Toc29901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</w:rPr>
        <w:fldChar w:fldCharType="end"/>
      </w:r>
    </w:p>
    <w:p w14:paraId="74CEFAF4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_Toc14576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3.11住宿详情</w:t>
      </w:r>
      <w:r>
        <w:tab/>
      </w:r>
      <w:r>
        <w:fldChar w:fldCharType="begin"/>
      </w:r>
      <w:r>
        <w:instrText xml:space="preserve"> PAGEREF _Toc14576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</w:rPr>
        <w:fldChar w:fldCharType="end"/>
      </w:r>
    </w:p>
    <w:p w14:paraId="49ED1885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_Toc10183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3.11.1住宿详情界面</w:t>
      </w:r>
      <w:r>
        <w:tab/>
      </w:r>
      <w:r>
        <w:fldChar w:fldCharType="begin"/>
      </w:r>
      <w:r>
        <w:instrText xml:space="preserve"> PAGEREF _Toc10183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</w:rPr>
        <w:fldChar w:fldCharType="end"/>
      </w:r>
    </w:p>
    <w:p w14:paraId="6EE6EBC4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_Toc28016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3.11.2功能描述</w:t>
      </w:r>
      <w:r>
        <w:tab/>
      </w:r>
      <w:r>
        <w:fldChar w:fldCharType="begin"/>
      </w:r>
      <w:r>
        <w:instrText xml:space="preserve"> PAGEREF _Toc28016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</w:rPr>
        <w:fldChar w:fldCharType="end"/>
      </w:r>
    </w:p>
    <w:p w14:paraId="1B83FE6D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_Toc23062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3.12美食/餐馆列表</w:t>
      </w:r>
      <w:r>
        <w:tab/>
      </w:r>
      <w:r>
        <w:fldChar w:fldCharType="begin"/>
      </w:r>
      <w:r>
        <w:instrText xml:space="preserve"> PAGEREF _Toc23062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</w:rPr>
        <w:fldChar w:fldCharType="end"/>
      </w:r>
    </w:p>
    <w:p w14:paraId="70FBE7D8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_Toc16046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3.12.1美食/餐馆列表</w:t>
      </w:r>
      <w:r>
        <w:tab/>
      </w:r>
      <w:r>
        <w:fldChar w:fldCharType="begin"/>
      </w:r>
      <w:r>
        <w:instrText xml:space="preserve"> PAGEREF _Toc16046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</w:rPr>
        <w:fldChar w:fldCharType="end"/>
      </w:r>
    </w:p>
    <w:p w14:paraId="01609513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_Toc9977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3.12.2功能描述</w:t>
      </w:r>
      <w:r>
        <w:tab/>
      </w:r>
      <w:r>
        <w:fldChar w:fldCharType="begin"/>
      </w:r>
      <w:r>
        <w:instrText xml:space="preserve"> PAGEREF _Toc9977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</w:rPr>
        <w:fldChar w:fldCharType="end"/>
      </w:r>
    </w:p>
    <w:p w14:paraId="76C516EE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_Toc10960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3.13美食/餐馆详情</w:t>
      </w:r>
      <w:r>
        <w:tab/>
      </w:r>
      <w:r>
        <w:fldChar w:fldCharType="begin"/>
      </w:r>
      <w:r>
        <w:instrText xml:space="preserve"> PAGEREF _Toc10960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</w:rPr>
        <w:fldChar w:fldCharType="end"/>
      </w:r>
    </w:p>
    <w:p w14:paraId="32F28B49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_Toc11351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3.13.1美食/餐馆界面</w:t>
      </w:r>
      <w:r>
        <w:tab/>
      </w:r>
      <w:r>
        <w:fldChar w:fldCharType="begin"/>
      </w:r>
      <w:r>
        <w:instrText xml:space="preserve"> PAGEREF _Toc11351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</w:rPr>
        <w:fldChar w:fldCharType="end"/>
      </w:r>
    </w:p>
    <w:p w14:paraId="315977AA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_Toc30482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3.13.2功能描述</w:t>
      </w:r>
      <w:r>
        <w:tab/>
      </w:r>
      <w:r>
        <w:fldChar w:fldCharType="begin"/>
      </w:r>
      <w:r>
        <w:instrText xml:space="preserve"> PAGEREF _Toc30482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</w:rPr>
        <w:fldChar w:fldCharType="end"/>
      </w:r>
    </w:p>
    <w:p w14:paraId="49FCFA12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_Toc1442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3.14文化列表</w:t>
      </w:r>
      <w:r>
        <w:tab/>
      </w:r>
      <w:r>
        <w:fldChar w:fldCharType="begin"/>
      </w:r>
      <w:r>
        <w:instrText xml:space="preserve"> PAGEREF _Toc1442 \h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</w:rPr>
        <w:fldChar w:fldCharType="end"/>
      </w:r>
    </w:p>
    <w:p w14:paraId="6300CABF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_Toc14234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3.14.1文化列表界面</w:t>
      </w:r>
      <w:r>
        <w:tab/>
      </w:r>
      <w:r>
        <w:fldChar w:fldCharType="begin"/>
      </w:r>
      <w:r>
        <w:instrText xml:space="preserve"> PAGEREF _Toc14234 \h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</w:rPr>
        <w:fldChar w:fldCharType="end"/>
      </w:r>
    </w:p>
    <w:p w14:paraId="564F8301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_Toc19170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3.14.2功能描述</w:t>
      </w:r>
      <w:r>
        <w:tab/>
      </w:r>
      <w:r>
        <w:fldChar w:fldCharType="begin"/>
      </w:r>
      <w:r>
        <w:instrText xml:space="preserve"> PAGEREF _Toc19170 \h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</w:rPr>
        <w:fldChar w:fldCharType="end"/>
      </w:r>
    </w:p>
    <w:p w14:paraId="33C654E3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_Toc3820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3.15文化详情</w:t>
      </w:r>
      <w:r>
        <w:tab/>
      </w:r>
      <w:r>
        <w:fldChar w:fldCharType="begin"/>
      </w:r>
      <w:r>
        <w:instrText xml:space="preserve"> PAGEREF _Toc3820 \h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</w:rPr>
        <w:fldChar w:fldCharType="end"/>
      </w:r>
    </w:p>
    <w:p w14:paraId="521E6CCB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_Toc7387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3.15.1文化详情界面</w:t>
      </w:r>
      <w:r>
        <w:tab/>
      </w:r>
      <w:r>
        <w:fldChar w:fldCharType="begin"/>
      </w:r>
      <w:r>
        <w:instrText xml:space="preserve"> PAGEREF _Toc7387 \h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</w:rPr>
        <w:fldChar w:fldCharType="end"/>
      </w:r>
    </w:p>
    <w:p w14:paraId="3EB5C0BF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_Toc20402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3.15.2功能描述</w:t>
      </w:r>
      <w:r>
        <w:tab/>
      </w:r>
      <w:r>
        <w:fldChar w:fldCharType="begin"/>
      </w:r>
      <w:r>
        <w:instrText xml:space="preserve"> PAGEREF _Toc20402 \h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</w:rPr>
        <w:fldChar w:fldCharType="end"/>
      </w:r>
    </w:p>
    <w:p w14:paraId="4861CE28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_Toc25636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3.16活动列表</w:t>
      </w:r>
      <w:r>
        <w:tab/>
      </w:r>
      <w:r>
        <w:fldChar w:fldCharType="begin"/>
      </w:r>
      <w:r>
        <w:instrText xml:space="preserve"> PAGEREF _Toc25636 \h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</w:rPr>
        <w:fldChar w:fldCharType="end"/>
      </w:r>
    </w:p>
    <w:p w14:paraId="336E0DDC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_Toc3970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3.16.1活动列表界面</w:t>
      </w:r>
      <w:r>
        <w:tab/>
      </w:r>
      <w:r>
        <w:fldChar w:fldCharType="begin"/>
      </w:r>
      <w:r>
        <w:instrText xml:space="preserve"> PAGEREF _Toc3970 \h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</w:rPr>
        <w:fldChar w:fldCharType="end"/>
      </w:r>
    </w:p>
    <w:p w14:paraId="26758AEE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_Toc9022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3.16.2功能描述</w:t>
      </w:r>
      <w:r>
        <w:tab/>
      </w:r>
      <w:r>
        <w:fldChar w:fldCharType="begin"/>
      </w:r>
      <w:r>
        <w:instrText xml:space="preserve"> PAGEREF _Toc9022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</w:rPr>
        <w:fldChar w:fldCharType="end"/>
      </w:r>
    </w:p>
    <w:p w14:paraId="26D544AF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_Toc30390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3.17活动详情</w:t>
      </w:r>
      <w:r>
        <w:tab/>
      </w:r>
      <w:r>
        <w:fldChar w:fldCharType="begin"/>
      </w:r>
      <w:r>
        <w:instrText xml:space="preserve"> PAGEREF _Toc30390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</w:rPr>
        <w:fldChar w:fldCharType="end"/>
      </w:r>
    </w:p>
    <w:p w14:paraId="653D562C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_Toc8117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3.17.1活动详情界面</w:t>
      </w:r>
      <w:r>
        <w:tab/>
      </w:r>
      <w:r>
        <w:fldChar w:fldCharType="begin"/>
      </w:r>
      <w:r>
        <w:instrText xml:space="preserve"> PAGEREF _Toc8117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</w:rPr>
        <w:fldChar w:fldCharType="end"/>
      </w:r>
    </w:p>
    <w:p w14:paraId="1E756745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_Toc23378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3.17.2功能描述</w:t>
      </w:r>
      <w:r>
        <w:tab/>
      </w:r>
      <w:r>
        <w:fldChar w:fldCharType="begin"/>
      </w:r>
      <w:r>
        <w:instrText xml:space="preserve"> PAGEREF _Toc23378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</w:rPr>
        <w:fldChar w:fldCharType="end"/>
      </w:r>
    </w:p>
    <w:p w14:paraId="293EA62F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_Toc3949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3.18个人中心</w:t>
      </w:r>
      <w:r>
        <w:tab/>
      </w:r>
      <w:r>
        <w:fldChar w:fldCharType="begin"/>
      </w:r>
      <w:r>
        <w:instrText xml:space="preserve"> PAGEREF _Toc3949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</w:rPr>
        <w:fldChar w:fldCharType="end"/>
      </w:r>
    </w:p>
    <w:p w14:paraId="0DC59A7A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_Toc12538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3.18.1个人中心界面</w:t>
      </w:r>
      <w:r>
        <w:tab/>
      </w:r>
      <w:r>
        <w:fldChar w:fldCharType="begin"/>
      </w:r>
      <w:r>
        <w:instrText xml:space="preserve"> PAGEREF _Toc12538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</w:rPr>
        <w:fldChar w:fldCharType="end"/>
      </w:r>
    </w:p>
    <w:p w14:paraId="1DE85C51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_Toc27496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3.18.2功能描述</w:t>
      </w:r>
      <w:r>
        <w:tab/>
      </w:r>
      <w:r>
        <w:fldChar w:fldCharType="begin"/>
      </w:r>
      <w:r>
        <w:instrText xml:space="preserve"> PAGEREF _Toc27496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</w:rPr>
        <w:fldChar w:fldCharType="end"/>
      </w:r>
    </w:p>
    <w:p w14:paraId="797C3949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_Toc5328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3.19账号设置</w:t>
      </w:r>
      <w:r>
        <w:tab/>
      </w:r>
      <w:r>
        <w:fldChar w:fldCharType="begin"/>
      </w:r>
      <w:r>
        <w:instrText xml:space="preserve"> PAGEREF _Toc5328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</w:rPr>
        <w:fldChar w:fldCharType="end"/>
      </w:r>
    </w:p>
    <w:p w14:paraId="310AA13B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_Toc11443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3.19.1账号设置界面</w:t>
      </w:r>
      <w:r>
        <w:tab/>
      </w:r>
      <w:r>
        <w:fldChar w:fldCharType="begin"/>
      </w:r>
      <w:r>
        <w:instrText xml:space="preserve"> PAGEREF _Toc11443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</w:rPr>
        <w:fldChar w:fldCharType="end"/>
      </w:r>
    </w:p>
    <w:p w14:paraId="458C983E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_Toc3625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3.19.2功能描述</w:t>
      </w:r>
      <w:r>
        <w:tab/>
      </w:r>
      <w:r>
        <w:fldChar w:fldCharType="begin"/>
      </w:r>
      <w:r>
        <w:instrText xml:space="preserve"> PAGEREF _Toc3625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</w:rPr>
        <w:fldChar w:fldCharType="end"/>
      </w:r>
    </w:p>
    <w:p w14:paraId="32F7463E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_Toc32280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3.20我的收藏</w:t>
      </w:r>
      <w:r>
        <w:tab/>
      </w:r>
      <w:r>
        <w:fldChar w:fldCharType="begin"/>
      </w:r>
      <w:r>
        <w:instrText xml:space="preserve"> PAGEREF _Toc32280 \h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</w:rPr>
        <w:fldChar w:fldCharType="end"/>
      </w:r>
    </w:p>
    <w:p w14:paraId="7A12BA23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_Toc588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3.20.1我的收藏界面</w:t>
      </w:r>
      <w:r>
        <w:tab/>
      </w:r>
      <w:r>
        <w:fldChar w:fldCharType="begin"/>
      </w:r>
      <w:r>
        <w:instrText xml:space="preserve"> PAGEREF _Toc588 \h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</w:rPr>
        <w:fldChar w:fldCharType="end"/>
      </w:r>
    </w:p>
    <w:p w14:paraId="38A047B5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_Toc1755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3.20.2功能描述</w:t>
      </w:r>
      <w:r>
        <w:tab/>
      </w:r>
      <w:r>
        <w:fldChar w:fldCharType="begin"/>
      </w:r>
      <w:r>
        <w:instrText xml:space="preserve"> PAGEREF _Toc1755 \h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</w:rPr>
        <w:fldChar w:fldCharType="end"/>
      </w:r>
    </w:p>
    <w:p w14:paraId="2010545E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_Toc24093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3.21联系我们</w:t>
      </w:r>
      <w:r>
        <w:tab/>
      </w:r>
      <w:r>
        <w:fldChar w:fldCharType="begin"/>
      </w:r>
      <w:r>
        <w:instrText xml:space="preserve"> PAGEREF _Toc24093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</w:rPr>
        <w:fldChar w:fldCharType="end"/>
      </w:r>
    </w:p>
    <w:p w14:paraId="30588B57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_Toc8253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3.21.1联系我们界面</w:t>
      </w:r>
      <w:r>
        <w:tab/>
      </w:r>
      <w:r>
        <w:fldChar w:fldCharType="begin"/>
      </w:r>
      <w:r>
        <w:instrText xml:space="preserve"> PAGEREF _Toc8253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</w:rPr>
        <w:fldChar w:fldCharType="end"/>
      </w:r>
    </w:p>
    <w:p w14:paraId="2EACEB87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_Toc17405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3.22.2功能描述</w:t>
      </w:r>
      <w:r>
        <w:tab/>
      </w:r>
      <w:r>
        <w:fldChar w:fldCharType="begin"/>
      </w:r>
      <w:r>
        <w:instrText xml:space="preserve"> PAGEREF _Toc17405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</w:rPr>
        <w:fldChar w:fldCharType="end"/>
      </w:r>
    </w:p>
    <w:p w14:paraId="2FD8D9F1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_Toc28504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3.23关于我们</w:t>
      </w:r>
      <w:r>
        <w:tab/>
      </w:r>
      <w:r>
        <w:fldChar w:fldCharType="begin"/>
      </w:r>
      <w:r>
        <w:instrText xml:space="preserve"> PAGEREF _Toc28504 \h </w:instrText>
      </w:r>
      <w:r>
        <w:fldChar w:fldCharType="separate"/>
      </w:r>
      <w:r>
        <w:t>37</w:t>
      </w:r>
      <w:r>
        <w:fldChar w:fldCharType="end"/>
      </w:r>
      <w:r>
        <w:rPr>
          <w:rFonts w:hint="eastAsia"/>
        </w:rPr>
        <w:fldChar w:fldCharType="end"/>
      </w:r>
    </w:p>
    <w:p w14:paraId="2EE5888F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_Toc25569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3.23.1关于我们界面</w:t>
      </w:r>
      <w:r>
        <w:tab/>
      </w:r>
      <w:r>
        <w:fldChar w:fldCharType="begin"/>
      </w:r>
      <w:r>
        <w:instrText xml:space="preserve"> PAGEREF _Toc25569 \h </w:instrText>
      </w:r>
      <w:r>
        <w:fldChar w:fldCharType="separate"/>
      </w:r>
      <w:r>
        <w:t>37</w:t>
      </w:r>
      <w:r>
        <w:fldChar w:fldCharType="end"/>
      </w:r>
      <w:r>
        <w:rPr>
          <w:rFonts w:hint="eastAsia"/>
        </w:rPr>
        <w:fldChar w:fldCharType="end"/>
      </w:r>
    </w:p>
    <w:p w14:paraId="01973728">
      <w:pPr>
        <w:pStyle w:val="13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_Toc14698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3.23.2功能描述</w:t>
      </w:r>
      <w:r>
        <w:tab/>
      </w:r>
      <w:r>
        <w:fldChar w:fldCharType="begin"/>
      </w:r>
      <w:r>
        <w:instrText xml:space="preserve"> PAGEREF _Toc14698 \h </w:instrText>
      </w:r>
      <w:r>
        <w:fldChar w:fldCharType="separate"/>
      </w:r>
      <w:r>
        <w:t>37</w:t>
      </w:r>
      <w:r>
        <w:fldChar w:fldCharType="end"/>
      </w:r>
      <w:r>
        <w:rPr>
          <w:rFonts w:hint="eastAsia"/>
        </w:rPr>
        <w:fldChar w:fldCharType="end"/>
      </w:r>
    </w:p>
    <w:p w14:paraId="4D1BD74A">
      <w:pPr>
        <w:pStyle w:val="17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_Toc6801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4.非功能性需求</w:t>
      </w:r>
      <w:r>
        <w:tab/>
      </w:r>
      <w:r>
        <w:fldChar w:fldCharType="begin"/>
      </w:r>
      <w:r>
        <w:instrText xml:space="preserve"> PAGEREF _Toc6801 \h </w:instrText>
      </w:r>
      <w:r>
        <w:fldChar w:fldCharType="separate"/>
      </w:r>
      <w:r>
        <w:t>38</w:t>
      </w:r>
      <w:r>
        <w:fldChar w:fldCharType="end"/>
      </w:r>
      <w:r>
        <w:rPr>
          <w:rFonts w:hint="eastAsia"/>
        </w:rPr>
        <w:fldChar w:fldCharType="end"/>
      </w:r>
    </w:p>
    <w:p w14:paraId="6C8652B0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_Toc8264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4.1浏览器兼容性管理</w:t>
      </w:r>
      <w:r>
        <w:tab/>
      </w:r>
      <w:r>
        <w:fldChar w:fldCharType="begin"/>
      </w:r>
      <w:r>
        <w:instrText xml:space="preserve"> PAGEREF _Toc8264 \h </w:instrText>
      </w:r>
      <w:r>
        <w:fldChar w:fldCharType="separate"/>
      </w:r>
      <w:r>
        <w:t>38</w:t>
      </w:r>
      <w:r>
        <w:fldChar w:fldCharType="end"/>
      </w:r>
      <w:r>
        <w:rPr>
          <w:rFonts w:hint="eastAsia"/>
        </w:rPr>
        <w:fldChar w:fldCharType="end"/>
      </w:r>
    </w:p>
    <w:p w14:paraId="38B45567">
      <w:pPr>
        <w:pStyle w:val="18"/>
        <w:tabs>
          <w:tab w:val="right" w:leader="dot" w:pos="9541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_Toc26701 </w:instrText>
      </w:r>
      <w:r>
        <w:rPr>
          <w:rFonts w:hint="eastAsia"/>
        </w:rPr>
        <w:fldChar w:fldCharType="separate"/>
      </w:r>
      <w:r>
        <w:rPr>
          <w:rFonts w:hint="eastAsia" w:ascii="等线" w:hAnsi="等线" w:eastAsia="等线" w:cs="等线"/>
        </w:rPr>
        <w:t>4.2性能要求</w:t>
      </w:r>
      <w:r>
        <w:tab/>
      </w:r>
      <w:r>
        <w:fldChar w:fldCharType="begin"/>
      </w:r>
      <w:r>
        <w:instrText xml:space="preserve"> PAGEREF _Toc26701 \h </w:instrText>
      </w:r>
      <w:r>
        <w:fldChar w:fldCharType="separate"/>
      </w:r>
      <w:r>
        <w:t>38</w:t>
      </w:r>
      <w:r>
        <w:fldChar w:fldCharType="end"/>
      </w:r>
      <w:r>
        <w:rPr>
          <w:rFonts w:hint="eastAsia"/>
        </w:rPr>
        <w:fldChar w:fldCharType="end"/>
      </w:r>
    </w:p>
    <w:p w14:paraId="0355C6A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</w:rPr>
        <w:fldChar w:fldCharType="end"/>
      </w:r>
      <w:bookmarkStart w:id="1" w:name="_Toc25964"/>
      <w:r>
        <w:rPr>
          <w:rFonts w:hint="eastAsia"/>
          <w:lang w:val="en-US" w:eastAsia="zh-CN"/>
        </w:rPr>
        <w:t>背景</w:t>
      </w:r>
      <w:bookmarkEnd w:id="1"/>
    </w:p>
    <w:p w14:paraId="0CDC8178">
      <w:pPr>
        <w:pStyle w:val="4"/>
        <w:bidi w:val="0"/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Toc25972"/>
      <w:r>
        <w:rPr>
          <w:rStyle w:val="25"/>
          <w:rFonts w:hint="eastAsia"/>
          <w:b/>
        </w:rPr>
        <w:t>前言</w:t>
      </w:r>
    </w:p>
    <w:p w14:paraId="071F363E">
      <w:pPr>
        <w:pStyle w:val="4"/>
        <w:bidi w:val="0"/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 w:bidi="ar"/>
        </w:rPr>
        <w:t xml:space="preserve">   </w:t>
      </w:r>
      <w:r>
        <w:rPr>
          <w:rFonts w:hint="eastAsia" w:ascii="等线" w:hAnsi="等线" w:eastAsia="等线" w:cs="等线"/>
          <w:b w:val="0"/>
          <w:sz w:val="24"/>
        </w:rPr>
        <w:t>随着人们生活水平的不断提高和对生活品质的追求，旅游已经成为一种重要的生活方式和消费趋势。近年来，国内旅游市场持续升温，越来越多的人选择走出家门，去探索不同的地域和文化。云南作为中国的旅游大省，以其独特的自然风光、丰富的民族文化和悠久的历史遗迹，吸引着大量的国内外游客。通过制作云南旅游界面，可以更好地展示云南的旅游资源和文化特色，提升云南旅游的知名度和美誉度。同时，也可以为云南旅游企业提供一个展示和推广的平台，促进云南旅游业的发展</w:t>
      </w:r>
      <w:r>
        <w:rPr>
          <w:rFonts w:hint="eastAsia" w:ascii="等线" w:hAnsi="等线" w:eastAsia="等线" w:cs="等线"/>
        </w:rPr>
        <w:t>。</w:t>
      </w:r>
      <w:bookmarkEnd w:id="2"/>
    </w:p>
    <w:p w14:paraId="6986BB3B">
      <w:pPr>
        <w:pStyle w:val="4"/>
        <w:bidi w:val="0"/>
        <w:rPr>
          <w:rFonts w:hint="eastAsia" w:ascii="等线" w:hAnsi="等线" w:eastAsia="等线" w:cs="等线"/>
        </w:rPr>
      </w:pPr>
      <w:bookmarkStart w:id="3" w:name="_Toc23414"/>
      <w:r>
        <w:rPr>
          <w:rFonts w:hint="eastAsia" w:ascii="等线" w:hAnsi="等线" w:eastAsia="等线" w:cs="等线"/>
        </w:rPr>
        <w:t>编写目的</w:t>
      </w:r>
      <w:bookmarkEnd w:id="3"/>
    </w:p>
    <w:p w14:paraId="5A307E44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i w:val="0"/>
          <w:strike w:val="0"/>
          <w:spacing w:val="0"/>
          <w:u w:val="none"/>
        </w:rPr>
        <w:t xml:space="preserve">    本文档旨在明确云南旅游界面设计项目的具体需求，为设计团队提供详细的指导，确保界面设计能够满足用户对云南旅游信息查询、规划和预订的需求，同时提供良好的用户体验，提升云南旅游的吸引力和竞争力</w:t>
      </w:r>
    </w:p>
    <w:p w14:paraId="4DA64D6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阅读此文档的读者可以是：本项目相关的主要技术人员</w:t>
      </w:r>
    </w:p>
    <w:p w14:paraId="109756DC">
      <w:pPr>
        <w:pStyle w:val="4"/>
        <w:numPr>
          <w:ilvl w:val="1"/>
          <w:numId w:val="1"/>
        </w:numPr>
        <w:rPr>
          <w:rFonts w:hint="eastAsia" w:ascii="等线" w:hAnsi="等线" w:eastAsia="等线" w:cs="等线"/>
        </w:rPr>
      </w:pPr>
      <w:bookmarkStart w:id="4" w:name="_Toc2448"/>
      <w:r>
        <w:rPr>
          <w:rFonts w:hint="eastAsia" w:ascii="等线" w:hAnsi="等线" w:eastAsia="等线" w:cs="等线"/>
        </w:rPr>
        <w:t>定义、首字母缩写词和缩略语</w:t>
      </w:r>
      <w:bookmarkEnd w:id="4"/>
    </w:p>
    <w:p w14:paraId="3D3F15EB">
      <w:pPr>
        <w:pStyle w:val="36"/>
        <w:numPr>
          <w:ilvl w:val="0"/>
          <w:numId w:val="2"/>
        </w:numPr>
        <w:spacing w:line="240" w:lineRule="auto"/>
        <w:rPr>
          <w:rFonts w:hint="eastAsia" w:ascii="等线" w:hAnsi="等线" w:eastAsia="等线" w:cs="等线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项目选择管理平台</w:t>
      </w:r>
      <w:r>
        <w:rPr>
          <w:rFonts w:hint="eastAsia" w:ascii="等线" w:hAnsi="等线" w:eastAsia="等线" w:cs="等线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等线" w:hAnsi="等线" w:eastAsia="等线" w:cs="等线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等线" w:hAnsi="等线" w:eastAsia="等线" w:cs="等线"/>
          <w:i w:val="0"/>
          <w:strike w:val="0"/>
          <w:spacing w:val="0"/>
          <w:u w:val="none"/>
        </w:rPr>
        <w:t>基于Hadoop 的云南省旅游数据分析管理平台</w:t>
      </w:r>
    </w:p>
    <w:p w14:paraId="051EF346">
      <w:pPr>
        <w:pStyle w:val="36"/>
        <w:numPr>
          <w:ilvl w:val="0"/>
          <w:numId w:val="2"/>
        </w:numPr>
        <w:spacing w:line="240" w:lineRule="auto"/>
        <w:rPr>
          <w:rFonts w:hint="eastAsia" w:ascii="等线" w:hAnsi="等线" w:eastAsia="等线" w:cs="等线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Colorful Yunnan:</w:t>
      </w:r>
      <w:r>
        <w:rPr>
          <w:rFonts w:hint="eastAsia" w:ascii="等线" w:hAnsi="等线" w:eastAsia="等线" w:cs="等线"/>
          <w:i w:val="0"/>
          <w:strike w:val="0"/>
          <w:spacing w:val="0"/>
          <w:u w:val="none"/>
        </w:rPr>
        <w:t>基于Hadoop 的云南省旅游数据分析管理平台</w:t>
      </w:r>
    </w:p>
    <w:p w14:paraId="1261C601">
      <w:pPr>
        <w:pStyle w:val="3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5" w:name="_Toc14220"/>
      <w:r>
        <w:rPr>
          <w:rFonts w:hint="eastAsia" w:ascii="等线" w:hAnsi="等线" w:eastAsia="等线" w:cs="等线"/>
        </w:rPr>
        <w:t>2.项目概述</w:t>
      </w:r>
      <w:bookmarkEnd w:id="5"/>
    </w:p>
    <w:p w14:paraId="6720B519">
      <w:pPr>
        <w:pStyle w:val="4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6" w:name="_Toc2734"/>
      <w:r>
        <w:rPr>
          <w:rFonts w:hint="eastAsia" w:ascii="等线" w:hAnsi="等线" w:eastAsia="等线" w:cs="等线"/>
        </w:rPr>
        <w:t>2.1项目背景及目标</w:t>
      </w:r>
      <w:bookmarkEnd w:id="6"/>
    </w:p>
    <w:p w14:paraId="01E1258B">
      <w:pPr>
        <w:rPr>
          <w:rFonts w:hint="eastAsia" w:ascii="等线" w:hAnsi="等线" w:eastAsia="等线" w:cs="等线"/>
          <w:i w:val="0"/>
          <w:strike w:val="0"/>
          <w:spacing w:val="0"/>
          <w:u w:val="none"/>
        </w:rPr>
      </w:pPr>
      <w:r>
        <w:rPr>
          <w:rFonts w:hint="eastAsia" w:ascii="等线" w:hAnsi="等线" w:eastAsia="等线" w:cs="等线"/>
          <w:i w:val="0"/>
          <w:strike w:val="0"/>
          <w:spacing w:val="0"/>
          <w:sz w:val="24"/>
          <w:u w:val="none"/>
        </w:rPr>
        <w:t xml:space="preserve">     </w:t>
      </w:r>
      <w:r>
        <w:rPr>
          <w:rFonts w:hint="eastAsia" w:ascii="等线" w:hAnsi="等线" w:eastAsia="等线" w:cs="等线"/>
          <w:i w:val="0"/>
          <w:strike w:val="0"/>
          <w:spacing w:val="0"/>
          <w:u w:val="none"/>
        </w:rPr>
        <w:t>随着人们生活水平的不断提高和对生活品质的追求，旅游已经成为一种重要的生活方式和消费趋势。近年来，国内旅游市场持续升温，越来越多的人选择走出家门，去探索不同的地域和文化。云南作为中国的旅游大省，以其独特的自然风光、丰富的民族文化和悠久的历史遗迹，吸引着大量的国内外游客。通过制作云南旅游界面，可以更好地展示云南的旅游资源和文化特色，提升云南旅游的知名度和美誉度。同时，也可以为云南旅游企业提供一个展示和推广的平台，促进云南旅游业的用户特点</w:t>
      </w:r>
    </w:p>
    <w:p w14:paraId="5A7F2734">
      <w:pPr>
        <w:ind w:firstLine="480" w:firstLineChars="20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该平台主要面向游客，为想了解更多地区的人提供一个良好的数据平台。</w:t>
      </w:r>
    </w:p>
    <w:p w14:paraId="19F99E10">
      <w:pPr>
        <w:pStyle w:val="4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7" w:name="_Toc10294"/>
      <w:r>
        <w:rPr>
          <w:rFonts w:hint="eastAsia" w:ascii="等线" w:hAnsi="等线" w:eastAsia="等线" w:cs="等线"/>
        </w:rPr>
        <w:t>2.2运行环境</w:t>
      </w:r>
      <w:bookmarkEnd w:id="7"/>
    </w:p>
    <w:p w14:paraId="435D8E11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浏览器环境：IE9+、火狐、chrome等主流浏览器</w:t>
      </w:r>
    </w:p>
    <w:p w14:paraId="54442F7F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 hadoop hive</w:t>
      </w:r>
    </w:p>
    <w:p w14:paraId="679B1774">
      <w:pPr>
        <w:pStyle w:val="5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8" w:name="_Toc16451"/>
      <w:r>
        <w:rPr>
          <w:rFonts w:hint="eastAsia" w:ascii="等线" w:hAnsi="等线" w:eastAsia="等线" w:cs="等线"/>
        </w:rPr>
        <w:t>2.2.1硬件环境</w:t>
      </w:r>
      <w:bookmarkEnd w:id="8"/>
    </w:p>
    <w:p w14:paraId="2F8A16CB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     内存至少需要4G</w:t>
      </w:r>
    </w:p>
    <w:p w14:paraId="70378F11">
      <w:pPr>
        <w:pStyle w:val="5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9" w:name="_Toc17887"/>
      <w:r>
        <w:rPr>
          <w:rFonts w:hint="eastAsia" w:ascii="等线" w:hAnsi="等线" w:eastAsia="等线" w:cs="等线"/>
        </w:rPr>
        <w:t>2.2.2软件环境</w:t>
      </w:r>
      <w:bookmarkEnd w:id="9"/>
    </w:p>
    <w:p w14:paraId="4AC72BA8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      IDEA，myeclipse</w:t>
      </w:r>
    </w:p>
    <w:p w14:paraId="061DB2A0">
      <w:pPr>
        <w:rPr>
          <w:rFonts w:hint="eastAsia" w:ascii="等线" w:hAnsi="等线" w:eastAsia="等线" w:cs="等线"/>
        </w:rPr>
      </w:pPr>
    </w:p>
    <w:p w14:paraId="7A25B65A">
      <w:pPr>
        <w:rPr>
          <w:rFonts w:hint="eastAsia" w:ascii="等线" w:hAnsi="等线" w:eastAsia="等线" w:cs="等线"/>
        </w:rPr>
      </w:pPr>
    </w:p>
    <w:p w14:paraId="2890710A">
      <w:pPr>
        <w:pStyle w:val="4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10" w:name="_Toc11441"/>
      <w:r>
        <w:rPr>
          <w:rFonts w:hint="eastAsia" w:ascii="等线" w:hAnsi="等线" w:eastAsia="等线" w:cs="等线"/>
        </w:rPr>
        <w:t>2.3功能总览</w:t>
      </w:r>
      <w:bookmarkEnd w:id="10"/>
    </w:p>
    <w:p w14:paraId="6A280FC0">
      <w:pPr>
        <w:rPr>
          <w:rFonts w:hint="eastAsia" w:ascii="等线" w:hAnsi="等线" w:eastAsia="等线" w:cs="等线"/>
          <w:szCs w:val="21"/>
        </w:rPr>
      </w:pPr>
      <w:r>
        <w:rPr>
          <w:rFonts w:hint="eastAsia" w:ascii="等线" w:hAnsi="等线" w:eastAsia="等线" w:cs="等线"/>
          <w:szCs w:val="21"/>
        </w:rPr>
        <w:t>以下是</w:t>
      </w:r>
      <w:r>
        <w:rPr>
          <w:rFonts w:hint="eastAsia" w:ascii="等线" w:hAnsi="等线" w:eastAsia="等线" w:cs="等线"/>
        </w:rPr>
        <w:t>Colorful Yunnan项目管理平台</w:t>
      </w:r>
      <w:r>
        <w:rPr>
          <w:rFonts w:hint="eastAsia" w:ascii="等线" w:hAnsi="等线" w:eastAsia="等线" w:cs="等线"/>
          <w:szCs w:val="21"/>
        </w:rPr>
        <w:t>角色功能对照表</w:t>
      </w:r>
      <w:r>
        <w:rPr>
          <w:rFonts w:hint="eastAsia" w:ascii="等线" w:hAnsi="等线" w:eastAsia="等线" w:cs="等线"/>
        </w:rPr>
        <w:t xml:space="preserve">：   </w:t>
      </w:r>
    </w:p>
    <w:tbl>
      <w:tblPr>
        <w:tblStyle w:val="1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547"/>
        <w:gridCol w:w="1168"/>
        <w:gridCol w:w="1417"/>
      </w:tblGrid>
      <w:tr w14:paraId="65D32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8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FD5879">
            <w:pPr>
              <w:widowControl/>
              <w:jc w:val="center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功能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EA9700">
            <w:pPr>
              <w:widowControl/>
              <w:jc w:val="center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用户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</w:tcPr>
          <w:p w14:paraId="510D17AA">
            <w:pPr>
              <w:widowControl/>
              <w:jc w:val="center"/>
              <w:rPr>
                <w:rFonts w:hint="eastAsia" w:ascii="等线" w:hAnsi="等线" w:eastAsia="等线" w:cs="等线"/>
                <w:kern w:val="0"/>
              </w:rPr>
            </w:pPr>
            <w:r>
              <w:rPr>
                <w:rFonts w:hint="eastAsia" w:ascii="等线" w:hAnsi="等线" w:eastAsia="等线" w:cs="等线"/>
                <w:kern w:val="0"/>
              </w:rPr>
              <w:t>管理员</w:t>
            </w:r>
          </w:p>
        </w:tc>
      </w:tr>
      <w:tr w14:paraId="723AC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6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22B295">
            <w:pPr>
              <w:widowControl/>
              <w:jc w:val="center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查看信息</w:t>
            </w:r>
          </w:p>
        </w:tc>
        <w:tc>
          <w:tcPr>
            <w:tcW w:w="25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FF04C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查看页面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178DD86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5A735F0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</w:tr>
      <w:tr w14:paraId="0D4E7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98019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</w:p>
        </w:tc>
        <w:tc>
          <w:tcPr>
            <w:tcW w:w="25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EAD2CB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筛选条件查询信息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B1DE54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E765DF9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</w:tr>
      <w:tr w14:paraId="478D4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0DFAD1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</w:p>
        </w:tc>
        <w:tc>
          <w:tcPr>
            <w:tcW w:w="25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0A25B9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查看地区信息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A39619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7C7BDC7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</w:tr>
      <w:tr w14:paraId="5F1D6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6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0D8567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 xml:space="preserve">   主页功能管理</w:t>
            </w:r>
          </w:p>
        </w:tc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BAD3AE">
            <w:pPr>
              <w:widowControl/>
              <w:jc w:val="left"/>
              <w:rPr>
                <w:rFonts w:hint="eastAsia" w:ascii="等线" w:hAnsi="等线" w:eastAsia="等线" w:cs="等线"/>
                <w:kern w:val="0"/>
              </w:rPr>
            </w:pPr>
            <w:r>
              <w:rPr>
                <w:rFonts w:hint="eastAsia" w:ascii="等线" w:hAnsi="等线" w:eastAsia="等线" w:cs="等线"/>
                <w:kern w:val="0"/>
              </w:rPr>
              <w:t>景点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0F1B60C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</w:tcPr>
          <w:p w14:paraId="3AB85DE6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1E7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D1B68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</w:p>
        </w:tc>
        <w:tc>
          <w:tcPr>
            <w:tcW w:w="254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C5E0171">
            <w:pPr>
              <w:widowControl/>
              <w:jc w:val="left"/>
              <w:rPr>
                <w:rFonts w:hint="eastAsia" w:ascii="等线" w:hAnsi="等线" w:eastAsia="等线" w:cs="等线"/>
                <w:kern w:val="0"/>
              </w:rPr>
            </w:pPr>
            <w:r>
              <w:rPr>
                <w:rFonts w:hint="eastAsia" w:ascii="等线" w:hAnsi="等线" w:eastAsia="等线" w:cs="等线"/>
                <w:kern w:val="0"/>
              </w:rPr>
              <w:t>酒店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F72F957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</w:tcPr>
          <w:p w14:paraId="7DBCD7B1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F198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A9A2C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</w:p>
        </w:tc>
        <w:tc>
          <w:tcPr>
            <w:tcW w:w="254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5C1D4D0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美食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BCB20F1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</w:tcPr>
          <w:p w14:paraId="1BDD92FD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953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270FF2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</w:p>
        </w:tc>
        <w:tc>
          <w:tcPr>
            <w:tcW w:w="254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7FDFA19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文化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AFA03C4">
            <w:pPr>
              <w:widowControl/>
              <w:pBdr>
                <w:bottom w:val="none" w:color="auto" w:sz="0" w:space="0"/>
              </w:pBdr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</w:tcPr>
          <w:p w14:paraId="1C7E41BD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0FBD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6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4319F4">
            <w:pPr>
              <w:widowControl/>
              <w:jc w:val="center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地图</w:t>
            </w:r>
          </w:p>
        </w:tc>
        <w:tc>
          <w:tcPr>
            <w:tcW w:w="254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FF13B41">
            <w:pPr>
              <w:widowControl/>
              <w:jc w:val="left"/>
              <w:rPr>
                <w:rFonts w:hint="eastAsia" w:ascii="等线" w:hAnsi="等线" w:eastAsia="等线" w:cs="等线"/>
                <w:kern w:val="0"/>
              </w:rPr>
            </w:pPr>
            <w:r>
              <w:rPr>
                <w:rFonts w:hint="eastAsia" w:ascii="等线" w:hAnsi="等线" w:eastAsia="等线" w:cs="等线"/>
                <w:kern w:val="0"/>
              </w:rPr>
              <w:t>查看地图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A9FE79E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</w:tcPr>
          <w:p w14:paraId="62DB0A16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5D8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63B7B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</w:p>
        </w:tc>
        <w:tc>
          <w:tcPr>
            <w:tcW w:w="254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9C33AC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了解云南相关知识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1B37F5A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　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</w:tcPr>
          <w:p w14:paraId="6606E907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DEF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6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9C0E59">
            <w:pPr>
              <w:widowControl/>
              <w:jc w:val="center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登录与退出</w:t>
            </w:r>
          </w:p>
        </w:tc>
        <w:tc>
          <w:tcPr>
            <w:tcW w:w="254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2716F32">
            <w:pPr>
              <w:widowControl/>
              <w:jc w:val="left"/>
              <w:rPr>
                <w:rFonts w:hint="eastAsia" w:ascii="等线" w:hAnsi="等线" w:eastAsia="等线" w:cs="等线"/>
                <w:kern w:val="0"/>
              </w:rPr>
            </w:pPr>
            <w:r>
              <w:rPr>
                <w:rFonts w:hint="eastAsia" w:ascii="等线" w:hAnsi="等线" w:eastAsia="等线" w:cs="等线"/>
                <w:kern w:val="0"/>
              </w:rPr>
              <w:t>登录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96888C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</w:tcPr>
          <w:p w14:paraId="37FA3A2C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</w:tr>
      <w:tr w14:paraId="05BDE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6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EAC80E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</w:p>
        </w:tc>
        <w:tc>
          <w:tcPr>
            <w:tcW w:w="254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FC08D04">
            <w:pPr>
              <w:widowControl/>
              <w:jc w:val="left"/>
              <w:rPr>
                <w:rFonts w:hint="eastAsia" w:ascii="等线" w:hAnsi="等线" w:eastAsia="等线" w:cs="等线"/>
                <w:kern w:val="0"/>
              </w:rPr>
            </w:pPr>
            <w:r>
              <w:rPr>
                <w:rFonts w:hint="eastAsia" w:ascii="等线" w:hAnsi="等线" w:eastAsia="等线" w:cs="等线"/>
                <w:kern w:val="0"/>
              </w:rPr>
              <w:t>退出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FC77AAF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</w:tcPr>
          <w:p w14:paraId="5665DCD1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</w:tr>
      <w:tr w14:paraId="1F87A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68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AF27BF">
            <w:pPr>
              <w:widowControl/>
              <w:jc w:val="center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旅游数据管理</w:t>
            </w:r>
          </w:p>
        </w:tc>
        <w:tc>
          <w:tcPr>
            <w:tcW w:w="25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4161F28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查看景点，酒店，文化，美食详细信息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C2311C1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　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A763469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</w:tr>
      <w:tr w14:paraId="7B14E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6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63ECCF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</w:p>
        </w:tc>
        <w:tc>
          <w:tcPr>
            <w:tcW w:w="25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CD8B1E3">
            <w:pPr>
              <w:widowControl/>
              <w:pBdr>
                <w:bottom w:val="none" w:color="auto" w:sz="0" w:space="0"/>
              </w:pBdr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lang w:val="en-US" w:eastAsia="zh-CN"/>
              </w:rPr>
              <w:t>搜索</w:t>
            </w:r>
            <w:r>
              <w:rPr>
                <w:rFonts w:hint="eastAsia" w:ascii="等线" w:hAnsi="等线" w:eastAsia="等线" w:cs="等线"/>
                <w:color w:val="000000"/>
                <w:kern w:val="0"/>
              </w:rPr>
              <w:t>景点，酒店，文化，美食详细信息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830ED66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B6A892D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</w:tr>
      <w:tr w14:paraId="5ABED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6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19B683">
            <w:pPr>
              <w:widowControl/>
              <w:jc w:val="center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智能推荐</w:t>
            </w:r>
          </w:p>
        </w:tc>
        <w:tc>
          <w:tcPr>
            <w:tcW w:w="25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5F9D96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智能推荐各部分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84ED199">
            <w:pPr>
              <w:widowControl/>
              <w:jc w:val="center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B8E807B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DC0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6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C4EDEC">
            <w:pPr>
              <w:widowControl/>
              <w:jc w:val="center"/>
              <w:rPr>
                <w:rFonts w:hint="eastAsia" w:ascii="等线" w:hAnsi="等线" w:eastAsia="等线" w:cs="等线"/>
                <w:color w:val="000000"/>
                <w:kern w:val="0"/>
              </w:rPr>
            </w:pPr>
          </w:p>
        </w:tc>
        <w:tc>
          <w:tcPr>
            <w:tcW w:w="25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ADF6E6C">
            <w:pPr>
              <w:widowControl/>
              <w:jc w:val="left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数据分析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887C0AC">
            <w:pPr>
              <w:widowControl/>
              <w:jc w:val="center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00D87A6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1DD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B1EBD5">
            <w:pPr>
              <w:widowControl/>
              <w:jc w:val="center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查看个人中心</w:t>
            </w:r>
          </w:p>
        </w:tc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83E0853">
            <w:pPr>
              <w:widowControl/>
              <w:jc w:val="center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查看与修改资料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05FEEE5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B745124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3A8B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E44C8">
            <w:pPr>
              <w:widowControl/>
              <w:jc w:val="center"/>
              <w:rPr>
                <w:rFonts w:hint="eastAsia" w:ascii="等线" w:hAnsi="等线" w:eastAsia="等线" w:cs="等线"/>
                <w:color w:val="000000"/>
                <w:kern w:val="0"/>
              </w:rPr>
            </w:pPr>
          </w:p>
        </w:tc>
        <w:tc>
          <w:tcPr>
            <w:tcW w:w="2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B58D6FC">
            <w:pPr>
              <w:widowControl/>
              <w:jc w:val="center"/>
              <w:rPr>
                <w:rFonts w:hint="eastAsia" w:ascii="等线" w:hAnsi="等线" w:eastAsia="等线" w:cs="等线"/>
                <w:color w:val="000000"/>
                <w:kern w:val="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</w:rPr>
              <w:t>联系我们</w:t>
            </w:r>
          </w:p>
        </w:tc>
        <w:tc>
          <w:tcPr>
            <w:tcW w:w="116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E49DE4C">
            <w:pPr>
              <w:widowControl/>
              <w:pBdr>
                <w:bottom w:val="none" w:color="auto" w:sz="0" w:space="0"/>
              </w:pBdr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√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93BC39D">
            <w:pPr>
              <w:widowControl/>
              <w:jc w:val="center"/>
              <w:rPr>
                <w:rFonts w:hint="eastAsia" w:ascii="等线" w:hAnsi="等线" w:eastAsia="等线" w:cs="等线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9C4E5D2">
      <w:pPr>
        <w:widowControl/>
        <w:spacing w:line="240" w:lineRule="auto"/>
        <w:jc w:val="left"/>
        <w:rPr>
          <w:rFonts w:hint="eastAsia" w:ascii="等线" w:hAnsi="等线" w:eastAsia="等线" w:cs="等线"/>
          <w:szCs w:val="21"/>
        </w:rPr>
      </w:pPr>
    </w:p>
    <w:p w14:paraId="5DFF61A0">
      <w:pPr>
        <w:pStyle w:val="3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11" w:name="_Toc11897"/>
      <w:r>
        <w:rPr>
          <w:rFonts w:hint="eastAsia" w:ascii="等线" w:hAnsi="等线" w:eastAsia="等线" w:cs="等线"/>
          <w:color w:val="000000" w:themeColor="text1"/>
          <w14:textFill>
            <w14:solidFill>
              <w14:schemeClr w14:val="tx1"/>
            </w14:solidFill>
          </w14:textFill>
        </w:rPr>
        <w:t>3.Colorful Yunnan</w:t>
      </w:r>
      <w:r>
        <w:rPr>
          <w:rFonts w:hint="eastAsia" w:ascii="等线" w:hAnsi="等线" w:eastAsia="等线" w:cs="等线"/>
        </w:rPr>
        <w:t>功能说明</w:t>
      </w:r>
      <w:bookmarkEnd w:id="11"/>
    </w:p>
    <w:p w14:paraId="74841B6A">
      <w:pPr>
        <w:pStyle w:val="4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12" w:name="_Toc28371"/>
      <w:r>
        <w:rPr>
          <w:rFonts w:hint="eastAsia" w:ascii="等线" w:hAnsi="等线" w:eastAsia="等线" w:cs="等线"/>
        </w:rPr>
        <w:t>3.1登录注册</w:t>
      </w:r>
      <w:bookmarkEnd w:id="12"/>
    </w:p>
    <w:p w14:paraId="6DA71469">
      <w:pPr>
        <w:pStyle w:val="5"/>
        <w:numPr>
          <w:ilvl w:val="0"/>
          <w:numId w:val="0"/>
        </w:numPr>
        <w:ind w:left="0"/>
        <w:rPr>
          <w:rFonts w:hint="default" w:ascii="等线" w:hAnsi="等线" w:eastAsia="等线" w:cs="等线"/>
          <w:lang w:val="en-US" w:eastAsia="zh-CN"/>
        </w:rPr>
      </w:pPr>
      <w:bookmarkStart w:id="13" w:name="_Toc25440"/>
      <w:r>
        <w:rPr>
          <w:rFonts w:hint="eastAsia" w:ascii="等线" w:hAnsi="等线" w:eastAsia="等线" w:cs="等线"/>
        </w:rPr>
        <w:t>3.1.1</w:t>
      </w:r>
      <w:r>
        <w:rPr>
          <w:rFonts w:hint="eastAsia" w:ascii="等线" w:hAnsi="等线" w:eastAsia="等线" w:cs="等线"/>
          <w:lang w:val="en-US" w:eastAsia="zh-CN"/>
        </w:rPr>
        <w:t>登录界面</w:t>
      </w:r>
      <w:bookmarkEnd w:id="13"/>
    </w:p>
    <w:p w14:paraId="772D822B">
      <w:pPr>
        <w:widowControl/>
        <w:jc w:val="left"/>
        <w:rPr>
          <w:rFonts w:hint="eastAsia" w:ascii="等线" w:hAnsi="等线" w:eastAsia="等线" w:cs="等线"/>
        </w:rPr>
      </w:pPr>
      <w:r>
        <w:drawing>
          <wp:inline distT="0" distB="0" distL="114300" distR="114300">
            <wp:extent cx="6056630" cy="3482340"/>
            <wp:effectExtent l="0" t="0" r="0" b="762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663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9B2BD">
      <w:pPr>
        <w:widowControl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图1</w:t>
      </w:r>
      <w:r>
        <w:rPr>
          <w:rFonts w:hint="eastAsia" w:ascii="等线" w:hAnsi="等线" w:eastAsia="等线" w:cs="等线"/>
          <w:lang w:val="en-US" w:eastAsia="zh-CN"/>
        </w:rPr>
        <w:t>登录</w:t>
      </w:r>
      <w:r>
        <w:rPr>
          <w:rFonts w:hint="eastAsia" w:ascii="等线" w:hAnsi="等线" w:eastAsia="等线" w:cs="等线"/>
        </w:rPr>
        <w:t>界面</w:t>
      </w:r>
    </w:p>
    <w:p w14:paraId="42973C6A">
      <w:pPr>
        <w:widowControl/>
        <w:jc w:val="left"/>
        <w:rPr>
          <w:rFonts w:hint="eastAsia" w:ascii="等线" w:hAnsi="等线" w:eastAsia="等线" w:cs="等线"/>
        </w:rPr>
      </w:pPr>
    </w:p>
    <w:p w14:paraId="5B79B7F1">
      <w:pPr>
        <w:pStyle w:val="5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14" w:name="_Toc4315"/>
      <w:r>
        <w:rPr>
          <w:rFonts w:hint="eastAsia" w:ascii="等线" w:hAnsi="等线" w:eastAsia="等线" w:cs="等线"/>
        </w:rPr>
        <w:t>3.1.2功能描述</w:t>
      </w:r>
      <w:bookmarkEnd w:id="14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3AD36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shd w:val="pct10" w:color="auto" w:fill="auto"/>
            <w:vAlign w:val="center"/>
          </w:tcPr>
          <w:p w14:paraId="7DA16D0D">
            <w:pPr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功能描述</w:t>
            </w:r>
          </w:p>
        </w:tc>
        <w:tc>
          <w:tcPr>
            <w:tcW w:w="6937" w:type="dxa"/>
          </w:tcPr>
          <w:p w14:paraId="0D806F93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用户进入登录页面时，验证该用户选择的用户或管理员角色是否真实匹配</w:t>
            </w:r>
          </w:p>
          <w:p w14:paraId="6B1B5C4D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错误提示区，用来展示异常消息</w:t>
            </w:r>
          </w:p>
          <w:p w14:paraId="62B07149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用户进入登录页面时，错误提示区显示“账号和密码或验证码输入的是空，不可登录. “，且登录按钮，不可点击</w:t>
            </w:r>
          </w:p>
          <w:p w14:paraId="7C215FA1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用户进入登录页面时，账户输入框内默认字段“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用户名</w:t>
            </w:r>
            <w:r>
              <w:rPr>
                <w:rFonts w:hint="eastAsia" w:ascii="微软雅黑" w:hAnsi="微软雅黑" w:eastAsia="微软雅黑"/>
              </w:rPr>
              <w:t>”，鼠标点击时删除默认字段，用户可自由进行输入</w:t>
            </w:r>
          </w:p>
          <w:p w14:paraId="5B38A100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用户进入登录页面时，密码输入框内默认字段“输入密码”，鼠标点击时删除默认字段，用户可自由进行输入</w:t>
            </w:r>
          </w:p>
          <w:p w14:paraId="73D3B7AA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用户进入登录页面时，验证码输入框内默认字段“输入验证码”，鼠标点击时删除默认字段，用户可自由进行输入</w:t>
            </w:r>
          </w:p>
          <w:p w14:paraId="4F79271A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用户点击验证码获取框，获取验证码并显示，点击可刷新验证码</w:t>
            </w:r>
          </w:p>
          <w:p w14:paraId="257D7DDF">
            <w:pPr>
              <w:numPr>
                <w:ilvl w:val="0"/>
                <w:numId w:val="3"/>
              </w:numPr>
              <w:spacing w:line="312" w:lineRule="auto"/>
              <w:rPr>
                <w:rFonts w:hint="eastAsia" w:ascii="等线" w:hAnsi="等线" w:eastAsia="等线" w:cs="等线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用户输入账号、密码、验证码，登录平台</w:t>
            </w:r>
          </w:p>
          <w:p w14:paraId="0474D09B">
            <w:pPr>
              <w:numPr>
                <w:ilvl w:val="0"/>
                <w:numId w:val="3"/>
              </w:numPr>
              <w:spacing w:line="312" w:lineRule="auto"/>
              <w:rPr>
                <w:rFonts w:hint="eastAsia" w:ascii="等线" w:hAnsi="等线" w:eastAsia="等线" w:cs="等线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用户登录成功，跳转至用户所能访问的首页</w:t>
            </w:r>
          </w:p>
        </w:tc>
      </w:tr>
      <w:tr w14:paraId="3C67D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3ED05697">
            <w:pPr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行为者</w:t>
            </w:r>
          </w:p>
        </w:tc>
        <w:tc>
          <w:tcPr>
            <w:tcW w:w="6937" w:type="dxa"/>
          </w:tcPr>
          <w:p w14:paraId="34E3DA41">
            <w:pPr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用户、管理员</w:t>
            </w:r>
          </w:p>
        </w:tc>
      </w:tr>
      <w:tr w14:paraId="3F9D0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4B8C3050">
            <w:pPr>
              <w:jc w:val="left"/>
              <w:rPr>
                <w:rFonts w:hint="eastAsia" w:ascii="等线" w:hAnsi="等线" w:eastAsia="等线" w:cs="等线"/>
                <w:b/>
                <w:bCs/>
                <w:color w:val="404040"/>
              </w:rPr>
            </w:pPr>
            <w:r>
              <w:rPr>
                <w:rFonts w:hint="eastAsia" w:ascii="等线" w:hAnsi="等线" w:eastAsia="等线" w:cs="等线"/>
                <w:bCs/>
                <w:color w:val="404040"/>
              </w:rPr>
              <w:t>异常消息</w:t>
            </w:r>
          </w:p>
        </w:tc>
      </w:tr>
    </w:tbl>
    <w:p w14:paraId="5083A156">
      <w:pPr>
        <w:pStyle w:val="5"/>
        <w:numPr>
          <w:ilvl w:val="0"/>
          <w:numId w:val="0"/>
        </w:numPr>
        <w:ind w:left="0"/>
        <w:rPr>
          <w:rFonts w:hint="eastAsia" w:ascii="等线" w:hAnsi="等线" w:eastAsia="等线" w:cs="等线"/>
          <w:lang w:val="en-US" w:eastAsia="zh-CN"/>
        </w:rPr>
      </w:pPr>
      <w:bookmarkStart w:id="15" w:name="_Toc9015"/>
      <w:r>
        <w:rPr>
          <w:rFonts w:hint="eastAsia" w:ascii="等线" w:hAnsi="等线" w:eastAsia="等线" w:cs="等线"/>
        </w:rPr>
        <w:t>3.1.</w:t>
      </w:r>
      <w:r>
        <w:rPr>
          <w:rFonts w:hint="eastAsia" w:ascii="等线" w:hAnsi="等线" w:eastAsia="等线" w:cs="等线"/>
          <w:lang w:val="en-US" w:eastAsia="zh-CN"/>
        </w:rPr>
        <w:t>3注册界面</w:t>
      </w:r>
      <w:bookmarkEnd w:id="15"/>
    </w:p>
    <w:p w14:paraId="56954CD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057265" cy="3211195"/>
            <wp:effectExtent l="0" t="0" r="0" b="444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06FD3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</w:t>
      </w:r>
      <w:r>
        <w:rPr>
          <w:rFonts w:hint="eastAsia" w:ascii="微软雅黑" w:hAnsi="微软雅黑" w:eastAsia="微软雅黑" w:cs="微软雅黑"/>
          <w:lang w:val="en-US" w:eastAsia="zh-CN"/>
        </w:rPr>
        <w:t>2 注册</w:t>
      </w:r>
      <w:r>
        <w:rPr>
          <w:rFonts w:hint="eastAsia" w:ascii="微软雅黑" w:hAnsi="微软雅黑" w:eastAsia="微软雅黑" w:cs="微软雅黑"/>
        </w:rPr>
        <w:t>界面</w:t>
      </w:r>
    </w:p>
    <w:p w14:paraId="27D5DF0A">
      <w:pPr>
        <w:pStyle w:val="5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16" w:name="_Toc10030"/>
      <w:r>
        <w:rPr>
          <w:rFonts w:hint="eastAsia" w:ascii="等线" w:hAnsi="等线" w:eastAsia="等线" w:cs="等线"/>
        </w:rPr>
        <w:t>3.1.</w:t>
      </w:r>
      <w:r>
        <w:rPr>
          <w:rFonts w:hint="eastAsia" w:ascii="等线" w:hAnsi="等线" w:eastAsia="等线" w:cs="等线"/>
          <w:lang w:val="en-US" w:eastAsia="zh-CN"/>
        </w:rPr>
        <w:t>4</w:t>
      </w:r>
      <w:r>
        <w:rPr>
          <w:rFonts w:hint="eastAsia" w:ascii="等线" w:hAnsi="等线" w:eastAsia="等线" w:cs="等线"/>
        </w:rPr>
        <w:t>功能描述</w:t>
      </w:r>
      <w:bookmarkEnd w:id="16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6E98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7E3FEC19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7A3B2602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用户进入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注册</w:t>
            </w:r>
            <w:r>
              <w:rPr>
                <w:rFonts w:hint="eastAsia" w:ascii="微软雅黑" w:hAnsi="微软雅黑" w:eastAsia="微软雅黑"/>
              </w:rPr>
              <w:t>页面时，验证该用户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填写信息是否正确</w:t>
            </w:r>
          </w:p>
          <w:p w14:paraId="5376C5C4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错误提示区，用来展示异常消息</w:t>
            </w:r>
          </w:p>
          <w:p w14:paraId="0772FCE9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用户进入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注册</w:t>
            </w:r>
            <w:r>
              <w:rPr>
                <w:rFonts w:hint="eastAsia" w:ascii="微软雅黑" w:hAnsi="微软雅黑" w:eastAsia="微软雅黑"/>
              </w:rPr>
              <w:t>页面时，错误提示区显示“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账号</w:t>
            </w:r>
            <w:r>
              <w:rPr>
                <w:rFonts w:hint="eastAsia" w:ascii="微软雅黑" w:hAnsi="微软雅黑" w:eastAsia="微软雅黑"/>
              </w:rPr>
              <w:t>和密码或验证码输入的是空，不可登录. “，且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注册</w:t>
            </w:r>
            <w:r>
              <w:rPr>
                <w:rFonts w:hint="eastAsia" w:ascii="微软雅黑" w:hAnsi="微软雅黑" w:eastAsia="微软雅黑"/>
              </w:rPr>
              <w:t>按钮，不可点击</w:t>
            </w:r>
          </w:p>
          <w:p w14:paraId="26651FF2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用户进入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注册</w:t>
            </w:r>
            <w:r>
              <w:rPr>
                <w:rFonts w:hint="eastAsia" w:ascii="微软雅黑" w:hAnsi="微软雅黑" w:eastAsia="微软雅黑"/>
              </w:rPr>
              <w:t>页面时，账户输入框内默认字段“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用户名</w:t>
            </w:r>
            <w:r>
              <w:rPr>
                <w:rFonts w:hint="eastAsia" w:ascii="微软雅黑" w:hAnsi="微软雅黑" w:eastAsia="微软雅黑"/>
              </w:rPr>
              <w:t>”，鼠标点击时删除默认字段，用户可自由进行输入</w:t>
            </w:r>
          </w:p>
          <w:p w14:paraId="1AC9AB1D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用户进入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注册</w:t>
            </w:r>
            <w:r>
              <w:rPr>
                <w:rFonts w:hint="eastAsia" w:ascii="微软雅黑" w:hAnsi="微软雅黑" w:eastAsia="微软雅黑"/>
              </w:rPr>
              <w:t>页面时，密码输入框内默认字段“输入密码”，鼠标点击时删除默认字段，用户可自由进行输入</w:t>
            </w:r>
          </w:p>
          <w:p w14:paraId="5185046B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用户进入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注册</w:t>
            </w:r>
            <w:r>
              <w:rPr>
                <w:rFonts w:hint="eastAsia" w:ascii="微软雅黑" w:hAnsi="微软雅黑" w:eastAsia="微软雅黑"/>
              </w:rPr>
              <w:t>页面时，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确认密码</w:t>
            </w:r>
            <w:r>
              <w:rPr>
                <w:rFonts w:hint="eastAsia" w:ascii="微软雅黑" w:hAnsi="微软雅黑" w:eastAsia="微软雅黑"/>
              </w:rPr>
              <w:t>输入框内默认字段“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再次输入</w:t>
            </w:r>
            <w:r>
              <w:rPr>
                <w:rFonts w:hint="eastAsia" w:ascii="微软雅黑" w:hAnsi="微软雅黑" w:eastAsia="微软雅黑"/>
              </w:rPr>
              <w:t>”，鼠标点击时删除默认字段，用户可自由进行输入</w:t>
            </w:r>
          </w:p>
          <w:p w14:paraId="07884ACF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用户输入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用户名</w:t>
            </w:r>
            <w:r>
              <w:rPr>
                <w:rFonts w:hint="eastAsia" w:ascii="微软雅黑" w:hAnsi="微软雅黑" w:eastAsia="微软雅黑"/>
              </w:rPr>
              <w:t>、密码，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注册</w:t>
            </w:r>
          </w:p>
          <w:p w14:paraId="63B61D37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 w:ascii="微软雅黑" w:hAnsi="微软雅黑" w:eastAsia="微软雅黑"/>
              </w:rPr>
              <w:t>用户登录成功，跳转至用户所能访问的首页</w:t>
            </w:r>
          </w:p>
        </w:tc>
      </w:tr>
      <w:tr w14:paraId="76F84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10D9A376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6E1A9B4D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用户、管理员</w:t>
            </w:r>
          </w:p>
        </w:tc>
      </w:tr>
      <w:tr w14:paraId="57C8E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5A48CAE3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53F68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5931EBFA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220047C2">
      <w:pPr>
        <w:rPr>
          <w:rFonts w:hint="eastAsia"/>
        </w:rPr>
      </w:pPr>
    </w:p>
    <w:p w14:paraId="0D43FA91">
      <w:pPr>
        <w:widowControl/>
        <w:jc w:val="left"/>
        <w:rPr>
          <w:rFonts w:hint="eastAsia" w:ascii="等线" w:hAnsi="等线" w:eastAsia="等线" w:cs="等线"/>
        </w:rPr>
      </w:pPr>
    </w:p>
    <w:p w14:paraId="28EDC188">
      <w:pPr>
        <w:pStyle w:val="4"/>
        <w:numPr>
          <w:ilvl w:val="0"/>
          <w:numId w:val="0"/>
        </w:numPr>
        <w:ind w:left="0"/>
        <w:rPr>
          <w:rFonts w:hint="eastAsia" w:ascii="等线" w:hAnsi="等线" w:eastAsia="等线" w:cs="等线"/>
          <w:lang w:val="en-US" w:eastAsia="zh-CN"/>
        </w:rPr>
      </w:pPr>
      <w:bookmarkStart w:id="17" w:name="_Toc2005"/>
      <w:r>
        <w:rPr>
          <w:rFonts w:hint="eastAsia" w:ascii="等线" w:hAnsi="等线" w:eastAsia="等线" w:cs="等线"/>
        </w:rPr>
        <w:t>3.2</w:t>
      </w:r>
      <w:r>
        <w:rPr>
          <w:rFonts w:hint="eastAsia" w:ascii="等线" w:hAnsi="等线" w:eastAsia="等线" w:cs="等线"/>
          <w:lang w:val="en-US" w:eastAsia="zh-CN"/>
        </w:rPr>
        <w:t>首页</w:t>
      </w:r>
      <w:bookmarkEnd w:id="17"/>
    </w:p>
    <w:p w14:paraId="3E781408">
      <w:pPr>
        <w:pStyle w:val="5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18" w:name="_Toc1834"/>
      <w:r>
        <w:rPr>
          <w:rFonts w:hint="eastAsia" w:ascii="等线" w:hAnsi="等线" w:eastAsia="等线" w:cs="等线"/>
        </w:rPr>
        <w:t>3.2.1</w:t>
      </w:r>
      <w:r>
        <w:rPr>
          <w:rFonts w:hint="eastAsia" w:ascii="等线" w:hAnsi="等线" w:eastAsia="等线" w:cs="等线"/>
          <w:lang w:val="en-US" w:eastAsia="zh-CN"/>
        </w:rPr>
        <w:t>首页</w:t>
      </w:r>
      <w:r>
        <w:rPr>
          <w:rFonts w:hint="eastAsia" w:ascii="等线" w:hAnsi="等线" w:eastAsia="等线" w:cs="等线"/>
        </w:rPr>
        <w:t>界面</w:t>
      </w:r>
      <w:bookmarkEnd w:id="18"/>
    </w:p>
    <w:p w14:paraId="79A78F26">
      <w:pPr>
        <w:widowControl/>
        <w:jc w:val="left"/>
        <w:rPr>
          <w:rFonts w:hint="eastAsia" w:ascii="等线" w:hAnsi="等线" w:eastAsia="等线" w:cs="等线"/>
        </w:rPr>
      </w:pPr>
      <w:r>
        <w:drawing>
          <wp:inline distT="0" distB="0" distL="114300" distR="114300">
            <wp:extent cx="6053455" cy="3440430"/>
            <wp:effectExtent l="0" t="0" r="1206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3455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72C3D">
      <w:pPr>
        <w:widowControl/>
        <w:jc w:val="left"/>
        <w:rPr>
          <w:rFonts w:hint="eastAsia" w:ascii="等线" w:hAnsi="等线" w:eastAsia="等线" w:cs="等线"/>
        </w:rPr>
      </w:pPr>
    </w:p>
    <w:p w14:paraId="0307AF35">
      <w:pPr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图3</w:t>
      </w:r>
      <w:r>
        <w:rPr>
          <w:rFonts w:hint="eastAsia" w:ascii="等线" w:hAnsi="等线" w:eastAsia="等线" w:cs="等线"/>
          <w:lang w:val="en-US" w:eastAsia="zh-CN"/>
        </w:rPr>
        <w:t>首页</w:t>
      </w:r>
      <w:r>
        <w:rPr>
          <w:rFonts w:hint="eastAsia" w:ascii="等线" w:hAnsi="等线" w:eastAsia="等线" w:cs="等线"/>
        </w:rPr>
        <w:t>界面</w:t>
      </w:r>
    </w:p>
    <w:p w14:paraId="16258342">
      <w:pPr>
        <w:rPr>
          <w:rFonts w:hint="eastAsia" w:ascii="等线" w:hAnsi="等线" w:eastAsia="等线" w:cs="等线"/>
        </w:rPr>
      </w:pPr>
    </w:p>
    <w:p w14:paraId="29191515">
      <w:pPr>
        <w:pStyle w:val="5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19" w:name="_Toc12416"/>
      <w:r>
        <w:rPr>
          <w:rFonts w:hint="eastAsia" w:ascii="等线" w:hAnsi="等线" w:eastAsia="等线" w:cs="等线"/>
        </w:rPr>
        <w:t>3.2.2功能描述</w:t>
      </w:r>
      <w:bookmarkEnd w:id="19"/>
    </w:p>
    <w:p w14:paraId="0CD8D262">
      <w:pPr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6052820" cy="3384550"/>
            <wp:effectExtent l="0" t="0" r="12700" b="1397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41448">
      <w:pPr>
        <w:jc w:val="center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 xml:space="preserve"> 用例图</w:t>
      </w:r>
    </w:p>
    <w:p w14:paraId="5CA04F4E">
      <w:pPr>
        <w:rPr>
          <w:rFonts w:hint="eastAsia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54F73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32D19855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3FEC931C">
            <w:pPr>
              <w:pStyle w:val="36"/>
              <w:numPr>
                <w:ilvl w:val="1"/>
                <w:numId w:val="4"/>
              </w:numPr>
              <w:ind w:left="562"/>
              <w:rPr>
                <w:rFonts w:ascii="微软雅黑" w:hAnsi="微软雅黑" w:eastAsia="微软雅黑"/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进入页面后用户可以进行注册登录</w:t>
            </w:r>
          </w:p>
          <w:p w14:paraId="45D4DE8C">
            <w:pPr>
              <w:pStyle w:val="36"/>
              <w:numPr>
                <w:ilvl w:val="1"/>
                <w:numId w:val="4"/>
              </w:numPr>
              <w:ind w:left="562"/>
              <w:rPr>
                <w:rFonts w:ascii="微软雅黑" w:hAnsi="微软雅黑" w:eastAsia="微软雅黑"/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首页有云南省出名旅游景点，可以直接点击了解该旅游地区</w:t>
            </w:r>
          </w:p>
          <w:p w14:paraId="4989669B">
            <w:pPr>
              <w:pStyle w:val="36"/>
              <w:numPr>
                <w:ilvl w:val="1"/>
                <w:numId w:val="4"/>
              </w:numPr>
              <w:ind w:left="562"/>
              <w:rPr>
                <w:rFonts w:ascii="微软雅黑" w:hAnsi="微软雅黑" w:eastAsia="微软雅黑"/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点击旅游地图，可以跳转到云南省各州市分布图，点击感兴趣的州市，点击感兴趣的州(市)跳转到点击州(市)的详细信息介绍</w:t>
            </w:r>
          </w:p>
          <w:p w14:paraId="029D5837">
            <w:pPr>
              <w:pStyle w:val="36"/>
              <w:numPr>
                <w:ilvl w:val="0"/>
                <w:numId w:val="4"/>
              </w:numPr>
              <w:ind w:left="846" w:leftChars="0" w:hanging="420" w:firstLineChars="0"/>
              <w:rPr>
                <w:rFonts w:ascii="微软雅黑" w:hAnsi="微软雅黑" w:eastAsia="微软雅黑"/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进去旅游地图界面，地图下面有云南特色美食推荐和其他特色展示</w:t>
            </w:r>
          </w:p>
          <w:p w14:paraId="1AC47E48">
            <w:pPr>
              <w:pStyle w:val="36"/>
              <w:numPr>
                <w:ilvl w:val="2"/>
                <w:numId w:val="4"/>
              </w:numPr>
              <w:rPr>
                <w:rFonts w:ascii="微软雅黑" w:hAnsi="微软雅黑" w:eastAsia="微软雅黑"/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选择感兴趣州市，进入本州(市)界面，了解当地景区，美食，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住宿</w:t>
            </w:r>
            <w:r>
              <w:rPr>
                <w:rFonts w:ascii="微软雅黑" w:hAnsi="微软雅黑" w:eastAsia="微软雅黑"/>
                <w:lang w:eastAsia="zh-CN"/>
              </w:rPr>
              <w:t>，文化，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活动</w:t>
            </w:r>
          </w:p>
          <w:p w14:paraId="571D64E7">
            <w:pPr>
              <w:pStyle w:val="36"/>
              <w:numPr>
                <w:ilvl w:val="0"/>
                <w:numId w:val="5"/>
              </w:numPr>
              <w:rPr>
                <w:rFonts w:ascii="微软雅黑" w:hAnsi="微软雅黑" w:eastAsia="微软雅黑"/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点击“景区”出现景区列表展示，点击感兴趣的景区，有该景区详情展示</w:t>
            </w:r>
          </w:p>
          <w:p w14:paraId="126E8BF8">
            <w:pPr>
              <w:pStyle w:val="36"/>
              <w:numPr>
                <w:ilvl w:val="0"/>
                <w:numId w:val="5"/>
              </w:numPr>
              <w:rPr>
                <w:rFonts w:ascii="微软雅黑" w:hAnsi="微软雅黑" w:eastAsia="微软雅黑"/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点击“文化”出现文化列表展示，点击感兴趣的文化，有该文化详情展示</w:t>
            </w:r>
          </w:p>
          <w:p w14:paraId="43286C64">
            <w:pPr>
              <w:pStyle w:val="36"/>
              <w:numPr>
                <w:ilvl w:val="0"/>
                <w:numId w:val="5"/>
              </w:numPr>
              <w:rPr>
                <w:rFonts w:ascii="微软雅黑" w:hAnsi="微软雅黑" w:eastAsia="微软雅黑"/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点击“美食”出现美食列表展示，点击感兴趣的美食，有该美食详情展示</w:t>
            </w:r>
          </w:p>
          <w:p w14:paraId="55A88ADD">
            <w:pPr>
              <w:pStyle w:val="36"/>
              <w:numPr>
                <w:ilvl w:val="0"/>
                <w:numId w:val="5"/>
              </w:numPr>
              <w:pBdr>
                <w:bottom w:val="none" w:color="auto" w:sz="0" w:space="0"/>
              </w:pBdr>
              <w:rPr>
                <w:rFonts w:ascii="微软雅黑" w:hAnsi="微软雅黑" w:eastAsia="微软雅黑"/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点击“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住宿</w:t>
            </w:r>
            <w:r>
              <w:rPr>
                <w:rFonts w:ascii="微软雅黑" w:hAnsi="微软雅黑" w:eastAsia="微软雅黑"/>
                <w:lang w:eastAsia="zh-CN"/>
              </w:rPr>
              <w:t>”出现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酒店</w:t>
            </w:r>
            <w:r>
              <w:rPr>
                <w:rFonts w:ascii="微软雅黑" w:hAnsi="微软雅黑" w:eastAsia="微软雅黑"/>
                <w:lang w:eastAsia="zh-CN"/>
              </w:rPr>
              <w:t>列表展示，点击感兴趣的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酒店</w:t>
            </w:r>
            <w:r>
              <w:rPr>
                <w:rFonts w:ascii="微软雅黑" w:hAnsi="微软雅黑" w:eastAsia="微软雅黑"/>
                <w:lang w:eastAsia="zh-CN"/>
              </w:rPr>
              <w:t>，有该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酒店</w:t>
            </w:r>
            <w:r>
              <w:rPr>
                <w:rFonts w:ascii="微软雅黑" w:hAnsi="微软雅黑" w:eastAsia="微软雅黑"/>
                <w:lang w:eastAsia="zh-CN"/>
              </w:rPr>
              <w:t>详情展示</w:t>
            </w:r>
          </w:p>
          <w:p w14:paraId="637715C5">
            <w:pPr>
              <w:pStyle w:val="36"/>
              <w:numPr>
                <w:ilvl w:val="0"/>
                <w:numId w:val="5"/>
              </w:numPr>
              <w:pBdr>
                <w:bottom w:val="none" w:color="auto" w:sz="0" w:space="0"/>
              </w:pBdr>
              <w:rPr>
                <w:rFonts w:ascii="微软雅黑" w:hAnsi="微软雅黑" w:eastAsia="微软雅黑"/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点击“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活动</w:t>
            </w:r>
            <w:r>
              <w:rPr>
                <w:rFonts w:ascii="微软雅黑" w:hAnsi="微软雅黑" w:eastAsia="微软雅黑"/>
                <w:lang w:eastAsia="zh-CN"/>
              </w:rPr>
              <w:t>”出现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活动</w:t>
            </w:r>
            <w:r>
              <w:rPr>
                <w:rFonts w:ascii="微软雅黑" w:hAnsi="微软雅黑" w:eastAsia="微软雅黑"/>
                <w:lang w:eastAsia="zh-CN"/>
              </w:rPr>
              <w:t>列表展示，点击感兴趣的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活动</w:t>
            </w:r>
            <w:r>
              <w:rPr>
                <w:rFonts w:ascii="微软雅黑" w:hAnsi="微软雅黑" w:eastAsia="微软雅黑"/>
                <w:lang w:eastAsia="zh-CN"/>
              </w:rPr>
              <w:t>，有该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活动</w:t>
            </w:r>
            <w:r>
              <w:rPr>
                <w:rFonts w:ascii="微软雅黑" w:hAnsi="微软雅黑" w:eastAsia="微软雅黑"/>
                <w:lang w:eastAsia="zh-CN"/>
              </w:rPr>
              <w:t>详情展示</w:t>
            </w:r>
          </w:p>
          <w:p w14:paraId="46D98476">
            <w:pPr>
              <w:pStyle w:val="36"/>
              <w:numPr>
                <w:ilvl w:val="2"/>
                <w:numId w:val="4"/>
              </w:numPr>
              <w:pBdr>
                <w:bottom w:val="none" w:color="auto" w:sz="0" w:space="0"/>
              </w:pBdr>
              <w:rPr>
                <w:rFonts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点击盲盒，可以跳转到盲盒抽取页面</w:t>
            </w:r>
          </w:p>
          <w:p w14:paraId="267FEB20">
            <w:pPr>
              <w:pStyle w:val="36"/>
              <w:numPr>
                <w:ilvl w:val="0"/>
                <w:numId w:val="5"/>
              </w:numPr>
              <w:pBdr>
                <w:bottom w:val="none" w:color="auto" w:sz="0" w:space="0"/>
              </w:pBd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点击</w:t>
            </w:r>
            <w:r>
              <w:rPr>
                <w:rFonts w:hint="eastAsia" w:ascii="微软雅黑" w:hAnsi="微软雅黑" w:eastAsia="微软雅黑"/>
                <w:lang w:eastAsia="zh-CN"/>
              </w:rPr>
              <w:t>“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开始抽取</w:t>
            </w:r>
            <w:r>
              <w:rPr>
                <w:rFonts w:hint="eastAsia" w:ascii="微软雅黑" w:hAnsi="微软雅黑" w:eastAsia="微软雅黑"/>
                <w:lang w:eastAsia="zh-CN"/>
              </w:rPr>
              <w:t>”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按钮，出现被抽取地区并展示该</w:t>
            </w:r>
          </w:p>
          <w:p w14:paraId="7FBD5F22">
            <w:pPr>
              <w:pStyle w:val="36"/>
              <w:numPr>
                <w:ilvl w:val="0"/>
                <w:numId w:val="0"/>
              </w:numPr>
              <w:pBdr>
                <w:bottom w:val="none" w:color="auto" w:sz="0" w:space="0"/>
              </w:pBdr>
              <w:ind w:left="1260" w:leftChars="0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地区详情</w:t>
            </w:r>
          </w:p>
          <w:p w14:paraId="5A21E0B5">
            <w:pPr>
              <w:pStyle w:val="36"/>
              <w:numPr>
                <w:ilvl w:val="2"/>
                <w:numId w:val="4"/>
              </w:numPr>
              <w:pBdr>
                <w:bottom w:val="none" w:color="auto" w:sz="0" w:space="0"/>
              </w:pBd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点击热门路线，调转出云南旅游推荐路线</w:t>
            </w:r>
          </w:p>
          <w:p w14:paraId="0B08187F">
            <w:pPr>
              <w:pStyle w:val="36"/>
              <w:numPr>
                <w:ilvl w:val="2"/>
                <w:numId w:val="4"/>
              </w:numPr>
              <w:pBdr>
                <w:bottom w:val="none" w:color="auto" w:sz="0" w:space="0"/>
              </w:pBdr>
              <w:rPr>
                <w:rFonts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用户注册登录后，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点击头像，展示出个人信息，修改信息，我的收藏，关于我们，联系我们，退出登录</w:t>
            </w:r>
          </w:p>
          <w:p w14:paraId="1A6A23E1">
            <w:pPr>
              <w:pStyle w:val="36"/>
              <w:numPr>
                <w:ilvl w:val="0"/>
                <w:numId w:val="5"/>
              </w:numPr>
              <w:pBdr>
                <w:bottom w:val="none" w:color="auto" w:sz="0" w:space="0"/>
              </w:pBd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点击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个人信息，展示出个人相关信息</w:t>
            </w:r>
          </w:p>
          <w:p w14:paraId="19B17D15">
            <w:pPr>
              <w:pStyle w:val="36"/>
              <w:numPr>
                <w:ilvl w:val="0"/>
                <w:numId w:val="5"/>
              </w:numPr>
              <w:pBdr>
                <w:bottom w:val="none" w:color="auto" w:sz="0" w:space="0"/>
              </w:pBd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点击修改信息，展示出个人信息修改页面，可进行修改</w:t>
            </w:r>
          </w:p>
          <w:p w14:paraId="38F71196">
            <w:pPr>
              <w:pStyle w:val="36"/>
              <w:numPr>
                <w:ilvl w:val="0"/>
                <w:numId w:val="5"/>
              </w:numPr>
              <w:pBdr>
                <w:bottom w:val="none" w:color="auto" w:sz="0" w:space="0"/>
              </w:pBd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点击我的收藏，展示出我的收藏页面，可查看我的收藏</w:t>
            </w:r>
          </w:p>
          <w:p w14:paraId="4D7ABFAA">
            <w:pPr>
              <w:pStyle w:val="36"/>
              <w:numPr>
                <w:ilvl w:val="0"/>
                <w:numId w:val="5"/>
              </w:numPr>
              <w:pBdr>
                <w:bottom w:val="none" w:color="auto" w:sz="0" w:space="0"/>
              </w:pBd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点击关于我们，可查看ColorfulYunnan相关信息</w:t>
            </w:r>
          </w:p>
          <w:p w14:paraId="04ABC35A">
            <w:pPr>
              <w:pStyle w:val="36"/>
              <w:numPr>
                <w:ilvl w:val="0"/>
                <w:numId w:val="5"/>
              </w:numPr>
              <w:pBdr>
                <w:bottom w:val="none" w:color="auto" w:sz="0" w:space="0"/>
              </w:pBd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点击联系我们，可联系ColorfulYunnan平台，进行反馈</w:t>
            </w:r>
          </w:p>
          <w:p w14:paraId="6853A11E">
            <w:pPr>
              <w:pStyle w:val="36"/>
              <w:numPr>
                <w:ilvl w:val="0"/>
                <w:numId w:val="5"/>
              </w:numPr>
              <w:pBdr>
                <w:bottom w:val="none" w:color="auto" w:sz="0" w:space="0"/>
              </w:pBd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点击退出登录即可退出平台</w:t>
            </w:r>
          </w:p>
          <w:p w14:paraId="7C558259">
            <w:pPr>
              <w:pStyle w:val="36"/>
              <w:numPr>
                <w:ilvl w:val="0"/>
                <w:numId w:val="0"/>
              </w:numPr>
              <w:pBdr>
                <w:bottom w:val="none" w:color="auto" w:sz="0" w:space="0"/>
              </w:pBdr>
              <w:ind w:left="840" w:leftChars="0"/>
              <w:rPr>
                <w:rFonts w:ascii="微软雅黑" w:hAnsi="微软雅黑" w:eastAsia="微软雅黑"/>
                <w:lang w:eastAsia="zh-CN"/>
              </w:rPr>
            </w:pPr>
          </w:p>
          <w:p w14:paraId="60C841CD">
            <w:pPr>
              <w:pStyle w:val="36"/>
              <w:ind w:left="142"/>
              <w:rPr>
                <w:rFonts w:ascii="微软雅黑" w:hAnsi="微软雅黑" w:eastAsia="微软雅黑"/>
                <w:lang w:eastAsia="zh-CN"/>
              </w:rPr>
            </w:pPr>
          </w:p>
          <w:p w14:paraId="42882BE7">
            <w:pPr>
              <w:pStyle w:val="36"/>
              <w:ind w:left="142"/>
              <w:rPr>
                <w:lang w:eastAsia="zh-CN"/>
              </w:rPr>
            </w:pPr>
          </w:p>
        </w:tc>
      </w:tr>
      <w:tr w14:paraId="34EF0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6910F86B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6B92F3B1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用户、管理员</w:t>
            </w:r>
          </w:p>
        </w:tc>
      </w:tr>
      <w:tr w14:paraId="66AD9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7BBE4076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</w:tbl>
    <w:p w14:paraId="4526B019">
      <w:pPr>
        <w:pStyle w:val="3"/>
        <w:numPr>
          <w:ilvl w:val="0"/>
          <w:numId w:val="0"/>
        </w:numPr>
        <w:rPr>
          <w:rFonts w:hint="eastAsia" w:ascii="等线" w:hAnsi="等线" w:eastAsia="等线" w:cs="等线"/>
        </w:rPr>
      </w:pPr>
    </w:p>
    <w:p w14:paraId="2AA67480">
      <w:pPr>
        <w:rPr>
          <w:rFonts w:hint="eastAsia" w:ascii="等线" w:hAnsi="等线" w:eastAsia="等线" w:cs="等线"/>
        </w:rPr>
      </w:pPr>
    </w:p>
    <w:p w14:paraId="5127D988">
      <w:pPr>
        <w:rPr>
          <w:rFonts w:hint="eastAsia" w:ascii="等线" w:hAnsi="等线" w:eastAsia="等线" w:cs="等线"/>
        </w:rPr>
      </w:pPr>
    </w:p>
    <w:p w14:paraId="6789AECB">
      <w:pPr>
        <w:rPr>
          <w:rFonts w:hint="eastAsia" w:ascii="等线" w:hAnsi="等线" w:eastAsia="等线" w:cs="等线"/>
        </w:rPr>
      </w:pPr>
    </w:p>
    <w:p w14:paraId="661F2A6C">
      <w:pPr>
        <w:rPr>
          <w:rFonts w:hint="eastAsia" w:ascii="等线" w:hAnsi="等线" w:eastAsia="等线" w:cs="等线"/>
        </w:rPr>
      </w:pPr>
    </w:p>
    <w:p w14:paraId="4825AE65">
      <w:pPr>
        <w:pStyle w:val="4"/>
        <w:numPr>
          <w:ilvl w:val="0"/>
          <w:numId w:val="0"/>
        </w:numPr>
        <w:ind w:left="0"/>
        <w:rPr>
          <w:rFonts w:hint="eastAsia" w:ascii="等线" w:hAnsi="等线" w:eastAsia="等线" w:cs="等线"/>
          <w:lang w:val="en-US" w:eastAsia="zh-CN"/>
        </w:rPr>
      </w:pPr>
      <w:bookmarkStart w:id="20" w:name="_Toc23790"/>
      <w:r>
        <w:rPr>
          <w:rFonts w:hint="eastAsia" w:ascii="等线" w:hAnsi="等线" w:eastAsia="等线" w:cs="等线"/>
        </w:rPr>
        <w:t>3.3</w:t>
      </w:r>
      <w:r>
        <w:rPr>
          <w:rFonts w:hint="eastAsia" w:ascii="等线" w:hAnsi="等线" w:eastAsia="等线" w:cs="等线"/>
          <w:lang w:val="en-US" w:eastAsia="zh-CN"/>
        </w:rPr>
        <w:t>旅游地图</w:t>
      </w:r>
      <w:bookmarkEnd w:id="20"/>
    </w:p>
    <w:p w14:paraId="61C9D051">
      <w:pPr>
        <w:pStyle w:val="5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21" w:name="_Toc17154"/>
      <w:r>
        <w:rPr>
          <w:rFonts w:hint="eastAsia" w:ascii="等线" w:hAnsi="等线" w:eastAsia="等线" w:cs="等线"/>
        </w:rPr>
        <w:t>3.3.1</w:t>
      </w:r>
      <w:r>
        <w:rPr>
          <w:rFonts w:hint="eastAsia" w:ascii="等线" w:hAnsi="等线" w:eastAsia="等线" w:cs="等线"/>
          <w:lang w:val="en-US" w:eastAsia="zh-CN"/>
        </w:rPr>
        <w:t>旅游地图</w:t>
      </w:r>
      <w:r>
        <w:rPr>
          <w:rFonts w:hint="eastAsia" w:ascii="等线" w:hAnsi="等线" w:eastAsia="等线" w:cs="等线"/>
        </w:rPr>
        <w:t>界面</w:t>
      </w:r>
      <w:bookmarkEnd w:id="21"/>
    </w:p>
    <w:p w14:paraId="2D4B439D">
      <w:pPr>
        <w:widowControl/>
        <w:jc w:val="left"/>
      </w:pPr>
      <w:r>
        <w:drawing>
          <wp:inline distT="0" distB="0" distL="114300" distR="114300">
            <wp:extent cx="6057265" cy="3211195"/>
            <wp:effectExtent l="0" t="0" r="0" b="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D7992">
      <w:pPr>
        <w:widowControl/>
        <w:jc w:val="left"/>
      </w:pPr>
    </w:p>
    <w:p w14:paraId="76967ED1">
      <w:pPr>
        <w:widowControl/>
        <w:jc w:val="center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</w:t>
      </w:r>
      <w:r>
        <w:rPr>
          <w:rFonts w:hint="eastAsia" w:ascii="微软雅黑" w:hAnsi="微软雅黑" w:eastAsia="微软雅黑" w:cs="微软雅黑"/>
          <w:lang w:val="en-US" w:eastAsia="zh-CN"/>
        </w:rPr>
        <w:t>5旅游地图</w:t>
      </w:r>
      <w:r>
        <w:rPr>
          <w:rFonts w:hint="eastAsia" w:ascii="微软雅黑" w:hAnsi="微软雅黑" w:eastAsia="微软雅黑" w:cs="微软雅黑"/>
        </w:rPr>
        <w:t>界面</w:t>
      </w:r>
    </w:p>
    <w:p w14:paraId="001B815A">
      <w:pPr>
        <w:rPr>
          <w:rFonts w:hint="eastAsia"/>
        </w:rPr>
      </w:pPr>
    </w:p>
    <w:p w14:paraId="790F3E42">
      <w:pPr>
        <w:widowControl/>
        <w:jc w:val="left"/>
        <w:rPr>
          <w:rFonts w:hint="eastAsia" w:ascii="等线" w:hAnsi="等线" w:eastAsia="等线" w:cs="等线"/>
        </w:rPr>
      </w:pPr>
    </w:p>
    <w:p w14:paraId="7BD9E18B">
      <w:pPr>
        <w:pStyle w:val="5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22" w:name="_Toc24739"/>
      <w:r>
        <w:rPr>
          <w:rFonts w:hint="eastAsia" w:ascii="等线" w:hAnsi="等线" w:eastAsia="等线" w:cs="等线"/>
        </w:rPr>
        <w:t>3.3.2功能描述</w:t>
      </w:r>
      <w:bookmarkEnd w:id="22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126B3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232EF23D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7F967DAD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用户可根据自己喜好，点击州(市)位置，可以进入还州(市)的详细介绍页面</w:t>
            </w:r>
          </w:p>
          <w:p w14:paraId="6D15B781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可查看云南特色简介，云南历史简介，云南十八怪简介</w:t>
            </w:r>
          </w:p>
          <w:p w14:paraId="0EB129F6">
            <w:pPr>
              <w:pBdr>
                <w:bottom w:val="none" w:color="auto" w:sz="0" w:space="0"/>
              </w:pBdr>
              <w:spacing w:line="312" w:lineRule="auto"/>
              <w:ind w:left="420"/>
              <w:rPr>
                <w:rFonts w:ascii="微软雅黑" w:hAnsi="微软雅黑" w:eastAsia="微软雅黑"/>
              </w:rPr>
            </w:pPr>
          </w:p>
        </w:tc>
      </w:tr>
      <w:tr w14:paraId="44C3F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361D6326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5A05698C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</w:t>
            </w:r>
          </w:p>
        </w:tc>
      </w:tr>
      <w:tr w14:paraId="6596D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4C69A692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73F09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3EFAE23B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48848025">
      <w:pPr>
        <w:pStyle w:val="4"/>
        <w:numPr>
          <w:ilvl w:val="0"/>
          <w:numId w:val="0"/>
        </w:numPr>
        <w:ind w:left="0"/>
        <w:rPr>
          <w:rFonts w:hint="eastAsia" w:ascii="等线" w:hAnsi="等线" w:eastAsia="等线" w:cs="等线"/>
          <w:lang w:eastAsia="zh-CN"/>
        </w:rPr>
      </w:pPr>
      <w:bookmarkStart w:id="23" w:name="_Toc8793"/>
      <w:r>
        <w:rPr>
          <w:rFonts w:hint="eastAsia" w:ascii="等线" w:hAnsi="等线" w:eastAsia="等线" w:cs="等线"/>
        </w:rPr>
        <w:t>3.4</w:t>
      </w:r>
      <w:r>
        <w:rPr>
          <w:rFonts w:hint="eastAsia" w:ascii="等线" w:hAnsi="等线" w:eastAsia="等线" w:cs="等线"/>
          <w:lang w:val="en-US" w:eastAsia="zh-CN"/>
        </w:rPr>
        <w:t>盲盒</w:t>
      </w:r>
      <w:bookmarkEnd w:id="23"/>
    </w:p>
    <w:p w14:paraId="5B766FBE">
      <w:pPr>
        <w:pStyle w:val="5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24" w:name="_Toc11994"/>
      <w:r>
        <w:rPr>
          <w:rFonts w:hint="eastAsia" w:ascii="等线" w:hAnsi="等线" w:eastAsia="等线" w:cs="等线"/>
        </w:rPr>
        <w:t>3.4.1</w:t>
      </w:r>
      <w:r>
        <w:rPr>
          <w:rFonts w:hint="eastAsia" w:ascii="等线" w:hAnsi="等线" w:eastAsia="等线" w:cs="等线"/>
          <w:lang w:val="en-US" w:eastAsia="zh-CN"/>
        </w:rPr>
        <w:t>盲盒</w:t>
      </w:r>
      <w:r>
        <w:rPr>
          <w:rFonts w:hint="eastAsia" w:ascii="等线" w:hAnsi="等线" w:eastAsia="等线" w:cs="等线"/>
        </w:rPr>
        <w:t>界面</w:t>
      </w:r>
      <w:bookmarkEnd w:id="24"/>
    </w:p>
    <w:p w14:paraId="39FAC3D0">
      <w:pPr>
        <w:widowControl/>
        <w:jc w:val="left"/>
      </w:pPr>
      <w:r>
        <w:drawing>
          <wp:inline distT="0" distB="0" distL="114300" distR="114300">
            <wp:extent cx="6049010" cy="3214370"/>
            <wp:effectExtent l="0" t="0" r="0" b="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B9397">
      <w:pPr>
        <w:widowControl/>
        <w:jc w:val="center"/>
        <w:rPr>
          <w:rFonts w:ascii="微软雅黑" w:hAnsi="微软雅黑" w:eastAsia="微软雅黑" w:cs="微软雅黑"/>
          <w:kern w:val="0"/>
          <w:lang w:bidi="ar"/>
        </w:rPr>
      </w:pPr>
      <w:r>
        <w:rPr>
          <w:rFonts w:hint="eastAsia" w:ascii="微软雅黑" w:hAnsi="微软雅黑" w:eastAsia="微软雅黑" w:cs="微软雅黑"/>
          <w:kern w:val="0"/>
          <w:lang w:bidi="ar"/>
        </w:rPr>
        <w:t>图</w:t>
      </w:r>
      <w:r>
        <w:rPr>
          <w:rFonts w:hint="eastAsia" w:ascii="微软雅黑" w:hAnsi="微软雅黑" w:eastAsia="微软雅黑" w:cs="微软雅黑"/>
          <w:kern w:val="0"/>
          <w:lang w:val="en-US" w:eastAsia="zh-CN" w:bidi="ar"/>
        </w:rPr>
        <w:t>6 旅游盲盒</w:t>
      </w:r>
      <w:r>
        <w:rPr>
          <w:rFonts w:hint="eastAsia" w:ascii="微软雅黑" w:hAnsi="微软雅黑" w:eastAsia="微软雅黑" w:cs="微软雅黑"/>
          <w:kern w:val="0"/>
          <w:lang w:bidi="ar"/>
        </w:rPr>
        <w:t>界面</w:t>
      </w:r>
    </w:p>
    <w:p w14:paraId="3FC46563">
      <w:pPr>
        <w:rPr>
          <w:rFonts w:hint="eastAsia"/>
        </w:rPr>
      </w:pPr>
    </w:p>
    <w:p w14:paraId="62466B4A">
      <w:pPr>
        <w:pStyle w:val="5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25" w:name="_Toc28700"/>
      <w:r>
        <w:rPr>
          <w:rFonts w:hint="eastAsia" w:ascii="等线" w:hAnsi="等线" w:eastAsia="等线" w:cs="等线"/>
          <w:szCs w:val="24"/>
          <w:lang w:bidi="ar"/>
        </w:rPr>
        <w:t>3.4.2功能描述</w:t>
      </w:r>
      <w:bookmarkEnd w:id="25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3A40B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699E28BC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5F20F814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/>
                <w:lang w:val="en-US" w:eastAsia="zh-CN"/>
              </w:rPr>
              <w:t>盲盒抽取区可进行旅游盲盒抽取</w:t>
            </w:r>
          </w:p>
          <w:p w14:paraId="0635B7DF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/>
                <w:lang w:val="en-US" w:eastAsia="zh-CN"/>
              </w:rPr>
              <w:t>展示被抽取到的旅游地</w:t>
            </w:r>
          </w:p>
        </w:tc>
      </w:tr>
      <w:tr w14:paraId="0DDF3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9" w:hRule="atLeast"/>
        </w:trPr>
        <w:tc>
          <w:tcPr>
            <w:tcW w:w="2130" w:type="dxa"/>
            <w:shd w:val="pct10" w:color="auto" w:fill="auto"/>
            <w:vAlign w:val="center"/>
          </w:tcPr>
          <w:p w14:paraId="289098B9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0C0906F4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</w:t>
            </w:r>
          </w:p>
        </w:tc>
      </w:tr>
      <w:tr w14:paraId="41AF4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064293E4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586AB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1E3F603B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5C1E42FD">
      <w:pPr>
        <w:pStyle w:val="4"/>
        <w:numPr>
          <w:ilvl w:val="0"/>
          <w:numId w:val="0"/>
        </w:numPr>
        <w:ind w:left="0"/>
        <w:rPr>
          <w:rFonts w:hint="eastAsia" w:ascii="等线" w:hAnsi="等线" w:eastAsia="等线" w:cs="等线"/>
          <w:lang w:eastAsia="zh-CN"/>
        </w:rPr>
      </w:pPr>
      <w:bookmarkStart w:id="26" w:name="_Toc9460"/>
      <w:r>
        <w:rPr>
          <w:rFonts w:hint="eastAsia" w:ascii="等线" w:hAnsi="等线" w:eastAsia="等线" w:cs="等线"/>
        </w:rPr>
        <w:t>3.5</w:t>
      </w:r>
      <w:r>
        <w:rPr>
          <w:rFonts w:hint="eastAsia" w:ascii="等线" w:hAnsi="等线" w:eastAsia="等线" w:cs="等线"/>
          <w:lang w:val="en-US" w:eastAsia="zh-CN"/>
        </w:rPr>
        <w:t>热门路线</w:t>
      </w:r>
      <w:bookmarkEnd w:id="26"/>
    </w:p>
    <w:p w14:paraId="33467499">
      <w:pPr>
        <w:pStyle w:val="5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27" w:name="_Toc21958"/>
      <w:r>
        <w:rPr>
          <w:rFonts w:hint="eastAsia" w:ascii="等线" w:hAnsi="等线" w:eastAsia="等线" w:cs="等线"/>
        </w:rPr>
        <w:t>3.5.1</w:t>
      </w:r>
      <w:r>
        <w:rPr>
          <w:rFonts w:hint="eastAsia" w:ascii="等线" w:hAnsi="等线" w:eastAsia="等线" w:cs="等线"/>
          <w:lang w:val="en-US" w:eastAsia="zh-CN"/>
        </w:rPr>
        <w:t>热门路线</w:t>
      </w:r>
      <w:r>
        <w:rPr>
          <w:rFonts w:hint="eastAsia" w:ascii="等线" w:hAnsi="等线" w:eastAsia="等线" w:cs="等线"/>
        </w:rPr>
        <w:t>界面</w:t>
      </w:r>
      <w:bookmarkEnd w:id="27"/>
    </w:p>
    <w:p w14:paraId="6D78B28C">
      <w:pPr>
        <w:keepNext w:val="0"/>
        <w:keepLines w:val="0"/>
        <w:widowControl/>
        <w:suppressLineNumbers w:val="0"/>
        <w:jc w:val="left"/>
      </w:pPr>
      <w:r>
        <w:drawing>
          <wp:inline distT="0" distB="0" distL="0" distR="0">
            <wp:extent cx="6058535" cy="3580765"/>
            <wp:effectExtent l="0" t="0" r="6985" b="635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escrip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3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25C2">
      <w:pPr>
        <w:jc w:val="center"/>
        <w:rPr>
          <w:rFonts w:hint="eastAsia" w:ascii="等线" w:hAnsi="等线" w:eastAsia="等线" w:cs="等线"/>
          <w:lang w:val="en-US" w:eastAsia="zh-CN"/>
        </w:rPr>
      </w:pPr>
      <w:r>
        <w:rPr>
          <w:rFonts w:hint="eastAsia"/>
          <w:lang w:val="en-US" w:eastAsia="zh-CN"/>
        </w:rPr>
        <w:t>图7热门旅游路线界面</w:t>
      </w:r>
    </w:p>
    <w:p w14:paraId="2CFDF88C">
      <w:pPr>
        <w:pStyle w:val="5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28" w:name="_Toc27056"/>
      <w:r>
        <w:rPr>
          <w:rFonts w:hint="eastAsia" w:ascii="等线" w:hAnsi="等线" w:eastAsia="等线" w:cs="等线"/>
        </w:rPr>
        <w:t>3.5.2功能描述</w:t>
      </w:r>
      <w:bookmarkEnd w:id="28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289FB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6579B39F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07FB8056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/>
                <w:lang w:val="en-US" w:eastAsia="zh-CN"/>
              </w:rPr>
              <w:t>展示热门旅游路线</w:t>
            </w:r>
          </w:p>
          <w:p w14:paraId="5B847E03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/>
                <w:lang w:val="en-US" w:eastAsia="zh-CN"/>
              </w:rPr>
              <w:t>只能AI推荐路线计划</w:t>
            </w:r>
          </w:p>
        </w:tc>
      </w:tr>
      <w:tr w14:paraId="2ABF3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630DC6A9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4CE50CC1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</w:t>
            </w:r>
          </w:p>
        </w:tc>
      </w:tr>
      <w:tr w14:paraId="002CD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7D9D9C63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5B06B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7739D6DB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3B0E1876">
      <w:pPr>
        <w:rPr>
          <w:rFonts w:hint="eastAsia" w:ascii="等线" w:hAnsi="等线" w:eastAsia="等线" w:cs="等线"/>
        </w:rPr>
      </w:pPr>
    </w:p>
    <w:p w14:paraId="7283F2C1">
      <w:pPr>
        <w:pStyle w:val="4"/>
        <w:numPr>
          <w:ilvl w:val="0"/>
          <w:numId w:val="0"/>
        </w:numPr>
        <w:ind w:left="0"/>
        <w:rPr>
          <w:rFonts w:hint="eastAsia" w:ascii="等线" w:hAnsi="等线" w:eastAsia="等线" w:cs="等线"/>
          <w:lang w:eastAsia="zh-CN"/>
        </w:rPr>
      </w:pPr>
      <w:bookmarkStart w:id="29" w:name="_Toc15744"/>
      <w:r>
        <w:rPr>
          <w:rFonts w:hint="eastAsia" w:ascii="等线" w:hAnsi="等线" w:eastAsia="等线" w:cs="等线"/>
        </w:rPr>
        <w:t>3.6</w:t>
      </w:r>
      <w:r>
        <w:rPr>
          <w:rFonts w:hint="eastAsia" w:ascii="等线" w:hAnsi="等线" w:eastAsia="等线" w:cs="等线"/>
          <w:lang w:val="en-US" w:eastAsia="zh-CN"/>
        </w:rPr>
        <w:t>地区概览</w:t>
      </w:r>
      <w:bookmarkEnd w:id="29"/>
    </w:p>
    <w:p w14:paraId="17A2F2C5">
      <w:pPr>
        <w:pStyle w:val="5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30" w:name="_Toc19288"/>
      <w:r>
        <w:rPr>
          <w:rFonts w:hint="eastAsia" w:ascii="等线" w:hAnsi="等线" w:eastAsia="等线" w:cs="等线"/>
        </w:rPr>
        <w:t>3.6.1功能界面</w:t>
      </w:r>
      <w:bookmarkEnd w:id="30"/>
    </w:p>
    <w:p w14:paraId="5F74C2BA">
      <w:r>
        <w:drawing>
          <wp:inline distT="0" distB="0" distL="114300" distR="114300">
            <wp:extent cx="6025515" cy="4353560"/>
            <wp:effectExtent l="0" t="0" r="0" b="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6A0D2">
      <w:pPr>
        <w:widowControl/>
        <w:jc w:val="center"/>
        <w:rPr>
          <w:rFonts w:hint="eastAsia" w:ascii="等线" w:hAnsi="等线" w:eastAsia="等线" w:cs="等线"/>
        </w:rPr>
      </w:pPr>
      <w:r>
        <w:rPr>
          <w:rFonts w:hint="eastAsia" w:ascii="微软雅黑" w:hAnsi="微软雅黑" w:eastAsia="微软雅黑" w:cs="微软雅黑"/>
          <w:kern w:val="0"/>
          <w:lang w:bidi="ar"/>
        </w:rPr>
        <w:t>图</w:t>
      </w:r>
      <w:r>
        <w:rPr>
          <w:rFonts w:hint="eastAsia" w:ascii="微软雅黑" w:hAnsi="微软雅黑" w:eastAsia="微软雅黑" w:cs="微软雅黑"/>
          <w:kern w:val="0"/>
          <w:lang w:val="en-US" w:eastAsia="zh-CN" w:bidi="ar"/>
        </w:rPr>
        <w:t>8地区概览</w:t>
      </w:r>
      <w:r>
        <w:rPr>
          <w:rFonts w:hint="eastAsia" w:ascii="微软雅黑" w:hAnsi="微软雅黑" w:eastAsia="微软雅黑" w:cs="微软雅黑"/>
          <w:kern w:val="0"/>
          <w:lang w:bidi="ar"/>
        </w:rPr>
        <w:t>界面</w:t>
      </w:r>
    </w:p>
    <w:p w14:paraId="45941FC8">
      <w:pPr>
        <w:pStyle w:val="5"/>
        <w:numPr>
          <w:ilvl w:val="0"/>
          <w:numId w:val="0"/>
        </w:numPr>
        <w:ind w:left="0"/>
        <w:rPr>
          <w:rFonts w:hint="eastAsia"/>
        </w:rPr>
      </w:pPr>
      <w:bookmarkStart w:id="31" w:name="_Toc7720"/>
      <w:r>
        <w:rPr>
          <w:rFonts w:hint="eastAsia" w:ascii="等线" w:hAnsi="等线" w:eastAsia="等线" w:cs="等线"/>
        </w:rPr>
        <w:t>3.6.2功能描述</w:t>
      </w:r>
      <w:bookmarkEnd w:id="31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2C3F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44678C56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56F49100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在地图页面点击某个州市则会进入旅游向导</w:t>
            </w:r>
          </w:p>
          <w:p w14:paraId="729FDE2C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点击景点，美食，住宿，文化，活动则会进入地区总览</w:t>
            </w:r>
          </w:p>
          <w:p w14:paraId="4A148689">
            <w:pPr>
              <w:spacing w:line="240" w:lineRule="auto"/>
              <w:jc w:val="center"/>
            </w:pPr>
          </w:p>
        </w:tc>
      </w:tr>
      <w:tr w14:paraId="1E474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285B3498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24EE8221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用户</w:t>
            </w:r>
          </w:p>
        </w:tc>
      </w:tr>
      <w:tr w14:paraId="31C6C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0BE1519E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0A1E2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50A458C8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66D860D6">
      <w:pPr>
        <w:pStyle w:val="4"/>
        <w:numPr>
          <w:ilvl w:val="0"/>
          <w:numId w:val="0"/>
        </w:numPr>
        <w:spacing w:line="240" w:lineRule="auto"/>
        <w:ind w:left="0"/>
        <w:rPr>
          <w:rFonts w:hint="eastAsia" w:ascii="等线" w:hAnsi="等线" w:eastAsia="等线" w:cs="等线"/>
          <w:lang w:val="en-US" w:eastAsia="zh-CN"/>
        </w:rPr>
      </w:pPr>
      <w:bookmarkStart w:id="32" w:name="_Toc10274"/>
      <w:r>
        <w:rPr>
          <w:rFonts w:hint="eastAsia" w:ascii="等线" w:hAnsi="等线" w:eastAsia="等线" w:cs="等线"/>
        </w:rPr>
        <w:t>3.</w:t>
      </w:r>
      <w:r>
        <w:rPr>
          <w:rFonts w:hint="eastAsia" w:ascii="等线" w:hAnsi="等线" w:eastAsia="等线" w:cs="等线"/>
          <w:lang w:val="en-US" w:eastAsia="zh-CN"/>
        </w:rPr>
        <w:t>7地区总览</w:t>
      </w:r>
      <w:bookmarkEnd w:id="32"/>
    </w:p>
    <w:p w14:paraId="3027CF34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33" w:name="_Toc23717"/>
      <w:r>
        <w:rPr>
          <w:rFonts w:hint="eastAsia"/>
          <w:lang w:val="en-US" w:eastAsia="zh-CN"/>
        </w:rPr>
        <w:t>3.7.1地区总览界面</w:t>
      </w:r>
      <w:bookmarkEnd w:id="33"/>
    </w:p>
    <w:p w14:paraId="175F5AA7">
      <w:r>
        <w:drawing>
          <wp:inline distT="0" distB="0" distL="114300" distR="114300">
            <wp:extent cx="6057265" cy="3211195"/>
            <wp:effectExtent l="0" t="0" r="8255" b="4445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376B1">
      <w:pPr>
        <w:widowControl/>
        <w:jc w:val="center"/>
        <w:rPr>
          <w:rFonts w:ascii="微软雅黑" w:hAnsi="微软雅黑" w:eastAsia="微软雅黑" w:cs="微软雅黑"/>
          <w:kern w:val="0"/>
          <w:lang w:bidi="ar"/>
        </w:rPr>
      </w:pPr>
      <w:r>
        <w:rPr>
          <w:rFonts w:hint="eastAsia" w:ascii="微软雅黑" w:hAnsi="微软雅黑" w:eastAsia="微软雅黑" w:cs="微软雅黑"/>
          <w:kern w:val="0"/>
          <w:lang w:bidi="ar"/>
        </w:rPr>
        <w:t>图</w:t>
      </w:r>
      <w:r>
        <w:rPr>
          <w:rFonts w:hint="eastAsia" w:ascii="微软雅黑" w:hAnsi="微软雅黑" w:eastAsia="微软雅黑" w:cs="微软雅黑"/>
          <w:kern w:val="0"/>
          <w:lang w:val="en-US" w:eastAsia="zh-CN" w:bidi="ar"/>
        </w:rPr>
        <w:t>9地区总览</w:t>
      </w:r>
      <w:r>
        <w:rPr>
          <w:rFonts w:hint="eastAsia" w:ascii="微软雅黑" w:hAnsi="微软雅黑" w:eastAsia="微软雅黑" w:cs="微软雅黑"/>
          <w:kern w:val="0"/>
          <w:lang w:bidi="ar"/>
        </w:rPr>
        <w:t>界面</w:t>
      </w:r>
    </w:p>
    <w:p w14:paraId="3A8DD972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34" w:name="_Toc31419"/>
      <w:r>
        <w:rPr>
          <w:rFonts w:hint="eastAsia"/>
          <w:lang w:val="en-US" w:eastAsia="zh-CN"/>
        </w:rPr>
        <w:t>3.7.2功能描述</w:t>
      </w:r>
      <w:bookmarkEnd w:id="34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5112B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1716F8DF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3E7B4300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在旅游向导点击任一项进入</w:t>
            </w:r>
          </w:p>
          <w:p w14:paraId="6FDF75D2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点击景点，美食，住宿，文化，更多则会进入对应列表</w:t>
            </w:r>
          </w:p>
          <w:p w14:paraId="09A1B81B">
            <w:pPr>
              <w:spacing w:line="240" w:lineRule="auto"/>
              <w:jc w:val="center"/>
            </w:pPr>
          </w:p>
        </w:tc>
      </w:tr>
      <w:tr w14:paraId="6A0EB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53D6146F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7238BCAF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用户</w:t>
            </w:r>
          </w:p>
        </w:tc>
      </w:tr>
      <w:tr w14:paraId="440A4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700235B3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40E17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62DAB335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3168B981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35" w:name="_Toc5321"/>
      <w:r>
        <w:rPr>
          <w:rFonts w:hint="eastAsia"/>
          <w:lang w:val="en-US" w:eastAsia="zh-CN"/>
        </w:rPr>
        <w:t>3.8景点列表</w:t>
      </w:r>
      <w:bookmarkEnd w:id="35"/>
    </w:p>
    <w:p w14:paraId="47942835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36" w:name="_Toc13342"/>
      <w:r>
        <w:rPr>
          <w:rFonts w:hint="eastAsia"/>
          <w:lang w:val="en-US" w:eastAsia="zh-CN"/>
        </w:rPr>
        <w:t>3.8.1景点列表界面</w:t>
      </w:r>
      <w:bookmarkEnd w:id="36"/>
    </w:p>
    <w:p w14:paraId="3D316232">
      <w:r>
        <w:drawing>
          <wp:inline distT="0" distB="0" distL="114300" distR="114300">
            <wp:extent cx="6057265" cy="3211195"/>
            <wp:effectExtent l="0" t="0" r="0" b="4445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C8871">
      <w:pPr>
        <w:widowControl/>
        <w:jc w:val="center"/>
        <w:rPr>
          <w:rFonts w:hint="eastAsia" w:ascii="微软雅黑" w:hAnsi="微软雅黑" w:eastAsia="微软雅黑" w:cs="微软雅黑"/>
          <w:kern w:val="0"/>
          <w:lang w:bidi="ar"/>
        </w:rPr>
      </w:pPr>
      <w:r>
        <w:rPr>
          <w:rFonts w:hint="eastAsia" w:ascii="微软雅黑" w:hAnsi="微软雅黑" w:eastAsia="微软雅黑" w:cs="微软雅黑"/>
          <w:kern w:val="0"/>
          <w:lang w:bidi="ar"/>
        </w:rPr>
        <w:t>图</w:t>
      </w:r>
      <w:r>
        <w:rPr>
          <w:rFonts w:hint="eastAsia" w:ascii="微软雅黑" w:hAnsi="微软雅黑" w:eastAsia="微软雅黑" w:cs="微软雅黑"/>
          <w:kern w:val="0"/>
          <w:lang w:val="en-US" w:eastAsia="zh-CN" w:bidi="ar"/>
        </w:rPr>
        <w:t>10景点列表</w:t>
      </w:r>
      <w:r>
        <w:rPr>
          <w:rFonts w:hint="eastAsia" w:ascii="微软雅黑" w:hAnsi="微软雅黑" w:eastAsia="微软雅黑" w:cs="微软雅黑"/>
          <w:kern w:val="0"/>
          <w:lang w:bidi="ar"/>
        </w:rPr>
        <w:t>界面</w:t>
      </w:r>
    </w:p>
    <w:p w14:paraId="0F9FFC20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37" w:name="_Toc28239"/>
      <w:r>
        <w:rPr>
          <w:rFonts w:hint="eastAsia"/>
          <w:lang w:val="en-US" w:eastAsia="zh-CN"/>
        </w:rPr>
        <w:t>3.8.2功能描述</w:t>
      </w:r>
      <w:bookmarkEnd w:id="37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30293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4EE27162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5562C95C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在搜索栏可以进行搜索查找景点</w:t>
            </w:r>
          </w:p>
          <w:p w14:paraId="69B93FE5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在筛选栏可以进行条件筛选</w:t>
            </w:r>
          </w:p>
          <w:p w14:paraId="5238661E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点击景点列表可以进入景点详情</w:t>
            </w:r>
          </w:p>
          <w:p w14:paraId="1486F88D">
            <w:pPr>
              <w:numPr>
                <w:ilvl w:val="0"/>
                <w:numId w:val="3"/>
              </w:numPr>
              <w:spacing w:line="312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可进行翻页查看</w:t>
            </w:r>
          </w:p>
          <w:p w14:paraId="09BC8F12">
            <w:pPr>
              <w:spacing w:line="240" w:lineRule="auto"/>
              <w:jc w:val="center"/>
            </w:pPr>
          </w:p>
        </w:tc>
      </w:tr>
      <w:tr w14:paraId="4B1AA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1B0D4E41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560088AB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用户</w:t>
            </w:r>
          </w:p>
        </w:tc>
      </w:tr>
      <w:tr w14:paraId="7EB8C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70814EFE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28534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596634B1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2AA244AB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38" w:name="_Toc5407"/>
      <w:r>
        <w:rPr>
          <w:rFonts w:hint="eastAsia"/>
          <w:lang w:val="en-US" w:eastAsia="zh-CN"/>
        </w:rPr>
        <w:t>3.9景点详情</w:t>
      </w:r>
      <w:bookmarkEnd w:id="38"/>
    </w:p>
    <w:p w14:paraId="69ACAF56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39" w:name="_Toc1718"/>
      <w:r>
        <w:rPr>
          <w:rFonts w:hint="eastAsia"/>
          <w:lang w:val="en-US" w:eastAsia="zh-CN"/>
        </w:rPr>
        <w:t>3.9.1景点详情界面</w:t>
      </w:r>
      <w:bookmarkEnd w:id="39"/>
    </w:p>
    <w:p w14:paraId="7215B087">
      <w:r>
        <w:drawing>
          <wp:inline distT="0" distB="0" distL="114300" distR="114300">
            <wp:extent cx="6057265" cy="3211195"/>
            <wp:effectExtent l="0" t="0" r="0" b="4445"/>
            <wp:docPr id="3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DC9E2">
      <w:pPr>
        <w:widowControl/>
        <w:jc w:val="center"/>
        <w:rPr>
          <w:rFonts w:hint="eastAsia" w:ascii="微软雅黑" w:hAnsi="微软雅黑" w:eastAsia="微软雅黑" w:cs="微软雅黑"/>
          <w:kern w:val="0"/>
          <w:lang w:bidi="ar"/>
        </w:rPr>
      </w:pPr>
      <w:r>
        <w:rPr>
          <w:rFonts w:hint="eastAsia" w:ascii="微软雅黑" w:hAnsi="微软雅黑" w:eastAsia="微软雅黑" w:cs="微软雅黑"/>
          <w:kern w:val="0"/>
          <w:lang w:bidi="ar"/>
        </w:rPr>
        <w:t>图</w:t>
      </w:r>
      <w:r>
        <w:rPr>
          <w:rFonts w:hint="eastAsia" w:ascii="微软雅黑" w:hAnsi="微软雅黑" w:eastAsia="微软雅黑" w:cs="微软雅黑"/>
          <w:kern w:val="0"/>
          <w:lang w:val="en-US" w:eastAsia="zh-CN" w:bidi="ar"/>
        </w:rPr>
        <w:t>11景点详情</w:t>
      </w:r>
      <w:r>
        <w:rPr>
          <w:rFonts w:hint="eastAsia" w:ascii="微软雅黑" w:hAnsi="微软雅黑" w:eastAsia="微软雅黑" w:cs="微软雅黑"/>
          <w:kern w:val="0"/>
          <w:lang w:bidi="ar"/>
        </w:rPr>
        <w:t>界面</w:t>
      </w:r>
    </w:p>
    <w:p w14:paraId="5B03DE6E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40" w:name="_Toc3410"/>
      <w:r>
        <w:rPr>
          <w:rFonts w:hint="eastAsia"/>
          <w:lang w:val="en-US" w:eastAsia="zh-CN"/>
        </w:rPr>
        <w:t>3.9.2功能描述</w:t>
      </w:r>
      <w:bookmarkEnd w:id="40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41532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2939B0BC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42486172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查看景点相关信息</w:t>
            </w:r>
          </w:p>
        </w:tc>
      </w:tr>
      <w:tr w14:paraId="338EA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050FE6E9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31FD7989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用户</w:t>
            </w:r>
          </w:p>
        </w:tc>
      </w:tr>
      <w:tr w14:paraId="00C21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2B5F3FB6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6E50E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31CBF1AC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19EBA51E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41" w:name="_Toc32518"/>
      <w:r>
        <w:rPr>
          <w:rFonts w:hint="eastAsia"/>
          <w:lang w:val="en-US" w:eastAsia="zh-CN"/>
        </w:rPr>
        <w:t>3.10住宿列表</w:t>
      </w:r>
      <w:bookmarkEnd w:id="41"/>
    </w:p>
    <w:p w14:paraId="7AA826BE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42" w:name="_Toc4670"/>
      <w:r>
        <w:rPr>
          <w:rFonts w:hint="eastAsia"/>
          <w:lang w:val="en-US" w:eastAsia="zh-CN"/>
        </w:rPr>
        <w:t>3.10.1住宿列表界面</w:t>
      </w:r>
      <w:bookmarkEnd w:id="42"/>
    </w:p>
    <w:p w14:paraId="0BE02DC6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6057265" cy="3211195"/>
            <wp:effectExtent l="0" t="0" r="8255" b="4445"/>
            <wp:docPr id="31" name="图片 31" descr="31d61a194aaa833960cf9c3b13a7b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31d61a194aaa833960cf9c3b13a7bc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A64E">
      <w:pPr>
        <w:widowControl/>
        <w:jc w:val="center"/>
        <w:rPr>
          <w:rFonts w:ascii="微软雅黑" w:hAnsi="微软雅黑" w:eastAsia="微软雅黑" w:cs="微软雅黑"/>
          <w:kern w:val="0"/>
          <w:lang w:bidi="ar"/>
        </w:rPr>
      </w:pPr>
      <w:r>
        <w:rPr>
          <w:rFonts w:hint="eastAsia" w:ascii="微软雅黑" w:hAnsi="微软雅黑" w:eastAsia="微软雅黑" w:cs="微软雅黑"/>
          <w:kern w:val="0"/>
          <w:lang w:bidi="ar"/>
        </w:rPr>
        <w:t>图</w:t>
      </w:r>
      <w:r>
        <w:rPr>
          <w:rFonts w:hint="eastAsia" w:ascii="微软雅黑" w:hAnsi="微软雅黑" w:eastAsia="微软雅黑" w:cs="微软雅黑"/>
          <w:kern w:val="0"/>
          <w:lang w:val="en-US" w:eastAsia="zh-CN" w:bidi="ar"/>
        </w:rPr>
        <w:t>12住宿列表</w:t>
      </w:r>
      <w:r>
        <w:rPr>
          <w:rFonts w:hint="eastAsia" w:ascii="微软雅黑" w:hAnsi="微软雅黑" w:eastAsia="微软雅黑" w:cs="微软雅黑"/>
          <w:kern w:val="0"/>
          <w:lang w:bidi="ar"/>
        </w:rPr>
        <w:t>界面</w:t>
      </w:r>
    </w:p>
    <w:p w14:paraId="3DD18973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43" w:name="_Toc29901"/>
      <w:r>
        <w:rPr>
          <w:rFonts w:hint="eastAsia"/>
          <w:lang w:val="en-US" w:eastAsia="zh-CN"/>
        </w:rPr>
        <w:t>3.10.2功能描述</w:t>
      </w:r>
      <w:bookmarkEnd w:id="43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56791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27C82FA6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4EC437B0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在搜索栏可以进行搜索查找酒店</w:t>
            </w:r>
          </w:p>
          <w:p w14:paraId="35803DF8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在筛选栏可以进行筛选</w:t>
            </w:r>
          </w:p>
          <w:p w14:paraId="07A22704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查看酒店相关信息</w:t>
            </w:r>
          </w:p>
        </w:tc>
      </w:tr>
      <w:tr w14:paraId="12B68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1E97F01C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33E16D25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用户</w:t>
            </w:r>
          </w:p>
        </w:tc>
      </w:tr>
      <w:tr w14:paraId="66ADA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60CCA041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61D29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2D67CE96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2F377DD0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44" w:name="_Toc14576"/>
      <w:r>
        <w:rPr>
          <w:rFonts w:hint="eastAsia"/>
          <w:lang w:val="en-US" w:eastAsia="zh-CN"/>
        </w:rPr>
        <w:t>3.11住宿详情</w:t>
      </w:r>
      <w:bookmarkEnd w:id="44"/>
    </w:p>
    <w:p w14:paraId="2EE0450E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45" w:name="_Toc10183"/>
      <w:r>
        <w:rPr>
          <w:rFonts w:hint="eastAsia"/>
          <w:lang w:val="en-US" w:eastAsia="zh-CN"/>
        </w:rPr>
        <w:t>3.11.1住宿详情界面</w:t>
      </w:r>
      <w:bookmarkEnd w:id="45"/>
    </w:p>
    <w:p w14:paraId="1532D42E">
      <w:r>
        <w:drawing>
          <wp:inline distT="0" distB="0" distL="114300" distR="114300">
            <wp:extent cx="6057265" cy="3211195"/>
            <wp:effectExtent l="0" t="0" r="0" b="4445"/>
            <wp:docPr id="3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7626">
      <w:pPr>
        <w:widowControl/>
        <w:jc w:val="center"/>
      </w:pPr>
      <w:r>
        <w:rPr>
          <w:rFonts w:hint="eastAsia" w:ascii="微软雅黑" w:hAnsi="微软雅黑" w:eastAsia="微软雅黑" w:cs="微软雅黑"/>
          <w:kern w:val="0"/>
          <w:lang w:bidi="ar"/>
        </w:rPr>
        <w:t>图</w:t>
      </w:r>
      <w:r>
        <w:rPr>
          <w:rFonts w:hint="eastAsia" w:ascii="微软雅黑" w:hAnsi="微软雅黑" w:eastAsia="微软雅黑" w:cs="微软雅黑"/>
          <w:kern w:val="0"/>
          <w:lang w:val="en-US" w:eastAsia="zh-CN" w:bidi="ar"/>
        </w:rPr>
        <w:t>13住宿详情</w:t>
      </w:r>
      <w:r>
        <w:rPr>
          <w:rFonts w:hint="eastAsia" w:ascii="微软雅黑" w:hAnsi="微软雅黑" w:eastAsia="微软雅黑" w:cs="微软雅黑"/>
          <w:kern w:val="0"/>
          <w:lang w:bidi="ar"/>
        </w:rPr>
        <w:t>界面</w:t>
      </w:r>
    </w:p>
    <w:p w14:paraId="7EF40A2D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46" w:name="_Toc28016"/>
      <w:r>
        <w:rPr>
          <w:rFonts w:hint="eastAsia"/>
          <w:lang w:val="en-US" w:eastAsia="zh-CN"/>
        </w:rPr>
        <w:t>3.11.2功能描述</w:t>
      </w:r>
      <w:bookmarkEnd w:id="46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32DF4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7FCEACD2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4D045B1D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查看酒店相关信息</w:t>
            </w:r>
          </w:p>
        </w:tc>
      </w:tr>
      <w:tr w14:paraId="584E6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0C4E6968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1245E4B3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用户</w:t>
            </w:r>
          </w:p>
        </w:tc>
      </w:tr>
      <w:tr w14:paraId="3E6A3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503EBC5C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574E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78DF730F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504EA0A4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47" w:name="_Toc23062"/>
      <w:r>
        <w:rPr>
          <w:rFonts w:hint="eastAsia"/>
          <w:lang w:val="en-US" w:eastAsia="zh-CN"/>
        </w:rPr>
        <w:t>3.12美食/餐馆列表</w:t>
      </w:r>
      <w:bookmarkEnd w:id="47"/>
    </w:p>
    <w:p w14:paraId="5420F525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48" w:name="_Toc16046"/>
      <w:r>
        <w:rPr>
          <w:rFonts w:hint="eastAsia"/>
          <w:lang w:val="en-US" w:eastAsia="zh-CN"/>
        </w:rPr>
        <w:t>3.12.1美食/餐馆列表</w:t>
      </w:r>
      <w:bookmarkEnd w:id="48"/>
    </w:p>
    <w:p w14:paraId="328FE52A">
      <w:pPr>
        <w:rPr>
          <w:rFonts w:hint="eastAsia"/>
        </w:rPr>
      </w:pPr>
      <w:r>
        <w:drawing>
          <wp:inline distT="0" distB="0" distL="114300" distR="114300">
            <wp:extent cx="6057265" cy="3211195"/>
            <wp:effectExtent l="0" t="0" r="8255" b="4445"/>
            <wp:docPr id="3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12573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6057265" cy="3211195"/>
            <wp:effectExtent l="0" t="0" r="8255" b="4445"/>
            <wp:docPr id="36" name="图片 36" descr="029fccfcb2fdd27700ddcba9cae3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029fccfcb2fdd27700ddcba9cae335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BFB9">
      <w:pPr>
        <w:widowControl/>
        <w:jc w:val="center"/>
        <w:rPr>
          <w:rFonts w:ascii="微软雅黑" w:hAnsi="微软雅黑" w:eastAsia="微软雅黑" w:cs="微软雅黑"/>
          <w:kern w:val="0"/>
          <w:lang w:bidi="ar"/>
        </w:rPr>
      </w:pPr>
      <w:r>
        <w:rPr>
          <w:rFonts w:hint="eastAsia" w:ascii="微软雅黑" w:hAnsi="微软雅黑" w:eastAsia="微软雅黑" w:cs="微软雅黑"/>
          <w:kern w:val="0"/>
          <w:lang w:bidi="ar"/>
        </w:rPr>
        <w:t>图</w:t>
      </w:r>
      <w:r>
        <w:rPr>
          <w:rFonts w:hint="eastAsia" w:ascii="微软雅黑" w:hAnsi="微软雅黑" w:eastAsia="微软雅黑" w:cs="微软雅黑"/>
          <w:kern w:val="0"/>
          <w:lang w:val="en-US" w:eastAsia="zh-CN" w:bidi="ar"/>
        </w:rPr>
        <w:t>14美食/餐馆</w:t>
      </w:r>
      <w:r>
        <w:rPr>
          <w:rFonts w:hint="eastAsia" w:ascii="微软雅黑" w:hAnsi="微软雅黑" w:eastAsia="微软雅黑" w:cs="微软雅黑"/>
          <w:kern w:val="0"/>
          <w:lang w:bidi="ar"/>
        </w:rPr>
        <w:t>界面</w:t>
      </w:r>
    </w:p>
    <w:p w14:paraId="001A85F6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49" w:name="_Toc9977"/>
      <w:r>
        <w:rPr>
          <w:rFonts w:hint="eastAsia"/>
          <w:lang w:val="en-US" w:eastAsia="zh-CN"/>
        </w:rPr>
        <w:t>3.12.2功能描述</w:t>
      </w:r>
      <w:bookmarkEnd w:id="49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3C02B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28CF7FA0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09A5D72C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在搜索栏可以进行搜索查找美食/餐馆</w:t>
            </w:r>
          </w:p>
          <w:p w14:paraId="75291FB9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点击可查看美食/餐馆相关信息</w:t>
            </w:r>
          </w:p>
        </w:tc>
      </w:tr>
      <w:tr w14:paraId="3EBB6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75BDC0D0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59FCCB76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用户</w:t>
            </w:r>
          </w:p>
        </w:tc>
      </w:tr>
      <w:tr w14:paraId="32EEB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0F4AFA71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62F49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62D58742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106BD83C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50" w:name="_Toc10960"/>
      <w:r>
        <w:rPr>
          <w:rFonts w:hint="eastAsia"/>
          <w:lang w:val="en-US" w:eastAsia="zh-CN"/>
        </w:rPr>
        <w:t>3.13美食/餐馆详情</w:t>
      </w:r>
      <w:bookmarkEnd w:id="50"/>
    </w:p>
    <w:p w14:paraId="13AE646A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51" w:name="_Toc11351"/>
      <w:r>
        <w:rPr>
          <w:rFonts w:hint="eastAsia"/>
          <w:lang w:val="en-US" w:eastAsia="zh-CN"/>
        </w:rPr>
        <w:t>3.13.1美食/餐馆界面</w:t>
      </w:r>
      <w:bookmarkEnd w:id="51"/>
    </w:p>
    <w:p w14:paraId="7A420998">
      <w:r>
        <w:drawing>
          <wp:inline distT="0" distB="0" distL="114300" distR="114300">
            <wp:extent cx="6057265" cy="3211195"/>
            <wp:effectExtent l="0" t="0" r="0" b="0"/>
            <wp:docPr id="4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854E0">
      <w:r>
        <w:drawing>
          <wp:inline distT="0" distB="0" distL="114300" distR="114300">
            <wp:extent cx="6057265" cy="3211195"/>
            <wp:effectExtent l="0" t="0" r="0" b="0"/>
            <wp:docPr id="4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DE61E">
      <w:pPr>
        <w:widowControl/>
        <w:jc w:val="center"/>
        <w:rPr>
          <w:rFonts w:ascii="微软雅黑" w:hAnsi="微软雅黑" w:eastAsia="微软雅黑" w:cs="微软雅黑"/>
          <w:kern w:val="0"/>
          <w:lang w:bidi="ar"/>
        </w:rPr>
      </w:pPr>
      <w:r>
        <w:rPr>
          <w:rFonts w:hint="eastAsia" w:ascii="微软雅黑" w:hAnsi="微软雅黑" w:eastAsia="微软雅黑" w:cs="微软雅黑"/>
          <w:kern w:val="0"/>
          <w:lang w:bidi="ar"/>
        </w:rPr>
        <w:t>图</w:t>
      </w:r>
      <w:r>
        <w:rPr>
          <w:rFonts w:hint="eastAsia" w:ascii="微软雅黑" w:hAnsi="微软雅黑" w:eastAsia="微软雅黑" w:cs="微软雅黑"/>
          <w:kern w:val="0"/>
          <w:lang w:val="en-US" w:eastAsia="zh-CN" w:bidi="ar"/>
        </w:rPr>
        <w:t>15美食/餐馆详情</w:t>
      </w:r>
      <w:r>
        <w:rPr>
          <w:rFonts w:hint="eastAsia" w:ascii="微软雅黑" w:hAnsi="微软雅黑" w:eastAsia="微软雅黑" w:cs="微软雅黑"/>
          <w:kern w:val="0"/>
          <w:lang w:bidi="ar"/>
        </w:rPr>
        <w:t>界面</w:t>
      </w:r>
    </w:p>
    <w:p w14:paraId="14CA0540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52" w:name="_Toc30482"/>
      <w:r>
        <w:rPr>
          <w:rFonts w:hint="eastAsia"/>
          <w:lang w:val="en-US" w:eastAsia="zh-CN"/>
        </w:rPr>
        <w:t>3.13.2功能描述</w:t>
      </w:r>
      <w:bookmarkEnd w:id="52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3A5A2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5B19F8F7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381D26C4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查看美食/餐馆相关信息</w:t>
            </w:r>
          </w:p>
        </w:tc>
      </w:tr>
      <w:tr w14:paraId="08B63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23537B72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76050568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用户</w:t>
            </w:r>
          </w:p>
        </w:tc>
      </w:tr>
      <w:tr w14:paraId="3CD90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131AA008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4CF1A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321C5CF0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46CD1BCE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53" w:name="_Toc1442"/>
      <w:r>
        <w:rPr>
          <w:rFonts w:hint="eastAsia"/>
          <w:lang w:val="en-US" w:eastAsia="zh-CN"/>
        </w:rPr>
        <w:t>3.14文化列表</w:t>
      </w:r>
      <w:bookmarkEnd w:id="53"/>
    </w:p>
    <w:p w14:paraId="01A2D477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54" w:name="_Toc14234"/>
      <w:r>
        <w:rPr>
          <w:rFonts w:hint="eastAsia"/>
          <w:lang w:val="en-US" w:eastAsia="zh-CN"/>
        </w:rPr>
        <w:t>3.14.1文化列表界面</w:t>
      </w:r>
      <w:bookmarkEnd w:id="54"/>
    </w:p>
    <w:p w14:paraId="0985C73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057265" cy="3211195"/>
            <wp:effectExtent l="0" t="0" r="8255" b="4445"/>
            <wp:docPr id="44" name="图片 44" descr="4e3981f03b4aebd89a2cd061c1f95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4e3981f03b4aebd89a2cd061c1f95d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82E9">
      <w:pPr>
        <w:widowControl/>
        <w:jc w:val="center"/>
        <w:rPr>
          <w:rFonts w:ascii="微软雅黑" w:hAnsi="微软雅黑" w:eastAsia="微软雅黑" w:cs="微软雅黑"/>
          <w:kern w:val="0"/>
          <w:lang w:bidi="ar"/>
        </w:rPr>
      </w:pPr>
      <w:r>
        <w:rPr>
          <w:rFonts w:hint="eastAsia" w:ascii="微软雅黑" w:hAnsi="微软雅黑" w:eastAsia="微软雅黑" w:cs="微软雅黑"/>
          <w:kern w:val="0"/>
          <w:lang w:bidi="ar"/>
        </w:rPr>
        <w:t>图</w:t>
      </w:r>
      <w:r>
        <w:rPr>
          <w:rFonts w:hint="eastAsia" w:ascii="微软雅黑" w:hAnsi="微软雅黑" w:eastAsia="微软雅黑" w:cs="微软雅黑"/>
          <w:kern w:val="0"/>
          <w:lang w:val="en-US" w:eastAsia="zh-CN" w:bidi="ar"/>
        </w:rPr>
        <w:t>16文化列表</w:t>
      </w:r>
      <w:r>
        <w:rPr>
          <w:rFonts w:hint="eastAsia" w:ascii="微软雅黑" w:hAnsi="微软雅黑" w:eastAsia="微软雅黑" w:cs="微软雅黑"/>
          <w:kern w:val="0"/>
          <w:lang w:bidi="ar"/>
        </w:rPr>
        <w:t>界面</w:t>
      </w:r>
    </w:p>
    <w:p w14:paraId="3F2A589F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55" w:name="_Toc19170"/>
      <w:r>
        <w:rPr>
          <w:rFonts w:hint="eastAsia"/>
          <w:lang w:val="en-US" w:eastAsia="zh-CN"/>
        </w:rPr>
        <w:t>3.14.2功能描述</w:t>
      </w:r>
      <w:bookmarkEnd w:id="55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4D8A4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6B984A9C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741A13F9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在搜索栏可以进行搜索查找文化</w:t>
            </w:r>
          </w:p>
          <w:p w14:paraId="44320571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点击可查看文化相关信息</w:t>
            </w:r>
          </w:p>
        </w:tc>
      </w:tr>
      <w:tr w14:paraId="62BBE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28FA7157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19159C03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用户</w:t>
            </w:r>
          </w:p>
        </w:tc>
      </w:tr>
      <w:tr w14:paraId="61850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6C3967C1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3BD0F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108B1595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3612CC15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56" w:name="_Toc3820"/>
      <w:r>
        <w:rPr>
          <w:rFonts w:hint="eastAsia"/>
          <w:lang w:val="en-US" w:eastAsia="zh-CN"/>
        </w:rPr>
        <w:t>3.15文化详情</w:t>
      </w:r>
      <w:bookmarkEnd w:id="56"/>
    </w:p>
    <w:p w14:paraId="56340BEB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57" w:name="_Toc7387"/>
      <w:r>
        <w:rPr>
          <w:rFonts w:hint="eastAsia"/>
          <w:lang w:val="en-US" w:eastAsia="zh-CN"/>
        </w:rPr>
        <w:t>3.15.1文化详情界面</w:t>
      </w:r>
      <w:bookmarkEnd w:id="57"/>
    </w:p>
    <w:p w14:paraId="0846B257">
      <w:pPr>
        <w:pStyle w:val="5"/>
        <w:numPr>
          <w:ilvl w:val="0"/>
          <w:numId w:val="0"/>
        </w:numPr>
        <w:ind w:left="0"/>
      </w:pPr>
      <w:bookmarkStart w:id="58" w:name="_Toc15956"/>
      <w:bookmarkStart w:id="59" w:name="_Toc21347"/>
      <w:bookmarkStart w:id="60" w:name="_Toc10712"/>
      <w:bookmarkStart w:id="61" w:name="_Toc31972"/>
      <w:bookmarkStart w:id="62" w:name="_Toc26433"/>
      <w:bookmarkStart w:id="63" w:name="_Toc24807"/>
      <w:r>
        <w:drawing>
          <wp:inline distT="0" distB="0" distL="114300" distR="114300">
            <wp:extent cx="6057265" cy="3211195"/>
            <wp:effectExtent l="0" t="0" r="8255" b="4445"/>
            <wp:docPr id="4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8"/>
      <w:bookmarkEnd w:id="59"/>
      <w:bookmarkEnd w:id="60"/>
      <w:bookmarkEnd w:id="61"/>
      <w:bookmarkEnd w:id="62"/>
      <w:bookmarkEnd w:id="63"/>
    </w:p>
    <w:p w14:paraId="6C872A3E">
      <w:pPr>
        <w:widowControl/>
        <w:jc w:val="center"/>
        <w:rPr>
          <w:rFonts w:ascii="微软雅黑" w:hAnsi="微软雅黑" w:eastAsia="微软雅黑" w:cs="微软雅黑"/>
          <w:kern w:val="0"/>
          <w:lang w:bidi="ar"/>
        </w:rPr>
      </w:pPr>
      <w:r>
        <w:rPr>
          <w:rFonts w:hint="eastAsia" w:ascii="微软雅黑" w:hAnsi="微软雅黑" w:eastAsia="微软雅黑" w:cs="微软雅黑"/>
          <w:kern w:val="0"/>
          <w:lang w:bidi="ar"/>
        </w:rPr>
        <w:t>图</w:t>
      </w:r>
      <w:r>
        <w:rPr>
          <w:rFonts w:hint="eastAsia" w:ascii="微软雅黑" w:hAnsi="微软雅黑" w:eastAsia="微软雅黑" w:cs="微软雅黑"/>
          <w:kern w:val="0"/>
          <w:lang w:val="en-US" w:eastAsia="zh-CN" w:bidi="ar"/>
        </w:rPr>
        <w:t>17文化详情</w:t>
      </w:r>
      <w:r>
        <w:rPr>
          <w:rFonts w:hint="eastAsia" w:ascii="微软雅黑" w:hAnsi="微软雅黑" w:eastAsia="微软雅黑" w:cs="微软雅黑"/>
          <w:kern w:val="0"/>
          <w:lang w:bidi="ar"/>
        </w:rPr>
        <w:t>界面</w:t>
      </w:r>
    </w:p>
    <w:p w14:paraId="4A6FDCB5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64" w:name="_Toc20402"/>
      <w:r>
        <w:rPr>
          <w:rFonts w:hint="eastAsia"/>
          <w:lang w:val="en-US" w:eastAsia="zh-CN"/>
        </w:rPr>
        <w:t>3.15.2功能描述</w:t>
      </w:r>
      <w:bookmarkEnd w:id="64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1E8B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730DCF45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1D38F62E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查看文化相关信息</w:t>
            </w:r>
          </w:p>
        </w:tc>
      </w:tr>
      <w:tr w14:paraId="0C030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1618595E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088877ED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用户</w:t>
            </w:r>
          </w:p>
        </w:tc>
      </w:tr>
      <w:tr w14:paraId="471A9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2BCB4BCD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17325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6240D99B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3F668824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65" w:name="_Toc25636"/>
      <w:r>
        <w:rPr>
          <w:rFonts w:hint="eastAsia"/>
          <w:lang w:val="en-US" w:eastAsia="zh-CN"/>
        </w:rPr>
        <w:t>3.16活动列表</w:t>
      </w:r>
      <w:bookmarkEnd w:id="65"/>
    </w:p>
    <w:p w14:paraId="25AA84FD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66" w:name="_Toc3970"/>
      <w:r>
        <w:rPr>
          <w:rFonts w:hint="eastAsia"/>
          <w:lang w:val="en-US" w:eastAsia="zh-CN"/>
        </w:rPr>
        <w:t>3.16.1活动列表界面</w:t>
      </w:r>
      <w:bookmarkEnd w:id="66"/>
    </w:p>
    <w:p w14:paraId="6AAE201D">
      <w:r>
        <w:drawing>
          <wp:inline distT="0" distB="0" distL="114300" distR="114300">
            <wp:extent cx="5781675" cy="3211195"/>
            <wp:effectExtent l="0" t="0" r="0" b="0"/>
            <wp:docPr id="5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012D5">
      <w:pPr>
        <w:widowControl/>
        <w:jc w:val="center"/>
        <w:rPr>
          <w:rFonts w:hint="eastAsia" w:ascii="微软雅黑" w:hAnsi="微软雅黑" w:eastAsia="微软雅黑" w:cs="微软雅黑"/>
          <w:kern w:val="0"/>
          <w:lang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91530" cy="3341370"/>
            <wp:effectExtent l="0" t="0" r="6350" b="11430"/>
            <wp:docPr id="1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3341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0FB4FC">
      <w:pPr>
        <w:widowControl/>
        <w:jc w:val="center"/>
        <w:rPr>
          <w:rFonts w:ascii="微软雅黑" w:hAnsi="微软雅黑" w:eastAsia="微软雅黑" w:cs="微软雅黑"/>
          <w:kern w:val="0"/>
          <w:lang w:bidi="ar"/>
        </w:rPr>
      </w:pPr>
      <w:r>
        <w:rPr>
          <w:rFonts w:hint="eastAsia" w:ascii="微软雅黑" w:hAnsi="微软雅黑" w:eastAsia="微软雅黑" w:cs="微软雅黑"/>
          <w:kern w:val="0"/>
          <w:lang w:bidi="ar"/>
        </w:rPr>
        <w:t>图</w:t>
      </w:r>
      <w:r>
        <w:rPr>
          <w:rFonts w:hint="eastAsia" w:ascii="微软雅黑" w:hAnsi="微软雅黑" w:eastAsia="微软雅黑" w:cs="微软雅黑"/>
          <w:kern w:val="0"/>
          <w:lang w:val="en-US" w:eastAsia="zh-CN" w:bidi="ar"/>
        </w:rPr>
        <w:t>18活动列表</w:t>
      </w:r>
      <w:r>
        <w:rPr>
          <w:rFonts w:hint="eastAsia" w:ascii="微软雅黑" w:hAnsi="微软雅黑" w:eastAsia="微软雅黑" w:cs="微软雅黑"/>
          <w:kern w:val="0"/>
          <w:lang w:bidi="ar"/>
        </w:rPr>
        <w:t>界面</w:t>
      </w:r>
    </w:p>
    <w:p w14:paraId="006E4F0D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67" w:name="_Toc9022"/>
      <w:r>
        <w:rPr>
          <w:rFonts w:hint="eastAsia"/>
          <w:lang w:val="en-US" w:eastAsia="zh-CN"/>
        </w:rPr>
        <w:t>3.16.2功能描述</w:t>
      </w:r>
      <w:bookmarkEnd w:id="67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698F5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3C4D626A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64F0BD26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在搜索栏可以进行搜索查找活动</w:t>
            </w:r>
          </w:p>
          <w:p w14:paraId="3AC6201C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点击可查看文化相关信息</w:t>
            </w:r>
          </w:p>
        </w:tc>
      </w:tr>
      <w:tr w14:paraId="60732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32A7929D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15507834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用户</w:t>
            </w:r>
          </w:p>
        </w:tc>
      </w:tr>
      <w:tr w14:paraId="6DF4B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32E650F5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636A3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2DACB611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67006E09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68" w:name="_Toc30390"/>
      <w:r>
        <w:rPr>
          <w:rFonts w:hint="eastAsia"/>
          <w:lang w:val="en-US" w:eastAsia="zh-CN"/>
        </w:rPr>
        <w:t>3.17活动详情</w:t>
      </w:r>
      <w:bookmarkEnd w:id="68"/>
    </w:p>
    <w:p w14:paraId="4A26DB33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69" w:name="_Toc8117"/>
      <w:r>
        <w:rPr>
          <w:rFonts w:hint="eastAsia"/>
          <w:lang w:val="en-US" w:eastAsia="zh-CN"/>
        </w:rPr>
        <w:t>3.17.1活动详情界面</w:t>
      </w:r>
      <w:bookmarkEnd w:id="69"/>
    </w:p>
    <w:p w14:paraId="435694EC">
      <w:pPr>
        <w:pStyle w:val="5"/>
        <w:numPr>
          <w:ilvl w:val="0"/>
          <w:numId w:val="0"/>
        </w:numPr>
        <w:ind w:left="0"/>
      </w:pPr>
      <w:bookmarkStart w:id="70" w:name="_Toc28190"/>
      <w:bookmarkStart w:id="71" w:name="_Toc3118"/>
      <w:bookmarkStart w:id="72" w:name="_Toc28590"/>
      <w:bookmarkStart w:id="73" w:name="_Toc14750"/>
      <w:bookmarkStart w:id="74" w:name="_Toc14702"/>
      <w:bookmarkStart w:id="75" w:name="_Toc30483"/>
      <w:r>
        <w:drawing>
          <wp:inline distT="0" distB="0" distL="114300" distR="114300">
            <wp:extent cx="6057265" cy="3211195"/>
            <wp:effectExtent l="0" t="0" r="0" b="0"/>
            <wp:docPr id="5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0"/>
      <w:bookmarkEnd w:id="71"/>
      <w:bookmarkEnd w:id="72"/>
      <w:bookmarkEnd w:id="73"/>
      <w:bookmarkEnd w:id="74"/>
      <w:bookmarkEnd w:id="75"/>
    </w:p>
    <w:p w14:paraId="444A14EC">
      <w:pPr>
        <w:widowControl/>
        <w:jc w:val="center"/>
        <w:rPr>
          <w:rFonts w:ascii="微软雅黑" w:hAnsi="微软雅黑" w:eastAsia="微软雅黑" w:cs="微软雅黑"/>
          <w:kern w:val="0"/>
          <w:lang w:bidi="ar"/>
        </w:rPr>
      </w:pPr>
      <w:r>
        <w:rPr>
          <w:rFonts w:hint="eastAsia" w:ascii="微软雅黑" w:hAnsi="微软雅黑" w:eastAsia="微软雅黑" w:cs="微软雅黑"/>
          <w:kern w:val="0"/>
          <w:lang w:bidi="ar"/>
        </w:rPr>
        <w:t>图</w:t>
      </w:r>
      <w:r>
        <w:rPr>
          <w:rFonts w:hint="eastAsia" w:ascii="微软雅黑" w:hAnsi="微软雅黑" w:eastAsia="微软雅黑" w:cs="微软雅黑"/>
          <w:kern w:val="0"/>
          <w:lang w:val="en-US" w:eastAsia="zh-CN" w:bidi="ar"/>
        </w:rPr>
        <w:t>19活动详情</w:t>
      </w:r>
      <w:r>
        <w:rPr>
          <w:rFonts w:hint="eastAsia" w:ascii="微软雅黑" w:hAnsi="微软雅黑" w:eastAsia="微软雅黑" w:cs="微软雅黑"/>
          <w:kern w:val="0"/>
          <w:lang w:bidi="ar"/>
        </w:rPr>
        <w:t>界面</w:t>
      </w:r>
    </w:p>
    <w:p w14:paraId="171D723A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76" w:name="_Toc23378"/>
      <w:r>
        <w:rPr>
          <w:rFonts w:hint="eastAsia"/>
          <w:lang w:val="en-US" w:eastAsia="zh-CN"/>
        </w:rPr>
        <w:t>3.17.2功能描述</w:t>
      </w:r>
      <w:bookmarkEnd w:id="76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72057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3D23D597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0DC1E7BF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查看活动相关信息</w:t>
            </w:r>
          </w:p>
        </w:tc>
      </w:tr>
      <w:tr w14:paraId="42FEE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70CF2EFE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0972700B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用户</w:t>
            </w:r>
          </w:p>
        </w:tc>
      </w:tr>
      <w:tr w14:paraId="0470B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4FC05FF3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1EB61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1D46AA2D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54A32A98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77" w:name="_Toc3949"/>
      <w:r>
        <w:rPr>
          <w:rFonts w:hint="eastAsia"/>
          <w:lang w:val="en-US" w:eastAsia="zh-CN"/>
        </w:rPr>
        <w:t>3.18个人中心</w:t>
      </w:r>
      <w:bookmarkEnd w:id="77"/>
    </w:p>
    <w:p w14:paraId="740DFA08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78" w:name="_Toc12538"/>
      <w:r>
        <w:rPr>
          <w:rFonts w:hint="eastAsia"/>
          <w:lang w:val="en-US" w:eastAsia="zh-CN"/>
        </w:rPr>
        <w:t>3.18.1个人中心界面</w:t>
      </w:r>
      <w:bookmarkEnd w:id="78"/>
    </w:p>
    <w:p w14:paraId="192242AC">
      <w:r>
        <w:drawing>
          <wp:inline distT="0" distB="0" distL="114300" distR="114300">
            <wp:extent cx="6057265" cy="3211195"/>
            <wp:effectExtent l="0" t="0" r="0" b="4445"/>
            <wp:docPr id="5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94F9A">
      <w:pPr>
        <w:widowControl/>
        <w:jc w:val="center"/>
        <w:rPr>
          <w:rFonts w:ascii="微软雅黑" w:hAnsi="微软雅黑" w:eastAsia="微软雅黑" w:cs="微软雅黑"/>
          <w:kern w:val="0"/>
          <w:lang w:bidi="ar"/>
        </w:rPr>
      </w:pPr>
      <w:r>
        <w:rPr>
          <w:rFonts w:hint="eastAsia" w:ascii="微软雅黑" w:hAnsi="微软雅黑" w:eastAsia="微软雅黑" w:cs="微软雅黑"/>
          <w:kern w:val="0"/>
          <w:lang w:bidi="ar"/>
        </w:rPr>
        <w:t>图</w:t>
      </w:r>
      <w:r>
        <w:rPr>
          <w:rFonts w:hint="eastAsia" w:ascii="微软雅黑" w:hAnsi="微软雅黑" w:eastAsia="微软雅黑" w:cs="微软雅黑"/>
          <w:kern w:val="0"/>
          <w:lang w:val="en-US" w:eastAsia="zh-CN" w:bidi="ar"/>
        </w:rPr>
        <w:t>20个人中心</w:t>
      </w:r>
      <w:r>
        <w:rPr>
          <w:rFonts w:hint="eastAsia" w:ascii="微软雅黑" w:hAnsi="微软雅黑" w:eastAsia="微软雅黑" w:cs="微软雅黑"/>
          <w:kern w:val="0"/>
          <w:lang w:bidi="ar"/>
        </w:rPr>
        <w:t>界面</w:t>
      </w:r>
    </w:p>
    <w:p w14:paraId="36719F49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79" w:name="_Toc27496"/>
      <w:r>
        <w:rPr>
          <w:rFonts w:hint="eastAsia"/>
          <w:lang w:val="en-US" w:eastAsia="zh-CN"/>
        </w:rPr>
        <w:t>3.18.2功能描述</w:t>
      </w:r>
      <w:bookmarkEnd w:id="79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3A82E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633889E9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5D79CD3F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展示出个人相关信息</w:t>
            </w:r>
          </w:p>
        </w:tc>
      </w:tr>
      <w:tr w14:paraId="3CEB1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58D232C5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2EACC42E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用户</w:t>
            </w:r>
          </w:p>
        </w:tc>
      </w:tr>
      <w:tr w14:paraId="0CE04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0F8F7DF5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372CE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2470ACAB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626F3137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80" w:name="_Toc5328"/>
      <w:r>
        <w:rPr>
          <w:rFonts w:hint="eastAsia"/>
          <w:lang w:val="en-US" w:eastAsia="zh-CN"/>
        </w:rPr>
        <w:t>3.19账号设置</w:t>
      </w:r>
      <w:bookmarkEnd w:id="80"/>
    </w:p>
    <w:p w14:paraId="76E253F8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81" w:name="_Toc11443"/>
      <w:r>
        <w:rPr>
          <w:rFonts w:hint="eastAsia"/>
          <w:lang w:val="en-US" w:eastAsia="zh-CN"/>
        </w:rPr>
        <w:t>3.19.1账号设置界面</w:t>
      </w:r>
      <w:bookmarkEnd w:id="81"/>
    </w:p>
    <w:p w14:paraId="558DC35E">
      <w:r>
        <w:drawing>
          <wp:inline distT="0" distB="0" distL="114300" distR="114300">
            <wp:extent cx="6057265" cy="3211195"/>
            <wp:effectExtent l="0" t="0" r="0" b="4445"/>
            <wp:docPr id="5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FD9A1">
      <w:pPr>
        <w:widowControl/>
        <w:jc w:val="center"/>
        <w:rPr>
          <w:rFonts w:ascii="微软雅黑" w:hAnsi="微软雅黑" w:eastAsia="微软雅黑" w:cs="微软雅黑"/>
          <w:kern w:val="0"/>
          <w:lang w:bidi="ar"/>
        </w:rPr>
      </w:pPr>
      <w:r>
        <w:rPr>
          <w:rFonts w:hint="eastAsia" w:ascii="微软雅黑" w:hAnsi="微软雅黑" w:eastAsia="微软雅黑" w:cs="微软雅黑"/>
          <w:kern w:val="0"/>
          <w:lang w:bidi="ar"/>
        </w:rPr>
        <w:t>图</w:t>
      </w:r>
      <w:r>
        <w:rPr>
          <w:rFonts w:hint="eastAsia" w:ascii="微软雅黑" w:hAnsi="微软雅黑" w:eastAsia="微软雅黑" w:cs="微软雅黑"/>
          <w:kern w:val="0"/>
          <w:lang w:val="en-US" w:eastAsia="zh-CN" w:bidi="ar"/>
        </w:rPr>
        <w:t>21账号设置</w:t>
      </w:r>
      <w:r>
        <w:rPr>
          <w:rFonts w:hint="eastAsia" w:ascii="微软雅黑" w:hAnsi="微软雅黑" w:eastAsia="微软雅黑" w:cs="微软雅黑"/>
          <w:kern w:val="0"/>
          <w:lang w:bidi="ar"/>
        </w:rPr>
        <w:t>界面</w:t>
      </w:r>
    </w:p>
    <w:p w14:paraId="56EE9B50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82" w:name="_Toc3625"/>
      <w:r>
        <w:rPr>
          <w:rFonts w:hint="eastAsia"/>
          <w:lang w:val="en-US" w:eastAsia="zh-CN"/>
        </w:rPr>
        <w:t>3.19.2功能描述</w:t>
      </w:r>
      <w:bookmarkEnd w:id="82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2F32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6F671652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06E18FFC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/>
                <w:lang w:val="en-US" w:eastAsia="zh-CN"/>
              </w:rPr>
              <w:t>设置个人信息</w:t>
            </w:r>
          </w:p>
        </w:tc>
      </w:tr>
      <w:tr w14:paraId="46DA0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6B49CB46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188BD662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用户</w:t>
            </w:r>
          </w:p>
        </w:tc>
      </w:tr>
      <w:tr w14:paraId="48DE4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3B07EE38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18E44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0036E404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0D4441E7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83" w:name="_Toc32280"/>
      <w:r>
        <w:rPr>
          <w:rFonts w:hint="eastAsia"/>
          <w:lang w:val="en-US" w:eastAsia="zh-CN"/>
        </w:rPr>
        <w:t>3.20我的收藏</w:t>
      </w:r>
      <w:bookmarkEnd w:id="83"/>
    </w:p>
    <w:p w14:paraId="12D421D2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84" w:name="_Toc588"/>
      <w:r>
        <w:rPr>
          <w:rFonts w:hint="eastAsia"/>
          <w:lang w:val="en-US" w:eastAsia="zh-CN"/>
        </w:rPr>
        <w:t>3.20.1我的收藏界面</w:t>
      </w:r>
      <w:bookmarkEnd w:id="84"/>
    </w:p>
    <w:p w14:paraId="2494CC35">
      <w:pPr>
        <w:widowControl/>
        <w:jc w:val="center"/>
        <w:rPr>
          <w:rFonts w:ascii="微软雅黑" w:hAnsi="微软雅黑" w:eastAsia="微软雅黑" w:cs="微软雅黑"/>
          <w:kern w:val="0"/>
          <w:lang w:bidi="ar"/>
        </w:rPr>
      </w:pPr>
      <w:r>
        <w:drawing>
          <wp:inline distT="0" distB="0" distL="114300" distR="114300">
            <wp:extent cx="6057265" cy="3211195"/>
            <wp:effectExtent l="0" t="0" r="0" b="0"/>
            <wp:docPr id="5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kern w:val="0"/>
          <w:lang w:bidi="ar"/>
        </w:rPr>
        <w:t>图</w:t>
      </w:r>
      <w:r>
        <w:rPr>
          <w:rFonts w:hint="eastAsia" w:ascii="微软雅黑" w:hAnsi="微软雅黑" w:eastAsia="微软雅黑" w:cs="微软雅黑"/>
          <w:kern w:val="0"/>
          <w:lang w:val="en-US" w:eastAsia="zh-CN" w:bidi="ar"/>
        </w:rPr>
        <w:t>22我的收藏</w:t>
      </w:r>
      <w:r>
        <w:rPr>
          <w:rFonts w:hint="eastAsia" w:ascii="微软雅黑" w:hAnsi="微软雅黑" w:eastAsia="微软雅黑" w:cs="微软雅黑"/>
          <w:kern w:val="0"/>
          <w:lang w:bidi="ar"/>
        </w:rPr>
        <w:t>界面</w:t>
      </w:r>
    </w:p>
    <w:p w14:paraId="1B5B5107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85" w:name="_Toc1755"/>
      <w:r>
        <w:rPr>
          <w:rFonts w:hint="eastAsia"/>
          <w:lang w:val="en-US" w:eastAsia="zh-CN"/>
        </w:rPr>
        <w:t>3.20.2功能描述</w:t>
      </w:r>
      <w:bookmarkEnd w:id="85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25B78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69558218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4D0085BC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/>
                <w:lang w:val="en-US" w:eastAsia="zh-CN"/>
              </w:rPr>
              <w:t>点击可查看个人的收藏内容</w:t>
            </w:r>
          </w:p>
        </w:tc>
      </w:tr>
      <w:tr w14:paraId="5C808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6C7EA05B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42794CC5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用户</w:t>
            </w:r>
          </w:p>
        </w:tc>
      </w:tr>
      <w:tr w14:paraId="2C670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5057411A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0464D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2E00A5F6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2857F9A1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86" w:name="_Toc24093"/>
      <w:r>
        <w:rPr>
          <w:rFonts w:hint="eastAsia"/>
          <w:lang w:val="en-US" w:eastAsia="zh-CN"/>
        </w:rPr>
        <w:t>3.21联系我们</w:t>
      </w:r>
      <w:bookmarkEnd w:id="86"/>
    </w:p>
    <w:p w14:paraId="662DF5C8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87" w:name="_Toc8253"/>
      <w:r>
        <w:rPr>
          <w:rFonts w:hint="eastAsia"/>
          <w:lang w:val="en-US" w:eastAsia="zh-CN"/>
        </w:rPr>
        <w:t>3.21.1联系我们界面</w:t>
      </w:r>
      <w:bookmarkEnd w:id="87"/>
    </w:p>
    <w:p w14:paraId="2DC641B3">
      <w:pPr>
        <w:pStyle w:val="5"/>
        <w:numPr>
          <w:ilvl w:val="0"/>
          <w:numId w:val="0"/>
        </w:numPr>
        <w:ind w:left="0"/>
      </w:pPr>
      <w:bookmarkStart w:id="88" w:name="_Toc6864"/>
      <w:bookmarkStart w:id="89" w:name="_Toc24089"/>
      <w:bookmarkStart w:id="90" w:name="_Toc32754"/>
      <w:r>
        <w:drawing>
          <wp:inline distT="0" distB="0" distL="114300" distR="114300">
            <wp:extent cx="6057265" cy="3211195"/>
            <wp:effectExtent l="0" t="0" r="0" b="0"/>
            <wp:docPr id="6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8"/>
      <w:bookmarkEnd w:id="89"/>
      <w:bookmarkEnd w:id="90"/>
    </w:p>
    <w:p w14:paraId="77A78722">
      <w:pPr>
        <w:widowControl/>
        <w:jc w:val="center"/>
        <w:rPr>
          <w:rFonts w:ascii="微软雅黑" w:hAnsi="微软雅黑" w:eastAsia="微软雅黑" w:cs="微软雅黑"/>
          <w:kern w:val="0"/>
          <w:lang w:bidi="ar"/>
        </w:rPr>
      </w:pPr>
      <w:r>
        <w:rPr>
          <w:rFonts w:hint="eastAsia" w:ascii="微软雅黑" w:hAnsi="微软雅黑" w:eastAsia="微软雅黑" w:cs="微软雅黑"/>
          <w:kern w:val="0"/>
          <w:lang w:bidi="ar"/>
        </w:rPr>
        <w:t>图</w:t>
      </w:r>
      <w:r>
        <w:rPr>
          <w:rFonts w:hint="eastAsia" w:ascii="微软雅黑" w:hAnsi="微软雅黑" w:eastAsia="微软雅黑" w:cs="微软雅黑"/>
          <w:kern w:val="0"/>
          <w:lang w:val="en-US" w:eastAsia="zh-CN" w:bidi="ar"/>
        </w:rPr>
        <w:t>23联系我们</w:t>
      </w:r>
      <w:r>
        <w:rPr>
          <w:rFonts w:hint="eastAsia" w:ascii="微软雅黑" w:hAnsi="微软雅黑" w:eastAsia="微软雅黑" w:cs="微软雅黑"/>
          <w:kern w:val="0"/>
          <w:lang w:bidi="ar"/>
        </w:rPr>
        <w:t>界面</w:t>
      </w:r>
    </w:p>
    <w:p w14:paraId="158CCDD7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91" w:name="_Toc17405"/>
      <w:r>
        <w:rPr>
          <w:rFonts w:hint="eastAsia"/>
          <w:lang w:val="en-US" w:eastAsia="zh-CN"/>
        </w:rPr>
        <w:t>3.22.2功能描述</w:t>
      </w:r>
      <w:bookmarkEnd w:id="91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1C1D7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6611C166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2EF0F8D0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/>
                <w:lang w:val="en-US" w:eastAsia="zh-CN"/>
              </w:rPr>
              <w:t>可将使用时遇到的问题反馈给平台</w:t>
            </w:r>
          </w:p>
        </w:tc>
      </w:tr>
      <w:tr w14:paraId="3D7A4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050C5591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73050B89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用户</w:t>
            </w:r>
          </w:p>
        </w:tc>
      </w:tr>
      <w:tr w14:paraId="7CFD0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7A0CAA8F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6987B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7E86AF2C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1FDC1EB2">
      <w:pPr>
        <w:pStyle w:val="4"/>
        <w:numPr>
          <w:ilvl w:val="1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92" w:name="_Toc28504"/>
      <w:r>
        <w:rPr>
          <w:rFonts w:hint="eastAsia"/>
          <w:lang w:val="en-US" w:eastAsia="zh-CN"/>
        </w:rPr>
        <w:t>3.23关于我们</w:t>
      </w:r>
      <w:bookmarkEnd w:id="92"/>
    </w:p>
    <w:p w14:paraId="00A21425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93" w:name="_Toc25569"/>
      <w:r>
        <w:rPr>
          <w:rFonts w:hint="eastAsia"/>
          <w:lang w:val="en-US" w:eastAsia="zh-CN"/>
        </w:rPr>
        <w:t>3.23.1关于我们界面</w:t>
      </w:r>
      <w:bookmarkEnd w:id="93"/>
    </w:p>
    <w:p w14:paraId="2B093189">
      <w:r>
        <w:drawing>
          <wp:inline distT="0" distB="0" distL="114300" distR="114300">
            <wp:extent cx="6057265" cy="3211195"/>
            <wp:effectExtent l="0" t="0" r="0" b="0"/>
            <wp:docPr id="6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99972">
      <w:pPr>
        <w:widowControl/>
        <w:jc w:val="center"/>
        <w:rPr>
          <w:rFonts w:ascii="微软雅黑" w:hAnsi="微软雅黑" w:eastAsia="微软雅黑" w:cs="微软雅黑"/>
          <w:kern w:val="0"/>
          <w:lang w:bidi="ar"/>
        </w:rPr>
      </w:pPr>
      <w:r>
        <w:rPr>
          <w:rFonts w:hint="eastAsia" w:ascii="微软雅黑" w:hAnsi="微软雅黑" w:eastAsia="微软雅黑" w:cs="微软雅黑"/>
          <w:kern w:val="0"/>
          <w:lang w:bidi="ar"/>
        </w:rPr>
        <w:t>图</w:t>
      </w:r>
      <w:r>
        <w:rPr>
          <w:rFonts w:hint="eastAsia" w:ascii="微软雅黑" w:hAnsi="微软雅黑" w:eastAsia="微软雅黑" w:cs="微软雅黑"/>
          <w:kern w:val="0"/>
          <w:lang w:val="en-US" w:eastAsia="zh-CN" w:bidi="ar"/>
        </w:rPr>
        <w:t>24关于我们</w:t>
      </w:r>
      <w:r>
        <w:rPr>
          <w:rFonts w:hint="eastAsia" w:ascii="微软雅黑" w:hAnsi="微软雅黑" w:eastAsia="微软雅黑" w:cs="微软雅黑"/>
          <w:kern w:val="0"/>
          <w:lang w:bidi="ar"/>
        </w:rPr>
        <w:t>界面</w:t>
      </w:r>
    </w:p>
    <w:p w14:paraId="513893F7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94" w:name="_Toc14698"/>
      <w:r>
        <w:rPr>
          <w:rFonts w:hint="eastAsia"/>
          <w:lang w:val="en-US" w:eastAsia="zh-CN"/>
        </w:rPr>
        <w:t>3.23.2功能描述</w:t>
      </w:r>
      <w:bookmarkEnd w:id="94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937"/>
      </w:tblGrid>
      <w:tr w14:paraId="32706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3DED8538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功能描述</w:t>
            </w:r>
          </w:p>
        </w:tc>
        <w:tc>
          <w:tcPr>
            <w:tcW w:w="6937" w:type="dxa"/>
          </w:tcPr>
          <w:p w14:paraId="38CC322B">
            <w:pPr>
              <w:numPr>
                <w:ilvl w:val="0"/>
                <w:numId w:val="3"/>
              </w:numPr>
              <w:spacing w:line="312" w:lineRule="auto"/>
            </w:pPr>
            <w:r>
              <w:rPr>
                <w:rFonts w:hint="eastAsia"/>
                <w:lang w:val="en-US" w:eastAsia="zh-CN"/>
              </w:rPr>
              <w:t>查看平台相关信息</w:t>
            </w:r>
          </w:p>
        </w:tc>
      </w:tr>
      <w:tr w14:paraId="11FCB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pct10" w:color="auto" w:fill="auto"/>
            <w:vAlign w:val="center"/>
          </w:tcPr>
          <w:p w14:paraId="09F365DD">
            <w:pPr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行为者</w:t>
            </w:r>
          </w:p>
        </w:tc>
        <w:tc>
          <w:tcPr>
            <w:tcW w:w="6937" w:type="dxa"/>
          </w:tcPr>
          <w:p w14:paraId="7C27A619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用户</w:t>
            </w:r>
          </w:p>
        </w:tc>
      </w:tr>
      <w:tr w14:paraId="7C33A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  <w:shd w:val="clear" w:color="auto" w:fill="C6D9F1"/>
          </w:tcPr>
          <w:p w14:paraId="7F2836B7">
            <w:pPr>
              <w:jc w:val="left"/>
              <w:rPr>
                <w:rFonts w:ascii="微软雅黑" w:hAnsi="微软雅黑" w:eastAsia="微软雅黑"/>
                <w:b/>
                <w:bCs/>
                <w:color w:val="404040"/>
              </w:rPr>
            </w:pPr>
            <w:r>
              <w:rPr>
                <w:rFonts w:hint="eastAsia" w:ascii="微软雅黑" w:hAnsi="微软雅黑" w:eastAsia="微软雅黑"/>
                <w:bCs/>
                <w:color w:val="404040"/>
              </w:rPr>
              <w:t>异常消息</w:t>
            </w:r>
          </w:p>
        </w:tc>
      </w:tr>
      <w:tr w14:paraId="7DEB6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067" w:type="dxa"/>
            <w:gridSpan w:val="2"/>
            <w:tcBorders>
              <w:bottom w:val="single" w:color="auto" w:sz="4" w:space="0"/>
            </w:tcBorders>
            <w:shd w:val="clear" w:color="auto" w:fill="C6D9F1"/>
          </w:tcPr>
          <w:p w14:paraId="6F4128CA">
            <w:pPr>
              <w:jc w:val="left"/>
              <w:rPr>
                <w:rFonts w:ascii="微软雅黑" w:hAnsi="微软雅黑" w:eastAsia="微软雅黑"/>
                <w:bCs/>
                <w:color w:val="404040"/>
              </w:rPr>
            </w:pPr>
          </w:p>
        </w:tc>
      </w:tr>
    </w:tbl>
    <w:p w14:paraId="0E5D3C3E">
      <w:pPr>
        <w:rPr>
          <w:rFonts w:hint="default"/>
          <w:lang w:val="en-US" w:eastAsia="zh-CN"/>
        </w:rPr>
      </w:pPr>
    </w:p>
    <w:p w14:paraId="0F292C0F">
      <w:pPr>
        <w:pStyle w:val="3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95" w:name="_Toc6801"/>
      <w:r>
        <w:rPr>
          <w:rFonts w:hint="eastAsia" w:ascii="等线" w:hAnsi="等线" w:eastAsia="等线" w:cs="等线"/>
        </w:rPr>
        <w:t>4.非功能性需求</w:t>
      </w:r>
      <w:bookmarkEnd w:id="95"/>
    </w:p>
    <w:p w14:paraId="6799CBE4">
      <w:pPr>
        <w:pStyle w:val="4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96" w:name="_Toc8264"/>
      <w:bookmarkStart w:id="97" w:name="_Toc9570_WPSOffice_Level2"/>
      <w:r>
        <w:rPr>
          <w:rFonts w:hint="eastAsia" w:ascii="等线" w:hAnsi="等线" w:eastAsia="等线" w:cs="等线"/>
        </w:rPr>
        <w:t>4.1浏览器兼容性管理</w:t>
      </w:r>
      <w:bookmarkEnd w:id="96"/>
      <w:bookmarkEnd w:id="97"/>
    </w:p>
    <w:p w14:paraId="754A5A17">
      <w:pPr>
        <w:ind w:left="420"/>
        <w:rPr>
          <w:rFonts w:hint="eastAsia" w:ascii="等线" w:hAnsi="等线" w:eastAsia="等线" w:cs="等线"/>
          <w:color w:val="000000"/>
          <w:kern w:val="0"/>
          <w:szCs w:val="21"/>
        </w:rPr>
      </w:pPr>
      <w:r>
        <w:rPr>
          <w:rFonts w:hint="eastAsia" w:ascii="等线" w:hAnsi="等线" w:eastAsia="等线" w:cs="等线"/>
          <w:color w:val="000000"/>
          <w:kern w:val="0"/>
          <w:szCs w:val="21"/>
        </w:rPr>
        <w:t>要求后台在chrome,FireFox,IE8等主流浏览器以上正常运行，暂不支持手机端</w:t>
      </w:r>
    </w:p>
    <w:p w14:paraId="232C9369">
      <w:pPr>
        <w:rPr>
          <w:rFonts w:hint="eastAsia" w:ascii="等线" w:hAnsi="等线" w:eastAsia="等线" w:cs="等线"/>
        </w:rPr>
      </w:pPr>
    </w:p>
    <w:p w14:paraId="2798A4B7">
      <w:pPr>
        <w:pStyle w:val="4"/>
        <w:numPr>
          <w:ilvl w:val="0"/>
          <w:numId w:val="0"/>
        </w:numPr>
        <w:ind w:left="0"/>
        <w:rPr>
          <w:rFonts w:hint="eastAsia" w:ascii="等线" w:hAnsi="等线" w:eastAsia="等线" w:cs="等线"/>
        </w:rPr>
      </w:pPr>
      <w:bookmarkStart w:id="98" w:name="_Toc26701"/>
      <w:bookmarkStart w:id="99" w:name="_Toc13551_WPSOffice_Level2"/>
      <w:r>
        <w:rPr>
          <w:rFonts w:hint="eastAsia" w:ascii="等线" w:hAnsi="等线" w:eastAsia="等线" w:cs="等线"/>
        </w:rPr>
        <w:t>4.2性能要求</w:t>
      </w:r>
      <w:bookmarkEnd w:id="98"/>
      <w:bookmarkEnd w:id="99"/>
    </w:p>
    <w:p w14:paraId="49945B5D">
      <w:pPr>
        <w:ind w:left="480" w:leftChars="200" w:firstLine="360" w:firstLineChars="150"/>
        <w:rPr>
          <w:rFonts w:hint="eastAsia" w:ascii="等线" w:hAnsi="等线" w:eastAsia="等线" w:cs="等线"/>
          <w:color w:val="000000"/>
          <w:kern w:val="0"/>
          <w:szCs w:val="21"/>
        </w:rPr>
      </w:pPr>
      <w:r>
        <w:rPr>
          <w:rFonts w:hint="eastAsia" w:ascii="等线" w:hAnsi="等线" w:eastAsia="等线" w:cs="等线"/>
          <w:color w:val="000000"/>
          <w:kern w:val="0"/>
          <w:szCs w:val="21"/>
        </w:rPr>
        <w:t>系统响应时间包括服务器、网络延迟及客户端的处理时间，90%的功能页面在3秒内响应，处理过程比较复杂的功能页面在5秒之内作出响应，并给出用户友好提示。</w:t>
      </w:r>
    </w:p>
    <w:p w14:paraId="38C5CA97">
      <w:pPr>
        <w:ind w:left="480" w:leftChars="200" w:firstLine="360" w:firstLineChars="15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color w:val="000000"/>
          <w:kern w:val="0"/>
          <w:szCs w:val="21"/>
        </w:rPr>
        <w:t>充分预估系统数据量，以满足实际业务需求的承载量。优化繁琐复杂数据的检索方式，充分考虑查询数据性能。</w:t>
      </w:r>
    </w:p>
    <w:sectPr>
      <w:headerReference r:id="rId6" w:type="first"/>
      <w:footerReference r:id="rId9" w:type="first"/>
      <w:headerReference r:id="rId5" w:type="default"/>
      <w:footerReference r:id="rId7" w:type="default"/>
      <w:footerReference r:id="rId8" w:type="even"/>
      <w:pgSz w:w="11906" w:h="16838"/>
      <w:pgMar w:top="1869" w:right="1106" w:bottom="1714" w:left="1259" w:header="851" w:footer="453" w:gutter="0"/>
      <w:pgNumType w:start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D0D78">
    <w:pPr>
      <w:pStyle w:val="15"/>
      <w:framePr w:wrap="around" w:vAnchor="text" w:hAnchor="margin" w:xAlign="right" w:y="1"/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separate"/>
    </w:r>
    <w:r>
      <w:rPr>
        <w:rStyle w:val="21"/>
      </w:rPr>
      <w:t>4</w:t>
    </w:r>
    <w:r>
      <w:rPr>
        <w:rStyle w:val="21"/>
      </w:rPr>
      <w:fldChar w:fldCharType="end"/>
    </w:r>
  </w:p>
  <w:p w14:paraId="39B26325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2A527">
    <w:pPr>
      <w:pStyle w:val="15"/>
      <w:framePr w:wrap="around" w:vAnchor="text" w:hAnchor="margin" w:xAlign="right" w:y="1"/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end"/>
    </w:r>
  </w:p>
  <w:p w14:paraId="13780813">
    <w:pPr>
      <w:pStyle w:val="1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0BCB4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9959C">
    <w:pPr>
      <w:pStyle w:val="16"/>
      <w:jc w:val="both"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600075" cy="395605"/>
          <wp:effectExtent l="0" t="0" r="0" b="0"/>
          <wp:wrapSquare wrapText="bothSides"/>
          <wp:docPr id="37" name="picture" descr="descrip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" descr="descript"/>
                  <pic:cNvPicPr/>
                </pic:nvPicPr>
                <pic:blipFill>
                  <a:blip r:embed="rId1"/>
                  <a:srcRect t="17000" b="17000"/>
                  <a:stretch>
                    <a:fillRect/>
                  </a:stretch>
                </pic:blipFill>
                <pic:spPr>
                  <a:xfrm>
                    <a:off x="0" y="0"/>
                    <a:ext cx="600075" cy="396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CB7D362">
    <w:pPr>
      <w:pStyle w:val="16"/>
      <w:spacing w:line="240" w:lineRule="auto"/>
      <w:jc w:val="right"/>
      <w:rPr>
        <w:rFonts w:ascii="宋体" w:hAnsi="宋体"/>
        <w:b/>
        <w:sz w:val="24"/>
        <w:szCs w:val="24"/>
      </w:rPr>
    </w:pPr>
    <w:r>
      <w:rPr>
        <w:rFonts w:hint="eastAsia" w:ascii="宋体" w:hAnsi="宋体"/>
        <w:b/>
        <w:sz w:val="24"/>
        <w:szCs w:val="24"/>
      </w:rPr>
      <w:t>Colorful Yunnan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72DC6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3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"/>
      <w:lvlJc w:val="left"/>
      <w:pPr>
        <w:ind w:left="159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20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5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"/>
      <w:lvlJc w:val="left"/>
      <w:pPr>
        <w:ind w:left="303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51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399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"/>
      <w:lvlJc w:val="left"/>
      <w:pPr>
        <w:ind w:left="44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49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5436" w:hanging="336"/>
      </w:pPr>
      <w:rPr>
        <w:rFonts w:hint="default" w:ascii="Wingdings" w:hAnsi="Wingdings" w:cs="Wingdings"/>
      </w:rPr>
    </w:lvl>
  </w:abstractNum>
  <w:abstractNum w:abstractNumId="2">
    <w:nsid w:val="4B48530C"/>
    <w:multiLevelType w:val="multilevel"/>
    <w:tmpl w:val="4B48530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0721517"/>
    <w:multiLevelType w:val="multilevel"/>
    <w:tmpl w:val="70721517"/>
    <w:lvl w:ilvl="0" w:tentative="0">
      <w:start w:val="1"/>
      <w:numFmt w:val="bullet"/>
      <w:lvlText w:val=""/>
      <w:lvlJc w:val="left"/>
      <w:pPr>
        <w:ind w:left="846" w:hanging="42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79686992"/>
    <w:multiLevelType w:val="multilevel"/>
    <w:tmpl w:val="79686992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RiYTIwYTk5YzBhMzc3MTFiNmI0Y2FlNzdlOGE3MGIifQ=="/>
  </w:docVars>
  <w:rsids>
    <w:rsidRoot w:val="00D05F0F"/>
    <w:rsid w:val="000051FB"/>
    <w:rsid w:val="00017C6E"/>
    <w:rsid w:val="00066F32"/>
    <w:rsid w:val="0007133E"/>
    <w:rsid w:val="00073F03"/>
    <w:rsid w:val="00076B63"/>
    <w:rsid w:val="0008290E"/>
    <w:rsid w:val="000A27E4"/>
    <w:rsid w:val="000B4EAD"/>
    <w:rsid w:val="000B54C5"/>
    <w:rsid w:val="000D39D5"/>
    <w:rsid w:val="000D51F2"/>
    <w:rsid w:val="000E4CB6"/>
    <w:rsid w:val="000F4067"/>
    <w:rsid w:val="001121AE"/>
    <w:rsid w:val="00123274"/>
    <w:rsid w:val="00131F76"/>
    <w:rsid w:val="00150E66"/>
    <w:rsid w:val="00151810"/>
    <w:rsid w:val="00160972"/>
    <w:rsid w:val="00170BEC"/>
    <w:rsid w:val="00181D9A"/>
    <w:rsid w:val="0018462B"/>
    <w:rsid w:val="00194EC0"/>
    <w:rsid w:val="001B759D"/>
    <w:rsid w:val="001C1BFD"/>
    <w:rsid w:val="001E2879"/>
    <w:rsid w:val="001E6A12"/>
    <w:rsid w:val="001F549C"/>
    <w:rsid w:val="001F7B31"/>
    <w:rsid w:val="00211E03"/>
    <w:rsid w:val="0022376D"/>
    <w:rsid w:val="00225192"/>
    <w:rsid w:val="00270C86"/>
    <w:rsid w:val="002749EE"/>
    <w:rsid w:val="002803EB"/>
    <w:rsid w:val="0029157E"/>
    <w:rsid w:val="002D0022"/>
    <w:rsid w:val="002D5809"/>
    <w:rsid w:val="002F1402"/>
    <w:rsid w:val="003322C4"/>
    <w:rsid w:val="0035519E"/>
    <w:rsid w:val="00362AD3"/>
    <w:rsid w:val="003648A6"/>
    <w:rsid w:val="00366BCA"/>
    <w:rsid w:val="003733C6"/>
    <w:rsid w:val="003802AA"/>
    <w:rsid w:val="00394846"/>
    <w:rsid w:val="003A1CF8"/>
    <w:rsid w:val="003A2060"/>
    <w:rsid w:val="003A22C0"/>
    <w:rsid w:val="003C212C"/>
    <w:rsid w:val="003C28F0"/>
    <w:rsid w:val="003C5EE4"/>
    <w:rsid w:val="003D03F4"/>
    <w:rsid w:val="003D5955"/>
    <w:rsid w:val="003F3983"/>
    <w:rsid w:val="00402084"/>
    <w:rsid w:val="00422C81"/>
    <w:rsid w:val="00431EAA"/>
    <w:rsid w:val="0043358E"/>
    <w:rsid w:val="00434E02"/>
    <w:rsid w:val="00457893"/>
    <w:rsid w:val="0047223C"/>
    <w:rsid w:val="004772A7"/>
    <w:rsid w:val="00486398"/>
    <w:rsid w:val="00495560"/>
    <w:rsid w:val="004B1DD0"/>
    <w:rsid w:val="004B2441"/>
    <w:rsid w:val="004B6AFD"/>
    <w:rsid w:val="004C1B13"/>
    <w:rsid w:val="004D2D8D"/>
    <w:rsid w:val="004D7010"/>
    <w:rsid w:val="004E3557"/>
    <w:rsid w:val="004E4C60"/>
    <w:rsid w:val="004E6704"/>
    <w:rsid w:val="004F17E7"/>
    <w:rsid w:val="004F605C"/>
    <w:rsid w:val="0050445E"/>
    <w:rsid w:val="00510B24"/>
    <w:rsid w:val="005149DF"/>
    <w:rsid w:val="00514A85"/>
    <w:rsid w:val="0053030E"/>
    <w:rsid w:val="00535410"/>
    <w:rsid w:val="005419DF"/>
    <w:rsid w:val="005443C0"/>
    <w:rsid w:val="00545E8F"/>
    <w:rsid w:val="00546183"/>
    <w:rsid w:val="00560998"/>
    <w:rsid w:val="00581A9B"/>
    <w:rsid w:val="00582278"/>
    <w:rsid w:val="0058617A"/>
    <w:rsid w:val="00594922"/>
    <w:rsid w:val="005A4955"/>
    <w:rsid w:val="005B5D5F"/>
    <w:rsid w:val="005C3E54"/>
    <w:rsid w:val="005D0C85"/>
    <w:rsid w:val="005D183D"/>
    <w:rsid w:val="005E2EBE"/>
    <w:rsid w:val="006040B3"/>
    <w:rsid w:val="00620C95"/>
    <w:rsid w:val="00644014"/>
    <w:rsid w:val="00652386"/>
    <w:rsid w:val="0066001F"/>
    <w:rsid w:val="00667514"/>
    <w:rsid w:val="00683D21"/>
    <w:rsid w:val="006A1107"/>
    <w:rsid w:val="006C14C3"/>
    <w:rsid w:val="006C3731"/>
    <w:rsid w:val="006C48C9"/>
    <w:rsid w:val="006D24DD"/>
    <w:rsid w:val="006D3AB1"/>
    <w:rsid w:val="006D610F"/>
    <w:rsid w:val="006E1245"/>
    <w:rsid w:val="0070301D"/>
    <w:rsid w:val="00704240"/>
    <w:rsid w:val="00715D0C"/>
    <w:rsid w:val="0072138D"/>
    <w:rsid w:val="00724D4F"/>
    <w:rsid w:val="0075105B"/>
    <w:rsid w:val="0076760A"/>
    <w:rsid w:val="00774E48"/>
    <w:rsid w:val="007827BA"/>
    <w:rsid w:val="00793157"/>
    <w:rsid w:val="007A57B4"/>
    <w:rsid w:val="007A7BB3"/>
    <w:rsid w:val="007B125A"/>
    <w:rsid w:val="007D0ED7"/>
    <w:rsid w:val="007D7EB7"/>
    <w:rsid w:val="007F2924"/>
    <w:rsid w:val="00805FF3"/>
    <w:rsid w:val="0081200E"/>
    <w:rsid w:val="00827B20"/>
    <w:rsid w:val="00830812"/>
    <w:rsid w:val="00830F82"/>
    <w:rsid w:val="00833DD1"/>
    <w:rsid w:val="00841AEC"/>
    <w:rsid w:val="00854CB7"/>
    <w:rsid w:val="008641FA"/>
    <w:rsid w:val="008810BA"/>
    <w:rsid w:val="00886FE2"/>
    <w:rsid w:val="00892B24"/>
    <w:rsid w:val="008A1BD2"/>
    <w:rsid w:val="008B1713"/>
    <w:rsid w:val="008D5CBC"/>
    <w:rsid w:val="008E5927"/>
    <w:rsid w:val="00900C48"/>
    <w:rsid w:val="009379F4"/>
    <w:rsid w:val="009405E3"/>
    <w:rsid w:val="009516A3"/>
    <w:rsid w:val="00957BA4"/>
    <w:rsid w:val="0098725F"/>
    <w:rsid w:val="009956A5"/>
    <w:rsid w:val="00997A03"/>
    <w:rsid w:val="009B0054"/>
    <w:rsid w:val="009C64E3"/>
    <w:rsid w:val="009F2D99"/>
    <w:rsid w:val="00A0169F"/>
    <w:rsid w:val="00A07DD7"/>
    <w:rsid w:val="00A32CF8"/>
    <w:rsid w:val="00A4575F"/>
    <w:rsid w:val="00A47AE3"/>
    <w:rsid w:val="00A53209"/>
    <w:rsid w:val="00A769EE"/>
    <w:rsid w:val="00A902AE"/>
    <w:rsid w:val="00AA09F4"/>
    <w:rsid w:val="00AA1037"/>
    <w:rsid w:val="00AA7651"/>
    <w:rsid w:val="00AA781C"/>
    <w:rsid w:val="00AB0385"/>
    <w:rsid w:val="00AE3435"/>
    <w:rsid w:val="00AE6A7E"/>
    <w:rsid w:val="00AE7D7A"/>
    <w:rsid w:val="00AF00D8"/>
    <w:rsid w:val="00B12474"/>
    <w:rsid w:val="00B15797"/>
    <w:rsid w:val="00B273BB"/>
    <w:rsid w:val="00B30ECB"/>
    <w:rsid w:val="00B31D1C"/>
    <w:rsid w:val="00B342A1"/>
    <w:rsid w:val="00B3728E"/>
    <w:rsid w:val="00B54304"/>
    <w:rsid w:val="00B74786"/>
    <w:rsid w:val="00B83D0A"/>
    <w:rsid w:val="00B946C1"/>
    <w:rsid w:val="00BA2F86"/>
    <w:rsid w:val="00BA3C16"/>
    <w:rsid w:val="00BD0DED"/>
    <w:rsid w:val="00BD400B"/>
    <w:rsid w:val="00BF2A77"/>
    <w:rsid w:val="00C27081"/>
    <w:rsid w:val="00C32D02"/>
    <w:rsid w:val="00C432CD"/>
    <w:rsid w:val="00C607D5"/>
    <w:rsid w:val="00C63635"/>
    <w:rsid w:val="00C6486A"/>
    <w:rsid w:val="00C65EC4"/>
    <w:rsid w:val="00C67660"/>
    <w:rsid w:val="00C702A9"/>
    <w:rsid w:val="00C70BE2"/>
    <w:rsid w:val="00C77ECC"/>
    <w:rsid w:val="00CA2841"/>
    <w:rsid w:val="00CB7B79"/>
    <w:rsid w:val="00CC3330"/>
    <w:rsid w:val="00CE6228"/>
    <w:rsid w:val="00CF1602"/>
    <w:rsid w:val="00D0347C"/>
    <w:rsid w:val="00D05F0F"/>
    <w:rsid w:val="00D168DF"/>
    <w:rsid w:val="00D36DB4"/>
    <w:rsid w:val="00D47043"/>
    <w:rsid w:val="00D6067A"/>
    <w:rsid w:val="00D77946"/>
    <w:rsid w:val="00D96A4A"/>
    <w:rsid w:val="00DA233D"/>
    <w:rsid w:val="00DC5A02"/>
    <w:rsid w:val="00DF48FC"/>
    <w:rsid w:val="00DF57FA"/>
    <w:rsid w:val="00E00250"/>
    <w:rsid w:val="00E125CB"/>
    <w:rsid w:val="00E2308E"/>
    <w:rsid w:val="00E26D4C"/>
    <w:rsid w:val="00E3622B"/>
    <w:rsid w:val="00E63DB7"/>
    <w:rsid w:val="00E846AF"/>
    <w:rsid w:val="00E9721C"/>
    <w:rsid w:val="00E97351"/>
    <w:rsid w:val="00EA3AAE"/>
    <w:rsid w:val="00EA5E20"/>
    <w:rsid w:val="00EB0079"/>
    <w:rsid w:val="00EB21B2"/>
    <w:rsid w:val="00EE3F77"/>
    <w:rsid w:val="00EF6274"/>
    <w:rsid w:val="00F00B4F"/>
    <w:rsid w:val="00F07436"/>
    <w:rsid w:val="00F07B5C"/>
    <w:rsid w:val="00F07BCF"/>
    <w:rsid w:val="00F24900"/>
    <w:rsid w:val="00F24DF8"/>
    <w:rsid w:val="00F3489C"/>
    <w:rsid w:val="00F41E3F"/>
    <w:rsid w:val="00F42ED9"/>
    <w:rsid w:val="00F44B1A"/>
    <w:rsid w:val="00F6158A"/>
    <w:rsid w:val="00F742AC"/>
    <w:rsid w:val="00F81E22"/>
    <w:rsid w:val="00FB4C26"/>
    <w:rsid w:val="00FC47FE"/>
    <w:rsid w:val="00FC4E60"/>
    <w:rsid w:val="00FE1849"/>
    <w:rsid w:val="00FE76B6"/>
    <w:rsid w:val="00FF5B8E"/>
    <w:rsid w:val="01372A47"/>
    <w:rsid w:val="05693C41"/>
    <w:rsid w:val="06E87BED"/>
    <w:rsid w:val="07574EDF"/>
    <w:rsid w:val="093936A2"/>
    <w:rsid w:val="096754E9"/>
    <w:rsid w:val="097436B0"/>
    <w:rsid w:val="0AA94C80"/>
    <w:rsid w:val="0B4C7BB7"/>
    <w:rsid w:val="0B7E2F31"/>
    <w:rsid w:val="0BFD3185"/>
    <w:rsid w:val="0E8C2667"/>
    <w:rsid w:val="0F260603"/>
    <w:rsid w:val="10D70C44"/>
    <w:rsid w:val="140A7D0B"/>
    <w:rsid w:val="142F4CEB"/>
    <w:rsid w:val="148F16E1"/>
    <w:rsid w:val="16B74067"/>
    <w:rsid w:val="170D1B72"/>
    <w:rsid w:val="1715200B"/>
    <w:rsid w:val="18E42451"/>
    <w:rsid w:val="191326A1"/>
    <w:rsid w:val="19956C86"/>
    <w:rsid w:val="1BC56BD3"/>
    <w:rsid w:val="1BF54030"/>
    <w:rsid w:val="1C2814E7"/>
    <w:rsid w:val="1E043655"/>
    <w:rsid w:val="1EB45066"/>
    <w:rsid w:val="1ECF5823"/>
    <w:rsid w:val="1F473563"/>
    <w:rsid w:val="1FF8536B"/>
    <w:rsid w:val="23AB1D69"/>
    <w:rsid w:val="23C91EF2"/>
    <w:rsid w:val="23CB6B36"/>
    <w:rsid w:val="24BC3926"/>
    <w:rsid w:val="24DD5CCF"/>
    <w:rsid w:val="24FD363E"/>
    <w:rsid w:val="269D562C"/>
    <w:rsid w:val="28BA1A45"/>
    <w:rsid w:val="28D3237F"/>
    <w:rsid w:val="2A3D27EE"/>
    <w:rsid w:val="2AD5477D"/>
    <w:rsid w:val="2B800E04"/>
    <w:rsid w:val="2C00406B"/>
    <w:rsid w:val="2C726CF1"/>
    <w:rsid w:val="2CF51247"/>
    <w:rsid w:val="2D097B9F"/>
    <w:rsid w:val="2EED1461"/>
    <w:rsid w:val="2F0A31BF"/>
    <w:rsid w:val="2F5D52FF"/>
    <w:rsid w:val="2FD57745"/>
    <w:rsid w:val="3034726D"/>
    <w:rsid w:val="304F43A8"/>
    <w:rsid w:val="30AE6AA0"/>
    <w:rsid w:val="319E2DEA"/>
    <w:rsid w:val="31BC19DC"/>
    <w:rsid w:val="31DF0953"/>
    <w:rsid w:val="320E28B5"/>
    <w:rsid w:val="32DA36C4"/>
    <w:rsid w:val="32FC13B3"/>
    <w:rsid w:val="353C0225"/>
    <w:rsid w:val="36383825"/>
    <w:rsid w:val="36C34659"/>
    <w:rsid w:val="37813447"/>
    <w:rsid w:val="3A007E57"/>
    <w:rsid w:val="3A8A4272"/>
    <w:rsid w:val="3AEB6EE1"/>
    <w:rsid w:val="3B6A0F3B"/>
    <w:rsid w:val="3BAF0DD1"/>
    <w:rsid w:val="3CB91892"/>
    <w:rsid w:val="3CBA0A20"/>
    <w:rsid w:val="3F8B2034"/>
    <w:rsid w:val="3FA0664E"/>
    <w:rsid w:val="3FDC4190"/>
    <w:rsid w:val="409659A6"/>
    <w:rsid w:val="41E41567"/>
    <w:rsid w:val="42234DD1"/>
    <w:rsid w:val="42A010F1"/>
    <w:rsid w:val="4397731E"/>
    <w:rsid w:val="479764CA"/>
    <w:rsid w:val="48DD081D"/>
    <w:rsid w:val="4C951888"/>
    <w:rsid w:val="4F8E38AF"/>
    <w:rsid w:val="51484691"/>
    <w:rsid w:val="529B61BA"/>
    <w:rsid w:val="54FC44E0"/>
    <w:rsid w:val="558A3C0D"/>
    <w:rsid w:val="568C3ECB"/>
    <w:rsid w:val="59F819E4"/>
    <w:rsid w:val="5FBF4C8D"/>
    <w:rsid w:val="6178109C"/>
    <w:rsid w:val="61BC028B"/>
    <w:rsid w:val="61EF7450"/>
    <w:rsid w:val="62EF3C81"/>
    <w:rsid w:val="64575BAC"/>
    <w:rsid w:val="645A4F87"/>
    <w:rsid w:val="651F1137"/>
    <w:rsid w:val="65C573A4"/>
    <w:rsid w:val="67A4650D"/>
    <w:rsid w:val="694D513D"/>
    <w:rsid w:val="694F2233"/>
    <w:rsid w:val="696C6021"/>
    <w:rsid w:val="6A9F0F70"/>
    <w:rsid w:val="6BC96798"/>
    <w:rsid w:val="6C1D6461"/>
    <w:rsid w:val="6D531B38"/>
    <w:rsid w:val="6D6867A1"/>
    <w:rsid w:val="6E576F3D"/>
    <w:rsid w:val="6EA67093"/>
    <w:rsid w:val="6FC4009D"/>
    <w:rsid w:val="6FE34DCE"/>
    <w:rsid w:val="70840C9B"/>
    <w:rsid w:val="71A67A6F"/>
    <w:rsid w:val="72B806DA"/>
    <w:rsid w:val="738C23FF"/>
    <w:rsid w:val="73B1655A"/>
    <w:rsid w:val="74D5566F"/>
    <w:rsid w:val="75906041"/>
    <w:rsid w:val="765541C2"/>
    <w:rsid w:val="76D101E1"/>
    <w:rsid w:val="78C74E54"/>
    <w:rsid w:val="78E40976"/>
    <w:rsid w:val="78FD1A30"/>
    <w:rsid w:val="7A820336"/>
    <w:rsid w:val="7BA65C37"/>
    <w:rsid w:val="7BB20712"/>
    <w:rsid w:val="7BE113EC"/>
    <w:rsid w:val="7C8C411D"/>
    <w:rsid w:val="7DB14637"/>
    <w:rsid w:val="7E3C66D4"/>
    <w:rsid w:val="7E9208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qFormat="1" w:unhideWhenUsed="0" w:uiPriority="0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25"/>
    <w:qFormat/>
    <w:uiPriority w:val="0"/>
    <w:pPr>
      <w:keepNext/>
      <w:numPr>
        <w:ilvl w:val="0"/>
        <w:numId w:val="1"/>
      </w:numPr>
      <w:spacing w:before="120" w:after="60" w:line="240" w:lineRule="atLeast"/>
      <w:jc w:val="left"/>
      <w:outlineLvl w:val="0"/>
    </w:pPr>
    <w:rPr>
      <w:rFonts w:ascii="Arial" w:hAnsi="Arial" w:eastAsia="黑体"/>
      <w:b/>
      <w:kern w:val="0"/>
      <w:sz w:val="32"/>
      <w:szCs w:val="20"/>
    </w:rPr>
  </w:style>
  <w:style w:type="paragraph" w:styleId="4">
    <w:name w:val="heading 2"/>
    <w:basedOn w:val="3"/>
    <w:next w:val="1"/>
    <w:link w:val="39"/>
    <w:qFormat/>
    <w:uiPriority w:val="0"/>
    <w:pPr>
      <w:numPr>
        <w:ilvl w:val="1"/>
      </w:numPr>
      <w:spacing w:before="0" w:after="0" w:line="720" w:lineRule="auto"/>
      <w:jc w:val="both"/>
      <w:outlineLvl w:val="1"/>
    </w:pPr>
  </w:style>
  <w:style w:type="paragraph" w:styleId="5">
    <w:name w:val="heading 3"/>
    <w:basedOn w:val="3"/>
    <w:next w:val="1"/>
    <w:link w:val="41"/>
    <w:qFormat/>
    <w:uiPriority w:val="0"/>
    <w:pPr>
      <w:numPr>
        <w:ilvl w:val="2"/>
      </w:numPr>
      <w:spacing w:before="0" w:after="0" w:line="720" w:lineRule="auto"/>
      <w:outlineLvl w:val="2"/>
    </w:pPr>
    <w:rPr>
      <w:sz w:val="24"/>
    </w:rPr>
  </w:style>
  <w:style w:type="paragraph" w:styleId="6">
    <w:name w:val="heading 4"/>
    <w:basedOn w:val="3"/>
    <w:next w:val="1"/>
    <w:link w:val="31"/>
    <w:qFormat/>
    <w:uiPriority w:val="0"/>
    <w:pPr>
      <w:numPr>
        <w:ilvl w:val="3"/>
      </w:numPr>
      <w:spacing w:line="360" w:lineRule="auto"/>
      <w:outlineLvl w:val="3"/>
    </w:pPr>
    <w:rPr>
      <w:b w:val="0"/>
      <w:sz w:val="24"/>
    </w:rPr>
  </w:style>
  <w:style w:type="paragraph" w:styleId="7">
    <w:name w:val="heading 5"/>
    <w:basedOn w:val="1"/>
    <w:next w:val="1"/>
    <w:link w:val="35"/>
    <w:qFormat/>
    <w:uiPriority w:val="0"/>
    <w:pPr>
      <w:numPr>
        <w:ilvl w:val="4"/>
        <w:numId w:val="1"/>
      </w:numPr>
      <w:spacing w:before="240" w:after="60" w:line="240" w:lineRule="atLeast"/>
      <w:jc w:val="left"/>
      <w:outlineLvl w:val="4"/>
    </w:pPr>
    <w:rPr>
      <w:kern w:val="0"/>
      <w:sz w:val="22"/>
      <w:szCs w:val="20"/>
    </w:rPr>
  </w:style>
  <w:style w:type="paragraph" w:styleId="8">
    <w:name w:val="heading 6"/>
    <w:basedOn w:val="1"/>
    <w:next w:val="1"/>
    <w:link w:val="32"/>
    <w:qFormat/>
    <w:uiPriority w:val="0"/>
    <w:pPr>
      <w:numPr>
        <w:ilvl w:val="5"/>
        <w:numId w:val="1"/>
      </w:numPr>
      <w:spacing w:before="240" w:after="60" w:line="240" w:lineRule="atLeast"/>
      <w:jc w:val="left"/>
      <w:outlineLvl w:val="5"/>
    </w:pPr>
    <w:rPr>
      <w:i/>
      <w:kern w:val="0"/>
      <w:sz w:val="22"/>
      <w:szCs w:val="20"/>
    </w:rPr>
  </w:style>
  <w:style w:type="paragraph" w:styleId="9">
    <w:name w:val="heading 7"/>
    <w:basedOn w:val="1"/>
    <w:next w:val="1"/>
    <w:link w:val="30"/>
    <w:qFormat/>
    <w:uiPriority w:val="0"/>
    <w:pPr>
      <w:numPr>
        <w:ilvl w:val="6"/>
        <w:numId w:val="1"/>
      </w:numPr>
      <w:spacing w:before="240" w:after="60" w:line="240" w:lineRule="atLeast"/>
      <w:jc w:val="left"/>
      <w:outlineLvl w:val="6"/>
    </w:pPr>
    <w:rPr>
      <w:kern w:val="0"/>
      <w:szCs w:val="20"/>
    </w:rPr>
  </w:style>
  <w:style w:type="paragraph" w:styleId="10">
    <w:name w:val="heading 8"/>
    <w:basedOn w:val="1"/>
    <w:next w:val="1"/>
    <w:link w:val="38"/>
    <w:qFormat/>
    <w:uiPriority w:val="0"/>
    <w:pPr>
      <w:numPr>
        <w:ilvl w:val="7"/>
        <w:numId w:val="1"/>
      </w:numPr>
      <w:spacing w:before="240" w:after="60" w:line="240" w:lineRule="atLeast"/>
      <w:jc w:val="left"/>
      <w:outlineLvl w:val="7"/>
    </w:pPr>
    <w:rPr>
      <w:i/>
      <w:kern w:val="0"/>
      <w:szCs w:val="20"/>
    </w:rPr>
  </w:style>
  <w:style w:type="paragraph" w:styleId="11">
    <w:name w:val="heading 9"/>
    <w:basedOn w:val="1"/>
    <w:next w:val="1"/>
    <w:link w:val="29"/>
    <w:qFormat/>
    <w:uiPriority w:val="0"/>
    <w:pPr>
      <w:numPr>
        <w:ilvl w:val="8"/>
        <w:numId w:val="1"/>
      </w:numPr>
      <w:spacing w:before="240" w:after="60" w:line="240" w:lineRule="atLeast"/>
      <w:jc w:val="left"/>
      <w:outlineLvl w:val="8"/>
    </w:pPr>
    <w:rPr>
      <w:b/>
      <w:i/>
      <w:kern w:val="0"/>
      <w:sz w:val="18"/>
      <w:szCs w:val="20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37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 w:eastAsia="宋体" w:cs="Times New Roman"/>
      <w:lang w:val="en-US" w:eastAsia="zh-CN" w:bidi="ar-SA"/>
    </w:rPr>
  </w:style>
  <w:style w:type="paragraph" w:styleId="12">
    <w:name w:val="Normal Indent"/>
    <w:basedOn w:val="1"/>
    <w:qFormat/>
    <w:uiPriority w:val="0"/>
    <w:pPr>
      <w:spacing w:after="120"/>
      <w:ind w:firstLine="482"/>
    </w:pPr>
    <w:rPr>
      <w:szCs w:val="20"/>
    </w:r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24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42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4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character" w:styleId="21">
    <w:name w:val="page number"/>
    <w:basedOn w:val="20"/>
    <w:qFormat/>
    <w:uiPriority w:val="0"/>
  </w:style>
  <w:style w:type="character" w:styleId="22">
    <w:name w:val="Hyperlink"/>
    <w:unhideWhenUsed/>
    <w:qFormat/>
    <w:uiPriority w:val="99"/>
    <w:rPr>
      <w:color w:val="0000FF"/>
      <w:u w:val="single"/>
    </w:rPr>
  </w:style>
  <w:style w:type="paragraph" w:customStyle="1" w:styleId="23">
    <w:name w:val="Table Text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line="240" w:lineRule="auto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24">
    <w:name w:val="批注框文本 字符"/>
    <w:basedOn w:val="20"/>
    <w:link w:val="14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5">
    <w:name w:val="标题 1 字符"/>
    <w:basedOn w:val="20"/>
    <w:link w:val="3"/>
    <w:qFormat/>
    <w:uiPriority w:val="0"/>
    <w:rPr>
      <w:rFonts w:ascii="Arial" w:hAnsi="Arial" w:eastAsia="黑体" w:cs="Times New Roman"/>
      <w:b/>
      <w:kern w:val="0"/>
      <w:sz w:val="32"/>
      <w:szCs w:val="20"/>
    </w:rPr>
  </w:style>
  <w:style w:type="paragraph" w:customStyle="1" w:styleId="26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7">
    <w:name w:val="Header Section"/>
    <w:basedOn w:val="16"/>
    <w:qFormat/>
    <w:uiPriority w:val="0"/>
    <w:pPr>
      <w:widowControl/>
      <w:pBdr>
        <w:bottom w:val="none" w:color="auto" w:sz="0" w:space="0"/>
      </w:pBdr>
      <w:snapToGrid/>
      <w:spacing w:before="60" w:after="60"/>
      <w:jc w:val="left"/>
    </w:pPr>
    <w:rPr>
      <w:rFonts w:ascii="Helvetica" w:hAnsi="Helvetica"/>
      <w:b/>
      <w:kern w:val="0"/>
      <w:sz w:val="32"/>
      <w:szCs w:val="20"/>
      <w:lang w:val="en-GB" w:eastAsia="en-US"/>
    </w:rPr>
  </w:style>
  <w:style w:type="paragraph" w:customStyle="1" w:styleId="28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29">
    <w:name w:val="标题 9 字符"/>
    <w:basedOn w:val="20"/>
    <w:link w:val="11"/>
    <w:qFormat/>
    <w:uiPriority w:val="0"/>
    <w:rPr>
      <w:rFonts w:ascii="Times New Roman" w:hAnsi="Times New Roman" w:eastAsia="宋体" w:cs="Times New Roman"/>
      <w:b/>
      <w:i/>
      <w:kern w:val="0"/>
      <w:sz w:val="18"/>
      <w:szCs w:val="20"/>
    </w:rPr>
  </w:style>
  <w:style w:type="character" w:customStyle="1" w:styleId="30">
    <w:name w:val="标题 7 字符"/>
    <w:basedOn w:val="20"/>
    <w:link w:val="9"/>
    <w:qFormat/>
    <w:uiPriority w:val="0"/>
    <w:rPr>
      <w:rFonts w:ascii="Times New Roman" w:hAnsi="Times New Roman" w:eastAsia="宋体" w:cs="Times New Roman"/>
      <w:kern w:val="0"/>
      <w:sz w:val="24"/>
      <w:szCs w:val="20"/>
    </w:rPr>
  </w:style>
  <w:style w:type="character" w:customStyle="1" w:styleId="31">
    <w:name w:val="标题 4 字符"/>
    <w:basedOn w:val="20"/>
    <w:link w:val="6"/>
    <w:qFormat/>
    <w:uiPriority w:val="0"/>
    <w:rPr>
      <w:rFonts w:ascii="Arial" w:hAnsi="Arial" w:eastAsia="黑体" w:cs="Times New Roman"/>
      <w:kern w:val="0"/>
      <w:sz w:val="24"/>
      <w:szCs w:val="20"/>
    </w:rPr>
  </w:style>
  <w:style w:type="character" w:customStyle="1" w:styleId="32">
    <w:name w:val="标题 6 字符"/>
    <w:basedOn w:val="20"/>
    <w:link w:val="8"/>
    <w:qFormat/>
    <w:uiPriority w:val="0"/>
    <w:rPr>
      <w:rFonts w:ascii="Times New Roman" w:hAnsi="Times New Roman" w:eastAsia="宋体" w:cs="Times New Roman"/>
      <w:i/>
      <w:kern w:val="0"/>
      <w:sz w:val="22"/>
      <w:szCs w:val="20"/>
    </w:rPr>
  </w:style>
  <w:style w:type="paragraph" w:customStyle="1" w:styleId="33">
    <w:name w:val="方案封面版本信息"/>
    <w:basedOn w:val="1"/>
    <w:qFormat/>
    <w:uiPriority w:val="0"/>
    <w:pPr>
      <w:spacing w:line="240" w:lineRule="auto"/>
      <w:jc w:val="left"/>
    </w:pPr>
    <w:rPr>
      <w:rFonts w:hAnsi="Calibri"/>
      <w:sz w:val="21"/>
    </w:rPr>
  </w:style>
  <w:style w:type="paragraph" w:styleId="34">
    <w:name w:val="List Paragraph"/>
    <w:basedOn w:val="1"/>
    <w:qFormat/>
    <w:uiPriority w:val="0"/>
    <w:pPr>
      <w:ind w:firstLine="420" w:firstLineChars="200"/>
    </w:pPr>
  </w:style>
  <w:style w:type="character" w:customStyle="1" w:styleId="35">
    <w:name w:val="标题 5 字符"/>
    <w:basedOn w:val="20"/>
    <w:link w:val="7"/>
    <w:qFormat/>
    <w:uiPriority w:val="0"/>
    <w:rPr>
      <w:rFonts w:ascii="Times New Roman" w:hAnsi="Times New Roman" w:eastAsia="宋体" w:cs="Times New Roman"/>
      <w:kern w:val="0"/>
      <w:sz w:val="22"/>
      <w:szCs w:val="20"/>
    </w:rPr>
  </w:style>
  <w:style w:type="paragraph" w:customStyle="1" w:styleId="36">
    <w:name w:val="列出段落1"/>
    <w:qFormat/>
    <w:uiPriority w:val="0"/>
    <w:pPr>
      <w:widowControl/>
      <w:spacing w:after="200" w:line="276" w:lineRule="auto"/>
      <w:ind w:left="720"/>
      <w:contextualSpacing/>
      <w:jc w:val="left"/>
    </w:pPr>
    <w:rPr>
      <w:rFonts w:ascii="Calibri" w:hAnsi="Calibri" w:eastAsia="宋体" w:cs="Times New Roman"/>
      <w:kern w:val="0"/>
      <w:sz w:val="22"/>
      <w:szCs w:val="22"/>
      <w:lang w:val="en-US" w:eastAsia="en-US" w:bidi="en-US"/>
    </w:rPr>
  </w:style>
  <w:style w:type="character" w:customStyle="1" w:styleId="37">
    <w:name w:val="宏文本 字符"/>
    <w:basedOn w:val="20"/>
    <w:link w:val="2"/>
    <w:semiHidden/>
    <w:qFormat/>
    <w:uiPriority w:val="0"/>
    <w:rPr>
      <w:rFonts w:ascii="Arial Narrow" w:hAnsi="Arial Narrow" w:eastAsia="宋体" w:cs="Times New Roman"/>
      <w:kern w:val="0"/>
      <w:sz w:val="20"/>
      <w:szCs w:val="20"/>
    </w:rPr>
  </w:style>
  <w:style w:type="character" w:customStyle="1" w:styleId="38">
    <w:name w:val="标题 8 字符"/>
    <w:basedOn w:val="20"/>
    <w:link w:val="10"/>
    <w:qFormat/>
    <w:uiPriority w:val="0"/>
    <w:rPr>
      <w:rFonts w:ascii="Times New Roman" w:hAnsi="Times New Roman" w:eastAsia="宋体" w:cs="Times New Roman"/>
      <w:i/>
      <w:kern w:val="0"/>
      <w:sz w:val="24"/>
      <w:szCs w:val="20"/>
    </w:rPr>
  </w:style>
  <w:style w:type="character" w:customStyle="1" w:styleId="39">
    <w:name w:val="标题 2 字符"/>
    <w:basedOn w:val="20"/>
    <w:link w:val="4"/>
    <w:qFormat/>
    <w:uiPriority w:val="0"/>
    <w:rPr>
      <w:rFonts w:ascii="Arial" w:hAnsi="Arial" w:eastAsia="黑体" w:cs="Times New Roman"/>
      <w:b/>
      <w:kern w:val="0"/>
      <w:sz w:val="32"/>
      <w:szCs w:val="20"/>
    </w:rPr>
  </w:style>
  <w:style w:type="character" w:customStyle="1" w:styleId="40">
    <w:name w:val="页眉 字符"/>
    <w:basedOn w:val="20"/>
    <w:link w:val="16"/>
    <w:qFormat/>
    <w:uiPriority w:val="99"/>
    <w:rPr>
      <w:sz w:val="18"/>
      <w:szCs w:val="18"/>
    </w:rPr>
  </w:style>
  <w:style w:type="character" w:customStyle="1" w:styleId="41">
    <w:name w:val="标题 3 字符"/>
    <w:basedOn w:val="20"/>
    <w:link w:val="5"/>
    <w:qFormat/>
    <w:uiPriority w:val="0"/>
    <w:rPr>
      <w:rFonts w:ascii="Arial" w:hAnsi="Arial" w:eastAsia="黑体" w:cs="Times New Roman"/>
      <w:b/>
      <w:kern w:val="0"/>
      <w:sz w:val="24"/>
      <w:szCs w:val="20"/>
    </w:rPr>
  </w:style>
  <w:style w:type="character" w:customStyle="1" w:styleId="42">
    <w:name w:val="页脚 字符"/>
    <w:basedOn w:val="20"/>
    <w:link w:val="15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37</Pages>
  <Words>4054</Words>
  <Characters>4859</Characters>
  <TotalTime>1</TotalTime>
  <ScaleCrop>false</ScaleCrop>
  <LinksUpToDate>false</LinksUpToDate>
  <CharactersWithSpaces>4991</CharactersWithSpaces>
  <Application>WPS Office_12.1.0.17827_F1E327BC-269C-435d-A152-05C5408002CA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2024-10-30T21:11:00Z</dcterms:created>
  <dc:creator>27937</dc:creator>
  <cp:lastModifiedBy>代娟</cp:lastModifiedBy>
  <dcterms:modified xsi:type="dcterms:W3CDTF">2025-10-11T11:33:15Z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472C8D09F8734A2A8C49D72177FB97DC_13</vt:lpwstr>
  </property>
</Properties>
</file>