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07" w:rsidRPr="00622007" w:rsidRDefault="00622007" w:rsidP="00622007">
      <w:pPr>
        <w:widowControl/>
        <w:numPr>
          <w:ilvl w:val="0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5" w:anchor="%E4%BB%BB%E5%8A%A1%E6%8F%8F%E8%BF%B0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任务描述</w:t>
        </w:r>
      </w:hyperlink>
    </w:p>
    <w:p w:rsidR="00622007" w:rsidRPr="00622007" w:rsidRDefault="00622007" w:rsidP="00622007">
      <w:pPr>
        <w:widowControl/>
        <w:numPr>
          <w:ilvl w:val="0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anchor="%E7%9B%B8%E5%85%B3%E7%9F%A5%E8%AF%86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相关知识</w:t>
        </w:r>
      </w:hyperlink>
    </w:p>
    <w:p w:rsidR="00622007" w:rsidRPr="00622007" w:rsidRDefault="00622007" w:rsidP="00622007">
      <w:pPr>
        <w:widowControl/>
        <w:numPr>
          <w:ilvl w:val="1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7" w:anchor="%E6%95%B0%E6%8D%AE%E7%AE%80%E4%BB%8B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数据简介</w:t>
        </w:r>
      </w:hyperlink>
    </w:p>
    <w:p w:rsidR="00622007" w:rsidRPr="00622007" w:rsidRDefault="00622007" w:rsidP="00622007">
      <w:pPr>
        <w:widowControl/>
        <w:numPr>
          <w:ilvl w:val="1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anchor="%E6%96%87%E6%9C%AC%E5%90%91%E9%87%8F%E5%8C%96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文本向量化</w:t>
        </w:r>
      </w:hyperlink>
    </w:p>
    <w:p w:rsidR="00622007" w:rsidRPr="00622007" w:rsidRDefault="00622007" w:rsidP="00622007">
      <w:pPr>
        <w:widowControl/>
        <w:numPr>
          <w:ilvl w:val="1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anchor="MultinomialNB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MultinomialNB</w:t>
        </w:r>
      </w:hyperlink>
    </w:p>
    <w:p w:rsidR="00622007" w:rsidRPr="00622007" w:rsidRDefault="00622007" w:rsidP="00622007">
      <w:pPr>
        <w:widowControl/>
        <w:numPr>
          <w:ilvl w:val="0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" w:anchor="%E7%BC%96%E7%A8%8B%E8%A6%81%E6%B1%82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编程要求</w:t>
        </w:r>
      </w:hyperlink>
    </w:p>
    <w:p w:rsidR="00622007" w:rsidRPr="00622007" w:rsidRDefault="00622007" w:rsidP="00622007">
      <w:pPr>
        <w:widowControl/>
        <w:numPr>
          <w:ilvl w:val="0"/>
          <w:numId w:val="2"/>
        </w:numPr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1" w:anchor="%E6%B5%8B%E8%AF%95%E8%AF%B4%E6%98%8E" w:history="1">
        <w:r w:rsidRPr="00622007">
          <w:rPr>
            <w:rFonts w:ascii="微软雅黑" w:eastAsia="微软雅黑" w:hAnsi="微软雅黑" w:cs="宋体" w:hint="eastAsia"/>
            <w:color w:val="05101A"/>
            <w:kern w:val="0"/>
            <w:sz w:val="24"/>
            <w:szCs w:val="24"/>
            <w:u w:val="single"/>
          </w:rPr>
          <w:t>测试说明</w:t>
        </w:r>
      </w:hyperlink>
    </w:p>
    <w:p w:rsidR="00622007" w:rsidRPr="00622007" w:rsidRDefault="00622007" w:rsidP="00622007">
      <w:pPr>
        <w:widowControl/>
        <w:spacing w:before="225" w:after="2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200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std="t" o:hrnoshade="t" o:hr="t" fillcolor="#333" stroked="f"/>
        </w:pict>
      </w:r>
    </w:p>
    <w:p w:rsidR="00622007" w:rsidRPr="00622007" w:rsidRDefault="00622007" w:rsidP="00622007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bookmarkStart w:id="0" w:name="任务描述"/>
      <w:bookmarkEnd w:id="0"/>
      <w:r w:rsidRPr="0062200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任务描述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本关任务：使用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sklearn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完成新闻文本主题分类任务。</w:t>
      </w:r>
    </w:p>
    <w:p w:rsidR="00622007" w:rsidRPr="00622007" w:rsidRDefault="00622007" w:rsidP="00622007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1" w:name="相关知识"/>
      <w:bookmarkEnd w:id="1"/>
      <w:r w:rsidRPr="0062200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相关知识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为了完成本关任务，你需要掌握如何使用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sklearn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类与文本向量化。</w:t>
      </w:r>
    </w:p>
    <w:p w:rsidR="00622007" w:rsidRPr="00622007" w:rsidRDefault="00622007" w:rsidP="00622007">
      <w:pPr>
        <w:widowControl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2" w:name="数据简介"/>
      <w:bookmarkEnd w:id="2"/>
      <w:r w:rsidRPr="0062200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数据简介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本关使用的是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20newsgroups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数据集，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20newsgroups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数据集是用于文本分类、文本挖据和信息检索研究的国际标准数据集之一。数据集收集了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18846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篇新闻组文档，均匀分为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20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个不同主题（比如电脑硬件、中东等主题）的新闻组集合。</w:t>
      </w:r>
    </w:p>
    <w:p w:rsidR="00622007" w:rsidRPr="00622007" w:rsidRDefault="00622007" w:rsidP="00622007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部分数据如下：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From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Mamatha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Devineni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Ratnam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mr47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</w:t>
      </w:r>
      <w:r w:rsidRPr="00622007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@andrew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cmu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edu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&gt;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lastRenderedPageBreak/>
        <w:t>Subject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Pens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fans reactions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Organization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Post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Office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Carnegie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Mellon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Pittsburgh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PA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Lines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12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NNTP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Posting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Host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: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po4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andrew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cmu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edu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I am sure some bashers of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Pens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fans are pretty confused about the lack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of any kind of posts about the recent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Pens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massacre of the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Devils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Actually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I am bit puzzled too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and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a bit relieved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However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I am going to put an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end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to non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PIttsburghers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relief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with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a bit of praise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the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Pens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Man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they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are killing those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Devils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worse than I thought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Jagr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just showed you why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he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much better than his regular season stats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He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also a lot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fo fun to watch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in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the playoffs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Bowman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should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let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JAgr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have a lot of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fun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in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the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next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couple of games since the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Pens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are going to beat the pulp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out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of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Jersey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anyway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I was very disappointed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not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to see the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Islanders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lose the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final</w:t>
      </w:r>
    </w:p>
    <w:p w:rsidR="00622007" w:rsidRPr="00622007" w:rsidRDefault="00622007" w:rsidP="00622007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regular season game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PENS RULE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!!!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其中新闻文本对应的主题标签，已经用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0-19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20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个数字表示。</w:t>
      </w:r>
    </w:p>
    <w:p w:rsidR="00622007" w:rsidRPr="00622007" w:rsidRDefault="00622007" w:rsidP="00622007">
      <w:pPr>
        <w:widowControl/>
        <w:spacing w:before="240" w:after="240"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3" w:name="文本向量化"/>
      <w:bookmarkEnd w:id="3"/>
      <w:r w:rsidRPr="0062200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文本向量化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由于数据集中每一条数据都是很长的一个字符串，所以我们需要对数据进行向量化的处理。例如，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 have a apple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！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\n I have a pen!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可能需要将该字符串转换成向量如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[10, 7, 0, 1, 2, 6, 22, 100, 8, 0, 1, 0]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sklearn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提供了实现词频向量化功能的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CountVectorizer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类。想要对数据进行向量化，代码如下：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from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sklearn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feature_extraction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text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CountVectorizer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实例化向量化对象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vec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CountVectorizer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()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将训练集中的新闻向量化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X_train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vec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fit_transform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X_train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将测试集中的新闻向量化</w:t>
      </w:r>
    </w:p>
    <w:p w:rsidR="00622007" w:rsidRPr="00622007" w:rsidRDefault="00622007" w:rsidP="00622007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X_test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vec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transform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X_test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但是仅仅通过统计词频的方式来将文本转换成向量会出现一个问题：长的文章词语出现的次数会比短的文章要多，而实际上两篇文章可能谈论的都是同一个主题。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为了解决这个问题，我们可以使用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tf-idf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来构建文本向量，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sklearn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中已经提供了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tf-idf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的接口，示例代码如下：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from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sklearn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feature_extraction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text </w:t>
      </w:r>
      <w:r w:rsidRPr="00622007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import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TfidfTransformer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实例化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tf-idf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对象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tfidf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TfidfTransformer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()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将训练集中的词频向量用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tf-idf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进行转换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X_train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vec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fit_transform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X_train_count_vectorizer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将测试集中的词频向量用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tf-idf</w:t>
      </w:r>
      <w:r w:rsidRPr="00622007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进行转换</w:t>
      </w:r>
    </w:p>
    <w:p w:rsidR="00622007" w:rsidRPr="00622007" w:rsidRDefault="00622007" w:rsidP="00622007">
      <w:pPr>
        <w:widowControl/>
        <w:numPr>
          <w:ilvl w:val="0"/>
          <w:numId w:val="5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X_test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vec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transform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X_test_count_vectorizer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spacing w:before="240" w:after="240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bookmarkStart w:id="4" w:name="MultinomialNB"/>
      <w:bookmarkEnd w:id="4"/>
      <w:r w:rsidRPr="0062200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MultinomialNB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sklearn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中多项分布数据的朴素贝叶斯算法的实现，并且是用于文本分类的经典朴素贝叶斯算法。在本关中建议使用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来实现文本分类功能。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实例化时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alpha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是一个常用的参数。</w:t>
      </w:r>
    </w:p>
    <w:p w:rsidR="00622007" w:rsidRPr="00622007" w:rsidRDefault="00622007" w:rsidP="00622007">
      <w:pPr>
        <w:widowControl/>
        <w:numPr>
          <w:ilvl w:val="0"/>
          <w:numId w:val="6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alpha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平滑因子。当等于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时，做的是拉普拉斯平滑；当小于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时做的是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Lidstone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平滑；当等于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时，不做任何平滑处理。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类中的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fit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函数实现了朴素贝叶斯分类算法训练模型的功能，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predict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函数实现了法模型预测的功能。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fit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函数的参数如下：</w:t>
      </w:r>
    </w:p>
    <w:p w:rsidR="00622007" w:rsidRPr="00622007" w:rsidRDefault="00622007" w:rsidP="00622007">
      <w:pPr>
        <w:widowControl/>
        <w:numPr>
          <w:ilvl w:val="0"/>
          <w:numId w:val="7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X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：大小为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[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样本数量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,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特征数量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]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ndarry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，存放训练样本</w:t>
      </w:r>
    </w:p>
    <w:p w:rsidR="00622007" w:rsidRPr="00622007" w:rsidRDefault="00622007" w:rsidP="00622007">
      <w:pPr>
        <w:widowControl/>
        <w:numPr>
          <w:ilvl w:val="0"/>
          <w:numId w:val="7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lastRenderedPageBreak/>
        <w:t>Y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：值为整型，大小为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[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样本数量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]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ndarray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，存放训练样本的分类标签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predict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函数有一个向量输入：</w:t>
      </w:r>
    </w:p>
    <w:p w:rsidR="00622007" w:rsidRPr="00622007" w:rsidRDefault="00622007" w:rsidP="00622007">
      <w:pPr>
        <w:widowControl/>
        <w:numPr>
          <w:ilvl w:val="0"/>
          <w:numId w:val="8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X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：大小为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[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样本数量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,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特征数量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]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ndarry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，存放预测样本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MultinomialNB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的使用代码如下：</w:t>
      </w:r>
    </w:p>
    <w:p w:rsidR="00622007" w:rsidRPr="00622007" w:rsidRDefault="00622007" w:rsidP="00622007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clf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tree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MultinomialNB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()</w:t>
      </w:r>
    </w:p>
    <w:p w:rsidR="00622007" w:rsidRPr="00622007" w:rsidRDefault="00622007" w:rsidP="00622007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clf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X_train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Y_train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numPr>
          <w:ilvl w:val="0"/>
          <w:numId w:val="9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result 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clf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predict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622007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X_test</w:t>
      </w:r>
      <w:r w:rsidRPr="00622007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:rsidR="00622007" w:rsidRPr="00622007" w:rsidRDefault="00622007" w:rsidP="00622007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bookmarkStart w:id="5" w:name="编程要求"/>
      <w:bookmarkEnd w:id="5"/>
      <w:r w:rsidRPr="0062200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news_predict(train_sample, train_label, test_sample)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函数完成新闻文本主题分类任务，其中：</w:t>
      </w:r>
    </w:p>
    <w:p w:rsidR="00622007" w:rsidRPr="00622007" w:rsidRDefault="00622007" w:rsidP="00622007">
      <w:pPr>
        <w:widowControl/>
        <w:numPr>
          <w:ilvl w:val="0"/>
          <w:numId w:val="10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train_sample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：原始训练样本，类型为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ndarray</w:t>
      </w:r>
    </w:p>
    <w:p w:rsidR="00622007" w:rsidRPr="00622007" w:rsidRDefault="00622007" w:rsidP="00622007">
      <w:pPr>
        <w:widowControl/>
        <w:numPr>
          <w:ilvl w:val="0"/>
          <w:numId w:val="10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train_label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：训练标签，类型为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ndarray</w:t>
      </w:r>
    </w:p>
    <w:p w:rsidR="00622007" w:rsidRPr="00622007" w:rsidRDefault="00622007" w:rsidP="00622007">
      <w:pPr>
        <w:widowControl/>
        <w:numPr>
          <w:ilvl w:val="0"/>
          <w:numId w:val="10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test_sample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：原始测试样本，类型为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ndarray</w:t>
      </w:r>
    </w:p>
    <w:p w:rsidR="00622007" w:rsidRPr="00622007" w:rsidRDefault="00622007" w:rsidP="00622007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6" w:name="测试说明"/>
      <w:bookmarkEnd w:id="6"/>
      <w:r w:rsidRPr="00622007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测试说明</w:t>
      </w:r>
    </w:p>
    <w:p w:rsidR="00622007" w:rsidRPr="00622007" w:rsidRDefault="00622007" w:rsidP="006220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只需返回预测结果即可，程序内部会检测您的代码，预测正确率高于</w:t>
      </w:r>
      <w:r w:rsidRPr="00622007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0.8</w:t>
      </w: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视为过关。</w:t>
      </w:r>
    </w:p>
    <w:p w:rsidR="00622007" w:rsidRPr="00622007" w:rsidRDefault="00622007" w:rsidP="00622007">
      <w:pPr>
        <w:widowControl/>
        <w:spacing w:before="225" w:after="2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200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std="t" o:hrnoshade="t" o:hr="t" fillcolor="#333" stroked="f"/>
        </w:pict>
      </w:r>
    </w:p>
    <w:p w:rsidR="00622007" w:rsidRPr="00622007" w:rsidRDefault="00622007" w:rsidP="00622007">
      <w:pPr>
        <w:widowControl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220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:rsidR="00622007" w:rsidRDefault="00622007" w:rsidP="008A56C8">
      <w:pPr>
        <w:tabs>
          <w:tab w:val="num" w:pos="720"/>
        </w:tabs>
        <w:ind w:hanging="360"/>
      </w:pPr>
      <w:bookmarkStart w:id="7" w:name="_GoBack"/>
      <w:bookmarkEnd w:id="7"/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</w:pPr>
    </w:p>
    <w:p w:rsidR="00622007" w:rsidRDefault="00622007" w:rsidP="008A56C8">
      <w:pPr>
        <w:tabs>
          <w:tab w:val="num" w:pos="720"/>
        </w:tabs>
        <w:ind w:hanging="360"/>
        <w:rPr>
          <w:rFonts w:hint="eastAsia"/>
        </w:rPr>
      </w:pPr>
      <w:r>
        <w:rPr>
          <w:rFonts w:hint="eastAsia"/>
        </w:rPr>
        <w:t>参考答案</w:t>
      </w:r>
    </w:p>
    <w:p w:rsidR="00622007" w:rsidRPr="00622007" w:rsidRDefault="00622007" w:rsidP="00622007">
      <w:pPr>
        <w:pStyle w:val="l0"/>
        <w:spacing w:before="0" w:beforeAutospacing="0" w:after="0"/>
        <w:rPr>
          <w:rStyle w:val="kwd"/>
          <w:rFonts w:ascii="Consolas" w:hAnsi="Consolas" w:hint="eastAsia"/>
          <w:color w:val="999999"/>
          <w:sz w:val="20"/>
          <w:szCs w:val="20"/>
        </w:rPr>
      </w:pPr>
    </w:p>
    <w:p w:rsidR="008A56C8" w:rsidRDefault="008A56C8" w:rsidP="008A56C8">
      <w:pPr>
        <w:pStyle w:val="l0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sklearn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feature_extraction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text </w:t>
      </w: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CountVectorizer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从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sklearn.feature_extraction.text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里导入文本特征向量化模块</w:t>
      </w:r>
    </w:p>
    <w:p w:rsidR="008A56C8" w:rsidRDefault="008A56C8" w:rsidP="008A56C8">
      <w:pPr>
        <w:pStyle w:val="l1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sklearn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naive_bayes </w:t>
      </w: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MultinomialNB</w:t>
      </w:r>
    </w:p>
    <w:p w:rsidR="008A56C8" w:rsidRDefault="008A56C8" w:rsidP="008A56C8">
      <w:pPr>
        <w:pStyle w:val="l2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sklearn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feature_extraction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text </w:t>
      </w: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TfidfTransformer</w:t>
      </w:r>
    </w:p>
    <w:p w:rsidR="008A56C8" w:rsidRDefault="008A56C8" w:rsidP="008A56C8">
      <w:pPr>
        <w:pStyle w:val="l3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4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5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news_predict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train_sample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train_label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test_sample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):</w:t>
      </w:r>
    </w:p>
    <w:p w:rsidR="008A56C8" w:rsidRDefault="008A56C8" w:rsidP="008A56C8">
      <w:pPr>
        <w:pStyle w:val="l6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'''</w:t>
      </w:r>
    </w:p>
    <w:p w:rsidR="008A56C8" w:rsidRDefault="008A56C8" w:rsidP="008A56C8">
      <w:pPr>
        <w:pStyle w:val="l7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训练模型并进行预测，返回预测结果</w:t>
      </w:r>
    </w:p>
    <w:p w:rsidR="008A56C8" w:rsidRDefault="008A56C8" w:rsidP="008A56C8">
      <w:pPr>
        <w:pStyle w:val="l8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:param train_sample: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原始训练集中的新闻文本，类型为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ndarray</w:t>
      </w:r>
    </w:p>
    <w:p w:rsidR="008A56C8" w:rsidRDefault="008A56C8" w:rsidP="008A56C8">
      <w:pPr>
        <w:pStyle w:val="l9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:param train_label: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训练集中新闻文本对应的主题标签，类型为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ndarray</w:t>
      </w:r>
    </w:p>
    <w:p w:rsidR="008A56C8" w:rsidRDefault="008A56C8" w:rsidP="008A56C8">
      <w:pPr>
        <w:pStyle w:val="l0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:test_sample: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原始测试集中的新闻文本，类型为</w:t>
      </w: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ndarray</w:t>
      </w:r>
    </w:p>
    <w:p w:rsidR="008A56C8" w:rsidRDefault="008A56C8" w:rsidP="008A56C8">
      <w:pPr>
        <w:pStyle w:val="l1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str"/>
          <w:rFonts w:ascii="Consolas" w:hAnsi="Consolas"/>
          <w:color w:val="008800"/>
          <w:sz w:val="20"/>
          <w:szCs w:val="20"/>
          <w:bdr w:val="none" w:sz="0" w:space="0" w:color="auto" w:frame="1"/>
        </w:rPr>
        <w:t>'''</w:t>
      </w:r>
    </w:p>
    <w:p w:rsidR="008A56C8" w:rsidRDefault="008A56C8" w:rsidP="008A56C8">
      <w:pPr>
        <w:pStyle w:val="l2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3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# ********* Begin *********#</w:t>
      </w:r>
    </w:p>
    <w:p w:rsidR="008A56C8" w:rsidRDefault="008A56C8" w:rsidP="008A56C8">
      <w:pPr>
        <w:pStyle w:val="l4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vec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CountVectorizer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()</w:t>
      </w:r>
    </w:p>
    <w:p w:rsidR="008A56C8" w:rsidRDefault="008A56C8" w:rsidP="008A56C8">
      <w:pPr>
        <w:pStyle w:val="l5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train_sample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vec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fit_transform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train_sample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</w:p>
    <w:p w:rsidR="008A56C8" w:rsidRDefault="008A56C8" w:rsidP="008A56C8">
      <w:pPr>
        <w:pStyle w:val="l6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test_sample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vec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transform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test_sample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</w:p>
    <w:p w:rsidR="008A56C8" w:rsidRDefault="008A56C8" w:rsidP="008A56C8">
      <w:pPr>
        <w:pStyle w:val="l7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8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tfidf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TfidfTransformer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()</w:t>
      </w:r>
    </w:p>
    <w:p w:rsidR="008A56C8" w:rsidRDefault="008A56C8" w:rsidP="008A56C8">
      <w:pPr>
        <w:pStyle w:val="l9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0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train_sample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tfidf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fit_transform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train_sample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</w:p>
    <w:p w:rsidR="008A56C8" w:rsidRDefault="008A56C8" w:rsidP="008A56C8">
      <w:pPr>
        <w:pStyle w:val="l1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test_sample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tfidf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transform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test_sample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</w:p>
    <w:p w:rsidR="008A56C8" w:rsidRDefault="008A56C8" w:rsidP="008A56C8">
      <w:pPr>
        <w:pStyle w:val="l2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</w:p>
    <w:p w:rsidR="008A56C8" w:rsidRDefault="008A56C8" w:rsidP="008A56C8">
      <w:pPr>
        <w:pStyle w:val="l3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mnb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bdr w:val="none" w:sz="0" w:space="0" w:color="auto" w:frame="1"/>
        </w:rPr>
        <w:t>MultinomialNB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alpha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20"/>
          <w:szCs w:val="20"/>
          <w:bdr w:val="none" w:sz="0" w:space="0" w:color="auto" w:frame="1"/>
        </w:rPr>
        <w:t>0.01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使用默认配置初始化朴素贝叶斯</w:t>
      </w:r>
    </w:p>
    <w:p w:rsidR="008A56C8" w:rsidRDefault="008A56C8" w:rsidP="008A56C8">
      <w:pPr>
        <w:pStyle w:val="l4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mnb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fit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train_sample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train_label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利用训练数据对模型参数进行估计</w:t>
      </w:r>
    </w:p>
    <w:p w:rsidR="008A56C8" w:rsidRDefault="008A56C8" w:rsidP="008A56C8">
      <w:pPr>
        <w:pStyle w:val="l5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predict 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mnb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predict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>test_sample</w:t>
      </w:r>
      <w:r>
        <w:rPr>
          <w:rStyle w:val="pun"/>
          <w:rFonts w:ascii="Consolas" w:hAnsi="Consolas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对参数进行预测</w:t>
      </w:r>
    </w:p>
    <w:p w:rsidR="008A56C8" w:rsidRDefault="008A56C8" w:rsidP="008A56C8">
      <w:pPr>
        <w:pStyle w:val="l6"/>
        <w:numPr>
          <w:ilvl w:val="0"/>
          <w:numId w:val="1"/>
        </w:numPr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predict</w:t>
      </w:r>
    </w:p>
    <w:p w:rsidR="008A56C8" w:rsidRDefault="008A56C8" w:rsidP="008A56C8">
      <w:pPr>
        <w:pStyle w:val="l7"/>
        <w:numPr>
          <w:ilvl w:val="0"/>
          <w:numId w:val="1"/>
        </w:numPr>
        <w:shd w:val="clear" w:color="auto" w:fill="EEEEEE"/>
        <w:spacing w:before="0" w:beforeAutospacing="0" w:after="0"/>
        <w:ind w:left="0"/>
        <w:rPr>
          <w:rFonts w:ascii="Consolas" w:hAnsi="Consolas"/>
          <w:color w:val="999999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  <w:bdr w:val="none" w:sz="0" w:space="0" w:color="auto" w:frame="1"/>
        </w:rPr>
        <w:t># ********* End *********#</w:t>
      </w:r>
    </w:p>
    <w:p w:rsidR="00BA5480" w:rsidRPr="008A56C8" w:rsidRDefault="00BA5480" w:rsidP="008A56C8"/>
    <w:sectPr w:rsidR="00BA5480" w:rsidRPr="008A5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6FB"/>
    <w:multiLevelType w:val="multilevel"/>
    <w:tmpl w:val="2994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22B58"/>
    <w:multiLevelType w:val="multilevel"/>
    <w:tmpl w:val="348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7776"/>
    <w:multiLevelType w:val="multilevel"/>
    <w:tmpl w:val="64C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4667"/>
    <w:multiLevelType w:val="multilevel"/>
    <w:tmpl w:val="218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26C6"/>
    <w:multiLevelType w:val="multilevel"/>
    <w:tmpl w:val="673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719F"/>
    <w:multiLevelType w:val="multilevel"/>
    <w:tmpl w:val="52D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36ED9"/>
    <w:multiLevelType w:val="multilevel"/>
    <w:tmpl w:val="73E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2CB"/>
    <w:multiLevelType w:val="multilevel"/>
    <w:tmpl w:val="A36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A3E0A"/>
    <w:multiLevelType w:val="multilevel"/>
    <w:tmpl w:val="AD82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B4671"/>
    <w:multiLevelType w:val="multilevel"/>
    <w:tmpl w:val="1EB8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C8"/>
    <w:rsid w:val="00622007"/>
    <w:rsid w:val="008A56C8"/>
    <w:rsid w:val="00B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13FD"/>
  <w15:chartTrackingRefBased/>
  <w15:docId w15:val="{F0732886-3821-4D06-ABC9-E3CDB1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220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220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A56C8"/>
  </w:style>
  <w:style w:type="character" w:customStyle="1" w:styleId="pln">
    <w:name w:val="pln"/>
    <w:basedOn w:val="a0"/>
    <w:rsid w:val="008A56C8"/>
  </w:style>
  <w:style w:type="character" w:customStyle="1" w:styleId="pun">
    <w:name w:val="pun"/>
    <w:basedOn w:val="a0"/>
    <w:rsid w:val="008A56C8"/>
  </w:style>
  <w:style w:type="character" w:customStyle="1" w:styleId="typ">
    <w:name w:val="typ"/>
    <w:basedOn w:val="a0"/>
    <w:rsid w:val="008A56C8"/>
  </w:style>
  <w:style w:type="character" w:customStyle="1" w:styleId="com">
    <w:name w:val="com"/>
    <w:basedOn w:val="a0"/>
    <w:rsid w:val="008A56C8"/>
  </w:style>
  <w:style w:type="paragraph" w:customStyle="1" w:styleId="l1">
    <w:name w:val="l1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A56C8"/>
  </w:style>
  <w:style w:type="paragraph" w:customStyle="1" w:styleId="l7">
    <w:name w:val="l7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A5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8A56C8"/>
  </w:style>
  <w:style w:type="character" w:customStyle="1" w:styleId="40">
    <w:name w:val="标题 4 字符"/>
    <w:basedOn w:val="a0"/>
    <w:link w:val="4"/>
    <w:uiPriority w:val="9"/>
    <w:rsid w:val="006220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2200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220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2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20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oder.net/tasks/8mks3ofebnz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ucoder.net/tasks/8mks3ofebnz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8mks3ofebnzw" TargetMode="External"/><Relationship Id="rId11" Type="http://schemas.openxmlformats.org/officeDocument/2006/relationships/hyperlink" Target="https://www.educoder.net/tasks/8mks3ofebnzw" TargetMode="External"/><Relationship Id="rId5" Type="http://schemas.openxmlformats.org/officeDocument/2006/relationships/hyperlink" Target="https://www.educoder.net/tasks/8mks3ofebnzw" TargetMode="External"/><Relationship Id="rId10" Type="http://schemas.openxmlformats.org/officeDocument/2006/relationships/hyperlink" Target="https://www.educoder.net/tasks/8mks3ofebn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8mks3ofebnz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潇远 刘</dc:creator>
  <cp:keywords/>
  <dc:description/>
  <cp:lastModifiedBy>潇远 刘</cp:lastModifiedBy>
  <cp:revision>2</cp:revision>
  <dcterms:created xsi:type="dcterms:W3CDTF">2019-06-13T09:27:00Z</dcterms:created>
  <dcterms:modified xsi:type="dcterms:W3CDTF">2019-06-14T05:02:00Z</dcterms:modified>
</cp:coreProperties>
</file>