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D3E6" w14:textId="7CC5C419" w:rsidR="00035B0B" w:rsidRDefault="005C0D1A" w:rsidP="00E72188">
      <w:pPr>
        <w:jc w:val="center"/>
        <w:rPr>
          <w:b/>
          <w:bCs/>
        </w:rPr>
      </w:pPr>
      <w:r>
        <w:rPr>
          <w:rFonts w:hint="eastAsia"/>
          <w:b/>
          <w:bCs/>
        </w:rPr>
        <w:t>Reagents For Nuclei Isolation: Where to find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701"/>
      </w:tblGrid>
      <w:tr w:rsidR="005C0D1A" w14:paraId="0B2F0E4D" w14:textId="77777777" w:rsidTr="00E7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1D65227" w14:textId="79B6C4DC" w:rsidR="005C0D1A" w:rsidRPr="008A0CA5" w:rsidRDefault="005C0D1A" w:rsidP="00E72188">
            <w:pPr>
              <w:jc w:val="center"/>
              <w:rPr>
                <w:rFonts w:hint="eastAsia"/>
                <w:sz w:val="32"/>
                <w:szCs w:val="32"/>
              </w:rPr>
            </w:pPr>
            <w:r w:rsidRPr="008A0CA5">
              <w:rPr>
                <w:rFonts w:hint="eastAsia"/>
                <w:sz w:val="32"/>
                <w:szCs w:val="32"/>
              </w:rPr>
              <w:t>Name</w:t>
            </w:r>
          </w:p>
        </w:tc>
        <w:tc>
          <w:tcPr>
            <w:tcW w:w="4701" w:type="dxa"/>
          </w:tcPr>
          <w:p w14:paraId="161A54AC" w14:textId="0630CE88" w:rsidR="005C0D1A" w:rsidRPr="008A0CA5" w:rsidRDefault="005C0D1A" w:rsidP="00E721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 w:rsidRPr="008A0CA5">
              <w:rPr>
                <w:rFonts w:hint="eastAsia"/>
                <w:sz w:val="32"/>
                <w:szCs w:val="32"/>
              </w:rPr>
              <w:t>Storage</w:t>
            </w:r>
          </w:p>
        </w:tc>
      </w:tr>
      <w:tr w:rsidR="005C0D1A" w14:paraId="2BAFAA0B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74452DA" w14:textId="3F1AE3C6" w:rsidR="005C0D1A" w:rsidRPr="008A0CA5" w:rsidRDefault="005C0D1A" w:rsidP="005C0D1A">
            <w:pPr>
              <w:rPr>
                <w:rFonts w:hint="eastAsia"/>
                <w:b w:val="0"/>
                <w:bCs w:val="0"/>
                <w:sz w:val="32"/>
                <w:szCs w:val="32"/>
              </w:rPr>
            </w:pP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BSA</w:t>
            </w:r>
          </w:p>
        </w:tc>
        <w:tc>
          <w:tcPr>
            <w:tcW w:w="4701" w:type="dxa"/>
          </w:tcPr>
          <w:p w14:paraId="032B357D" w14:textId="2A9C568D" w:rsidR="005C0D1A" w:rsidRPr="008A0CA5" w:rsidRDefault="00E72188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 w:rsidRPr="008A0CA5">
              <w:rPr>
                <w:rFonts w:hint="eastAsia"/>
                <w:sz w:val="32"/>
                <w:szCs w:val="32"/>
              </w:rPr>
              <w:t>P</w:t>
            </w:r>
            <w:r w:rsidR="005C0D1A" w:rsidRPr="008A0CA5">
              <w:rPr>
                <w:rFonts w:hint="eastAsia"/>
                <w:sz w:val="32"/>
                <w:szCs w:val="32"/>
              </w:rPr>
              <w:t>rimary cell</w:t>
            </w:r>
            <w:r w:rsidRPr="008A0CA5">
              <w:rPr>
                <w:rFonts w:hint="eastAsia"/>
                <w:sz w:val="32"/>
                <w:szCs w:val="32"/>
              </w:rPr>
              <w:t xml:space="preserve">, </w:t>
            </w:r>
            <w:r w:rsidRPr="008A0CA5">
              <w:rPr>
                <w:rFonts w:hint="eastAsia"/>
                <w:sz w:val="32"/>
                <w:szCs w:val="32"/>
              </w:rPr>
              <w:t>4</w:t>
            </w:r>
            <w:r w:rsidRPr="008A0CA5">
              <w:rPr>
                <w:sz w:val="32"/>
                <w:szCs w:val="32"/>
              </w:rPr>
              <w:t>°C</w:t>
            </w:r>
            <w:r w:rsidRPr="008A0CA5">
              <w:rPr>
                <w:rFonts w:hint="eastAsia"/>
                <w:sz w:val="32"/>
                <w:szCs w:val="32"/>
              </w:rPr>
              <w:t xml:space="preserve"> fridge</w:t>
            </w:r>
          </w:p>
        </w:tc>
      </w:tr>
      <w:tr w:rsidR="005C0D1A" w14:paraId="10500B85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D1B333B" w14:textId="4F349522" w:rsidR="005C0D1A" w:rsidRPr="008A0CA5" w:rsidRDefault="005C0D1A" w:rsidP="005C0D1A">
            <w:pPr>
              <w:rPr>
                <w:rFonts w:hint="eastAsia"/>
                <w:b w:val="0"/>
                <w:bCs w:val="0"/>
                <w:sz w:val="32"/>
                <w:szCs w:val="32"/>
              </w:rPr>
            </w:pP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DNase I</w:t>
            </w: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 xml:space="preserve"> </w:t>
            </w:r>
          </w:p>
        </w:tc>
        <w:tc>
          <w:tcPr>
            <w:tcW w:w="4701" w:type="dxa"/>
          </w:tcPr>
          <w:p w14:paraId="678910A2" w14:textId="697BE3CA" w:rsidR="005C0D1A" w:rsidRPr="008A0CA5" w:rsidRDefault="005C0D1A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 w:rsidRPr="008A0CA5">
              <w:rPr>
                <w:rFonts w:hint="eastAsia"/>
                <w:sz w:val="32"/>
                <w:szCs w:val="32"/>
              </w:rPr>
              <w:t>RNA lab, -20</w:t>
            </w:r>
            <w:r w:rsidRPr="008A0CA5">
              <w:rPr>
                <w:sz w:val="32"/>
                <w:szCs w:val="32"/>
              </w:rPr>
              <w:t>°C</w:t>
            </w:r>
          </w:p>
        </w:tc>
      </w:tr>
      <w:tr w:rsidR="00E72188" w14:paraId="66625FA5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9D699AC" w14:textId="2A76F09B" w:rsidR="00E72188" w:rsidRPr="008A0CA5" w:rsidRDefault="00E72188" w:rsidP="005C0D1A">
            <w:pPr>
              <w:rPr>
                <w:rFonts w:hint="eastAsia"/>
                <w:b w:val="0"/>
                <w:bCs w:val="0"/>
                <w:sz w:val="32"/>
                <w:szCs w:val="32"/>
              </w:rPr>
            </w:pP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Nuclease free water</w:t>
            </w:r>
          </w:p>
        </w:tc>
        <w:tc>
          <w:tcPr>
            <w:tcW w:w="4701" w:type="dxa"/>
            <w:vMerge w:val="restart"/>
            <w:vAlign w:val="center"/>
          </w:tcPr>
          <w:p w14:paraId="68D249B4" w14:textId="39FA79F8" w:rsidR="00E72188" w:rsidRPr="008A0CA5" w:rsidRDefault="00E72188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 w:rsidRPr="008A0CA5">
              <w:rPr>
                <w:rFonts w:hint="eastAsia"/>
                <w:sz w:val="32"/>
                <w:szCs w:val="32"/>
              </w:rPr>
              <w:t xml:space="preserve">Molek, </w:t>
            </w:r>
            <w:r w:rsidRPr="008A0CA5">
              <w:rPr>
                <w:rFonts w:hint="eastAsia"/>
                <w:sz w:val="32"/>
                <w:szCs w:val="32"/>
              </w:rPr>
              <w:t>Schenk shelf</w:t>
            </w:r>
          </w:p>
        </w:tc>
      </w:tr>
      <w:tr w:rsidR="00E72188" w14:paraId="6E2B10D3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6FC344D" w14:textId="2210B590" w:rsidR="00E72188" w:rsidRPr="008A0CA5" w:rsidRDefault="00E72188" w:rsidP="005C0D1A">
            <w:pPr>
              <w:rPr>
                <w:rFonts w:hint="eastAsia"/>
                <w:sz w:val="32"/>
                <w:szCs w:val="32"/>
              </w:rPr>
            </w:pP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Tris-HCl</w:t>
            </w:r>
          </w:p>
        </w:tc>
        <w:tc>
          <w:tcPr>
            <w:tcW w:w="4701" w:type="dxa"/>
            <w:vMerge/>
          </w:tcPr>
          <w:p w14:paraId="746F555F" w14:textId="77777777" w:rsidR="00E72188" w:rsidRPr="008A0CA5" w:rsidRDefault="00E72188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:rsidR="00E72188" w14:paraId="75142F0F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5315D7A" w14:textId="295A30ED" w:rsidR="00E72188" w:rsidRPr="008A0CA5" w:rsidRDefault="00E72188" w:rsidP="005C0D1A">
            <w:pPr>
              <w:rPr>
                <w:rFonts w:hint="eastAsia"/>
                <w:b w:val="0"/>
                <w:bCs w:val="0"/>
                <w:sz w:val="32"/>
                <w:szCs w:val="32"/>
              </w:rPr>
            </w:pP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NaCl</w:t>
            </w:r>
          </w:p>
        </w:tc>
        <w:tc>
          <w:tcPr>
            <w:tcW w:w="4701" w:type="dxa"/>
            <w:vMerge/>
          </w:tcPr>
          <w:p w14:paraId="51DBB74F" w14:textId="77777777" w:rsidR="00E72188" w:rsidRPr="008A0CA5" w:rsidRDefault="00E72188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:rsidR="00E72188" w14:paraId="260A3C37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413B8CF" w14:textId="39DE7BA4" w:rsidR="00E72188" w:rsidRPr="008A0CA5" w:rsidRDefault="00E72188" w:rsidP="005C0D1A">
            <w:pPr>
              <w:rPr>
                <w:rFonts w:hint="eastAsia"/>
                <w:b w:val="0"/>
                <w:bCs w:val="0"/>
                <w:sz w:val="32"/>
                <w:szCs w:val="32"/>
              </w:rPr>
            </w:pPr>
            <w:proofErr w:type="spellStart"/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MgCl</w:t>
            </w:r>
            <w:proofErr w:type="spellEnd"/>
          </w:p>
        </w:tc>
        <w:tc>
          <w:tcPr>
            <w:tcW w:w="4701" w:type="dxa"/>
            <w:vMerge/>
          </w:tcPr>
          <w:p w14:paraId="23A5ADD3" w14:textId="77777777" w:rsidR="00E72188" w:rsidRPr="008A0CA5" w:rsidRDefault="00E72188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:rsidR="00E72188" w14:paraId="41B5B835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62BBFF3" w14:textId="695EA8E7" w:rsidR="00E72188" w:rsidRPr="008A0CA5" w:rsidRDefault="00E72188" w:rsidP="005C0D1A">
            <w:pPr>
              <w:rPr>
                <w:rFonts w:hint="eastAsia"/>
                <w:b w:val="0"/>
                <w:bCs w:val="0"/>
                <w:sz w:val="32"/>
                <w:szCs w:val="32"/>
              </w:rPr>
            </w:pP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IGEPAL</w:t>
            </w:r>
          </w:p>
        </w:tc>
        <w:tc>
          <w:tcPr>
            <w:tcW w:w="4701" w:type="dxa"/>
            <w:vMerge/>
          </w:tcPr>
          <w:p w14:paraId="676FA910" w14:textId="77777777" w:rsidR="00E72188" w:rsidRPr="008A0CA5" w:rsidRDefault="00E72188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:rsidR="00E72188" w14:paraId="61810D0A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A900858" w14:textId="2CB6A1E0" w:rsidR="00E72188" w:rsidRPr="008A0CA5" w:rsidRDefault="00E72188" w:rsidP="005C0D1A">
            <w:pPr>
              <w:rPr>
                <w:rFonts w:hint="eastAsia"/>
                <w:b w:val="0"/>
                <w:bCs w:val="0"/>
                <w:sz w:val="32"/>
                <w:szCs w:val="32"/>
              </w:rPr>
            </w:pP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Tween-20</w:t>
            </w:r>
          </w:p>
        </w:tc>
        <w:tc>
          <w:tcPr>
            <w:tcW w:w="4701" w:type="dxa"/>
            <w:vMerge/>
          </w:tcPr>
          <w:p w14:paraId="029D242A" w14:textId="77777777" w:rsidR="00E72188" w:rsidRPr="008A0CA5" w:rsidRDefault="00E72188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:rsidR="005C0D1A" w14:paraId="0103EAB2" w14:textId="77777777" w:rsidTr="00E721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48B29B3" w14:textId="5C015E11" w:rsidR="005C0D1A" w:rsidRPr="008A0CA5" w:rsidRDefault="005C0D1A" w:rsidP="005C0D1A">
            <w:pPr>
              <w:rPr>
                <w:rFonts w:hint="eastAsia"/>
                <w:b w:val="0"/>
                <w:bCs w:val="0"/>
                <w:sz w:val="32"/>
                <w:szCs w:val="32"/>
              </w:rPr>
            </w:pPr>
            <w:r w:rsidRPr="008A0CA5">
              <w:rPr>
                <w:rFonts w:hint="eastAsia"/>
                <w:b w:val="0"/>
                <w:bCs w:val="0"/>
                <w:sz w:val="32"/>
                <w:szCs w:val="32"/>
              </w:rPr>
              <w:t>Digitonin</w:t>
            </w:r>
          </w:p>
        </w:tc>
        <w:tc>
          <w:tcPr>
            <w:tcW w:w="4701" w:type="dxa"/>
          </w:tcPr>
          <w:p w14:paraId="29CB8D99" w14:textId="6B3944CA" w:rsidR="005C0D1A" w:rsidRPr="008A0CA5" w:rsidRDefault="00E72188" w:rsidP="005C0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32"/>
                <w:szCs w:val="32"/>
              </w:rPr>
            </w:pPr>
            <w:r w:rsidRPr="008A0CA5">
              <w:rPr>
                <w:rFonts w:hint="eastAsia"/>
                <w:sz w:val="32"/>
                <w:szCs w:val="32"/>
              </w:rPr>
              <w:t>Cold room, Schenk shelf</w:t>
            </w:r>
          </w:p>
        </w:tc>
      </w:tr>
    </w:tbl>
    <w:p w14:paraId="7C2E6B34" w14:textId="35DD6D17" w:rsidR="005C0D1A" w:rsidRPr="005C0D1A" w:rsidRDefault="005C0D1A" w:rsidP="005C0D1A">
      <w:pPr>
        <w:rPr>
          <w:rFonts w:hint="eastAsia"/>
          <w:b/>
          <w:bCs/>
        </w:rPr>
      </w:pPr>
      <w:r w:rsidRPr="005C0D1A">
        <w:rPr>
          <w:rFonts w:hint="eastAsia"/>
          <w:b/>
          <w:bCs/>
        </w:rPr>
        <w:t xml:space="preserve"> </w:t>
      </w:r>
    </w:p>
    <w:sectPr w:rsidR="005C0D1A" w:rsidRPr="005C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C6B7E"/>
    <w:multiLevelType w:val="hybridMultilevel"/>
    <w:tmpl w:val="67D825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93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E3"/>
    <w:rsid w:val="00035B0B"/>
    <w:rsid w:val="001F17E3"/>
    <w:rsid w:val="0059333D"/>
    <w:rsid w:val="005C0D1A"/>
    <w:rsid w:val="008A0CA5"/>
    <w:rsid w:val="00DB244A"/>
    <w:rsid w:val="00E72188"/>
    <w:rsid w:val="00F47352"/>
    <w:rsid w:val="00FA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5A8F"/>
  <w15:chartTrackingRefBased/>
  <w15:docId w15:val="{AED42120-6D1A-4297-83A5-F84981B4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0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C0D1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Xiaoyue</dc:creator>
  <cp:keywords/>
  <dc:description/>
  <cp:lastModifiedBy>Deng Xiaoyue</cp:lastModifiedBy>
  <cp:revision>3</cp:revision>
  <dcterms:created xsi:type="dcterms:W3CDTF">2026-03-10T13:44:00Z</dcterms:created>
  <dcterms:modified xsi:type="dcterms:W3CDTF">2026-03-10T13:57:00Z</dcterms:modified>
</cp:coreProperties>
</file>