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  <w:lang w:val="en-US" w:eastAsia="zh-CN"/>
        </w:rPr>
        <w:t xml:space="preserve">设 计 </w:t>
      </w:r>
      <w:r>
        <w:rPr>
          <w:rFonts w:hint="eastAsia" w:ascii="黑体" w:hAnsi="黑体" w:eastAsia="黑体"/>
          <w:b/>
          <w:sz w:val="72"/>
          <w:szCs w:val="72"/>
        </w:rPr>
        <w:t>报</w:t>
      </w:r>
      <w:r>
        <w:rPr>
          <w:rFonts w:hint="eastAsia" w:ascii="黑体" w:hAnsi="黑体" w:eastAsia="黑体"/>
          <w:b/>
          <w:sz w:val="72"/>
          <w:szCs w:val="72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sz w:val="72"/>
          <w:szCs w:val="72"/>
        </w:rPr>
        <w:t>告</w:t>
      </w:r>
    </w:p>
    <w:p>
      <w:pPr>
        <w:spacing w:line="480" w:lineRule="auto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>
      <w:pPr>
        <w:spacing w:line="480" w:lineRule="auto"/>
        <w:rPr>
          <w:rFonts w:hint="eastAsia"/>
          <w:b/>
          <w:sz w:val="28"/>
        </w:rPr>
      </w:pPr>
    </w:p>
    <w:p>
      <w:pPr>
        <w:spacing w:line="480" w:lineRule="auto"/>
        <w:rPr>
          <w:rFonts w:hint="eastAsia"/>
          <w:b/>
          <w:sz w:val="28"/>
        </w:rPr>
      </w:pPr>
    </w:p>
    <w:p>
      <w:pPr>
        <w:spacing w:before="312" w:beforeLines="100" w:after="312" w:afterLines="100" w:line="480" w:lineRule="auto"/>
        <w:ind w:left="1134" w:leftChars="540"/>
        <w:jc w:val="left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学    院：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计算机科学学院         </w:t>
      </w:r>
    </w:p>
    <w:p>
      <w:pPr>
        <w:spacing w:before="312" w:beforeLines="100" w:after="312" w:afterLines="100" w:line="480" w:lineRule="auto"/>
        <w:ind w:left="1134" w:leftChars="540"/>
        <w:jc w:val="left"/>
        <w:rPr>
          <w:rFonts w:hint="eastAsia" w:ascii="黑体" w:hAnsi="黑体" w:eastAsia="黑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b/>
          <w:sz w:val="32"/>
          <w:szCs w:val="32"/>
        </w:rPr>
        <w:t>专业班级：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  <w:lang w:val="en-US" w:eastAsia="zh-CN"/>
        </w:rPr>
        <w:t>计算机卓越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</w:rPr>
        <w:t>1801</w:t>
      </w:r>
      <w:r>
        <w:rPr>
          <w:rFonts w:hint="eastAsia" w:ascii="黑体" w:hAnsi="黑体" w:eastAsia="黑体"/>
          <w:b/>
          <w:color w:val="000000"/>
          <w:sz w:val="32"/>
          <w:szCs w:val="32"/>
          <w:u w:val="single"/>
          <w:lang w:val="en-US" w:eastAsia="zh-CN"/>
        </w:rPr>
        <w:t>班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</w:t>
      </w:r>
    </w:p>
    <w:p>
      <w:pPr>
        <w:spacing w:before="312" w:beforeLines="100" w:after="312" w:afterLines="100" w:line="480" w:lineRule="auto"/>
        <w:ind w:left="1134" w:leftChars="540"/>
        <w:jc w:val="left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学    号：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41809310125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</w:t>
      </w:r>
    </w:p>
    <w:p>
      <w:pPr>
        <w:spacing w:before="312" w:beforeLines="100" w:after="312" w:afterLines="100" w:line="480" w:lineRule="auto"/>
        <w:ind w:left="1134" w:leftChars="540"/>
        <w:jc w:val="left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姓    名：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胡玉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       </w:t>
      </w:r>
    </w:p>
    <w:p>
      <w:pPr>
        <w:spacing w:before="312" w:beforeLines="100" w:after="312" w:afterLines="100" w:line="480" w:lineRule="auto"/>
        <w:ind w:left="1134" w:leftChars="540"/>
        <w:jc w:val="left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课程名称：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嵌入式大作业设计报告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   </w:t>
      </w:r>
    </w:p>
    <w:p>
      <w:pPr>
        <w:spacing w:line="480" w:lineRule="auto"/>
        <w:rPr>
          <w:rFonts w:hint="eastAsia" w:ascii="黑体" w:hAnsi="黑体" w:eastAsia="黑体"/>
          <w:b/>
          <w:sz w:val="32"/>
          <w:szCs w:val="32"/>
        </w:rPr>
      </w:pPr>
    </w:p>
    <w:p>
      <w:pPr>
        <w:spacing w:line="480" w:lineRule="auto"/>
        <w:rPr>
          <w:rFonts w:hint="eastAsia" w:ascii="黑体" w:hAnsi="黑体" w:eastAsia="黑体"/>
          <w:b/>
          <w:sz w:val="32"/>
          <w:szCs w:val="32"/>
        </w:rPr>
      </w:pPr>
    </w:p>
    <w:p>
      <w:pPr>
        <w:spacing w:line="480" w:lineRule="auto"/>
        <w:rPr>
          <w:rFonts w:hint="eastAsia" w:ascii="黑体" w:hAnsi="黑体" w:eastAsia="黑体"/>
          <w:b/>
          <w:sz w:val="32"/>
          <w:szCs w:val="32"/>
        </w:rPr>
      </w:pPr>
    </w:p>
    <w:p>
      <w:pPr>
        <w:spacing w:line="480" w:lineRule="auto"/>
        <w:rPr>
          <w:rFonts w:hint="eastAsia" w:ascii="黑体" w:hAnsi="黑体" w:eastAsia="黑体"/>
          <w:b/>
          <w:sz w:val="32"/>
          <w:szCs w:val="32"/>
        </w:rPr>
      </w:pPr>
    </w:p>
    <w:p>
      <w:pPr>
        <w:jc w:val="center"/>
        <w:rPr>
          <w:rFonts w:hint="eastAsia"/>
          <w:b/>
          <w:sz w:val="28"/>
          <w:lang w:val="en-US" w:eastAsia="zh-CN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28"/>
          <w:lang w:val="en-US" w:eastAsia="zh-CN"/>
        </w:rPr>
        <w:t>2021</w:t>
      </w:r>
      <w:r>
        <w:rPr>
          <w:rFonts w:hint="eastAsia"/>
          <w:b/>
          <w:sz w:val="28"/>
        </w:rPr>
        <w:t xml:space="preserve">  年   </w:t>
      </w:r>
      <w:r>
        <w:rPr>
          <w:rFonts w:hint="eastAsia"/>
          <w:b/>
          <w:sz w:val="28"/>
          <w:lang w:val="en-US" w:eastAsia="zh-CN"/>
        </w:rPr>
        <w:t>7</w:t>
      </w:r>
      <w:r>
        <w:rPr>
          <w:rFonts w:hint="eastAsia"/>
          <w:b/>
          <w:sz w:val="28"/>
        </w:rPr>
        <w:t xml:space="preserve">   月   </w:t>
      </w:r>
      <w:r>
        <w:rPr>
          <w:rFonts w:hint="eastAsia"/>
          <w:b/>
          <w:sz w:val="28"/>
          <w:lang w:val="en-US" w:eastAsia="zh-CN"/>
        </w:rPr>
        <w:t>20</w:t>
      </w:r>
      <w:r>
        <w:rPr>
          <w:rFonts w:hint="eastAsia"/>
          <w:b/>
          <w:sz w:val="28"/>
        </w:rPr>
        <w:t xml:space="preserve">  日</w:t>
      </w:r>
    </w:p>
    <w:p>
      <w:pPr>
        <w:jc w:val="center"/>
        <w:rPr>
          <w:b/>
          <w:sz w:val="44"/>
        </w:rPr>
      </w:pPr>
    </w:p>
    <w:p>
      <w:pPr>
        <w:jc w:val="both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我选择自拟题目的嵌入式系统设计与实现。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黑体" w:hAnsi="黑体" w:eastAsia="黑体" w:cs="黑体"/>
          <w:b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题目：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温度采集和超限报警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 w:ascii="黑体" w:hAnsi="黑体" w:eastAsia="黑体" w:cs="黑体"/>
          <w:b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36"/>
          <w:lang w:val="en-US" w:eastAsia="zh-CN"/>
        </w:rPr>
        <w:t>1.</w:t>
      </w:r>
      <w:r>
        <w:rPr>
          <w:rFonts w:hint="eastAsia" w:ascii="黑体" w:hAnsi="黑体" w:eastAsia="黑体" w:cs="黑体"/>
          <w:b w:val="0"/>
          <w:bCs/>
          <w:sz w:val="28"/>
          <w:szCs w:val="36"/>
        </w:rPr>
        <w:t>实验目的与</w:t>
      </w:r>
      <w:r>
        <w:rPr>
          <w:rFonts w:hint="eastAsia" w:ascii="黑体" w:hAnsi="黑体" w:eastAsia="黑体" w:cs="黑体"/>
          <w:b w:val="0"/>
          <w:bCs/>
          <w:sz w:val="28"/>
          <w:szCs w:val="36"/>
          <w:lang w:val="en-US" w:eastAsia="zh-CN"/>
        </w:rPr>
        <w:t>设计原理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default" w:ascii="宋体" w:hAnsi="宋体" w:eastAsia="宋体" w:cs="宋体"/>
          <w:b w:val="0"/>
          <w:bCs/>
          <w:i w:val="0"/>
          <w:iCs w:val="0"/>
          <w:sz w:val="22"/>
          <w:szCs w:val="22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iCs w:val="0"/>
          <w:sz w:val="22"/>
          <w:szCs w:val="22"/>
          <w:lang w:val="en-US" w:eastAsia="zh-CN"/>
        </w:rPr>
        <w:t>设计一个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2"/>
          <w:szCs w:val="22"/>
          <w:lang w:val="en-US" w:eastAsia="zh-CN"/>
        </w:rPr>
        <w:t>温度采集</w:t>
      </w:r>
      <w:r>
        <w:rPr>
          <w:rFonts w:hint="eastAsia" w:ascii="宋体" w:hAnsi="宋体" w:cs="宋体"/>
          <w:b w:val="0"/>
          <w:bCs/>
          <w:i w:val="0"/>
          <w:iCs w:val="0"/>
          <w:sz w:val="22"/>
          <w:szCs w:val="22"/>
          <w:lang w:val="en-US" w:eastAsia="zh-CN"/>
        </w:rPr>
        <w:t>器实现</w:t>
      </w:r>
      <w:r>
        <w:rPr>
          <w:rFonts w:hint="eastAsia" w:ascii="宋体" w:hAnsi="宋体" w:eastAsia="宋体" w:cs="宋体"/>
          <w:b w:val="0"/>
          <w:bCs/>
          <w:i w:val="0"/>
          <w:iCs w:val="0"/>
          <w:sz w:val="22"/>
          <w:szCs w:val="22"/>
          <w:lang w:val="en-US" w:eastAsia="zh-CN"/>
        </w:rPr>
        <w:t>超限报警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使用DS18B20温度传感器获取当前温度值</w:t>
      </w:r>
    </w:p>
    <w:p>
      <w:pPr>
        <w:numPr>
          <w:ilvl w:val="0"/>
          <w:numId w:val="0"/>
        </w:numPr>
        <w:spacing w:line="360" w:lineRule="auto"/>
        <w:ind w:firstLine="440" w:firstLineChars="200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将温度显示在 LCD1602液晶屏幕上</w:t>
      </w:r>
    </w:p>
    <w:p>
      <w:pPr>
        <w:ind w:firstLine="440" w:firstLineChars="200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当温度超出预设阈值后，相关报警LED亮起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实验相关技术简介</w:t>
      </w:r>
    </w:p>
    <w:p>
      <w:pPr>
        <w:numPr>
          <w:ilvl w:val="0"/>
          <w:numId w:val="0"/>
        </w:numPr>
        <w:spacing w:line="360" w:lineRule="auto"/>
        <w:ind w:firstLine="442" w:firstLineChars="200"/>
        <w:rPr>
          <w:rFonts w:hint="default" w:ascii="宋体" w:hAnsi="宋体" w:eastAsia="宋体" w:cs="宋体"/>
          <w:b/>
          <w:bCs w:val="0"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/>
          <w:bCs w:val="0"/>
          <w:sz w:val="22"/>
          <w:szCs w:val="22"/>
          <w:lang w:val="en-US" w:eastAsia="zh-CN"/>
        </w:rPr>
        <w:t>STM32F103</w:t>
      </w:r>
      <w:r>
        <w:rPr>
          <w:rFonts w:hint="eastAsia" w:ascii="宋体" w:hAnsi="宋体" w:eastAsia="宋体" w:cs="宋体"/>
          <w:b/>
          <w:bCs w:val="0"/>
          <w:sz w:val="22"/>
          <w:szCs w:val="22"/>
          <w:lang w:val="en-US" w:eastAsia="zh-CN"/>
        </w:rPr>
        <w:t>简介：</w:t>
      </w:r>
    </w:p>
    <w:p>
      <w:pPr>
        <w:numPr>
          <w:ilvl w:val="0"/>
          <w:numId w:val="0"/>
        </w:numPr>
        <w:spacing w:line="360" w:lineRule="auto"/>
        <w:ind w:firstLine="880" w:firstLineChars="400"/>
        <w:rPr>
          <w:rFonts w:hint="default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2"/>
          <w:szCs w:val="22"/>
          <w:lang w:val="en-US" w:eastAsia="zh-CN"/>
        </w:rPr>
        <w:t>基于ARM Cortex-M3的32位微控制器</w:t>
      </w:r>
    </w:p>
    <w:p>
      <w:pPr>
        <w:numPr>
          <w:ilvl w:val="0"/>
          <w:numId w:val="0"/>
        </w:numPr>
        <w:spacing w:line="360" w:lineRule="auto"/>
        <w:ind w:leftChars="0" w:firstLine="880" w:firstLineChars="400"/>
        <w:rPr>
          <w:rFonts w:hint="default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2"/>
          <w:szCs w:val="22"/>
          <w:lang w:val="en-US" w:eastAsia="zh-CN"/>
        </w:rPr>
        <w:t>最高工作频率72MHz</w:t>
      </w:r>
    </w:p>
    <w:p>
      <w:pPr>
        <w:numPr>
          <w:ilvl w:val="0"/>
          <w:numId w:val="0"/>
        </w:numPr>
        <w:spacing w:line="360" w:lineRule="auto"/>
        <w:ind w:leftChars="0" w:firstLine="880" w:firstLineChars="400"/>
        <w:rPr>
          <w:rFonts w:hint="default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2"/>
          <w:szCs w:val="22"/>
          <w:lang w:val="en-US" w:eastAsia="zh-CN"/>
        </w:rPr>
        <w:t>片上32-512K Flash， 6-64K SRAM</w:t>
      </w:r>
    </w:p>
    <w:p>
      <w:pPr>
        <w:numPr>
          <w:ilvl w:val="0"/>
          <w:numId w:val="0"/>
        </w:numPr>
        <w:ind w:firstLine="442" w:firstLineChars="200"/>
        <w:rPr>
          <w:rFonts w:hint="eastAsia" w:ascii="宋体" w:hAnsi="宋体" w:eastAsia="宋体" w:cs="宋体"/>
          <w:b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sz w:val="22"/>
          <w:szCs w:val="22"/>
          <w:lang w:val="en-US" w:eastAsia="zh-CN"/>
        </w:rPr>
        <w:t>LCD1602简介：</w:t>
      </w:r>
    </w:p>
    <w:p>
      <w:pPr>
        <w:numPr>
          <w:ilvl w:val="0"/>
          <w:numId w:val="0"/>
        </w:numPr>
        <w:spacing w:line="360" w:lineRule="auto"/>
        <w:ind w:firstLine="880" w:firstLineChars="400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一种字符型液晶显示模块</w:t>
      </w:r>
    </w:p>
    <w:p>
      <w:pPr>
        <w:numPr>
          <w:ilvl w:val="0"/>
          <w:numId w:val="0"/>
        </w:numPr>
        <w:spacing w:line="360" w:lineRule="auto"/>
        <w:ind w:firstLine="880" w:firstLineChars="400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4 位和8 位两种数据传输方式</w:t>
      </w:r>
    </w:p>
    <w:p>
      <w:pPr>
        <w:numPr>
          <w:ilvl w:val="0"/>
          <w:numId w:val="0"/>
        </w:numPr>
        <w:spacing w:line="360" w:lineRule="auto"/>
        <w:ind w:left="916" w:leftChars="436" w:firstLine="0" w:firstLineChars="0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丰富的指令设置：清显示；游标回原点；显示开/关；游标开/关；显示字符闪烁；游标移位；显示移位元等</w:t>
      </w:r>
    </w:p>
    <w:p>
      <w:pPr>
        <w:numPr>
          <w:ilvl w:val="0"/>
          <w:numId w:val="0"/>
        </w:numPr>
        <w:ind w:firstLine="442" w:firstLineChars="200"/>
        <w:rPr>
          <w:rFonts w:hint="eastAsia" w:ascii="宋体" w:hAnsi="宋体" w:eastAsia="宋体" w:cs="宋体"/>
          <w:b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sz w:val="22"/>
          <w:szCs w:val="22"/>
          <w:lang w:val="en-US" w:eastAsia="zh-CN"/>
        </w:rPr>
        <w:t>DS18B20简介：</w:t>
      </w:r>
    </w:p>
    <w:p>
      <w:pPr>
        <w:numPr>
          <w:ilvl w:val="0"/>
          <w:numId w:val="0"/>
        </w:numPr>
        <w:spacing w:line="360" w:lineRule="auto"/>
        <w:ind w:firstLine="660" w:firstLineChars="300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电压范围3.0 ~ 5.0V</w:t>
      </w:r>
    </w:p>
    <w:p>
      <w:pPr>
        <w:numPr>
          <w:ilvl w:val="0"/>
          <w:numId w:val="0"/>
        </w:numPr>
        <w:spacing w:line="360" w:lineRule="auto"/>
        <w:ind w:firstLine="660" w:firstLineChars="300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单线接口方式，与MCU连接时仅需要一条口线即可实现双向通信</w:t>
      </w:r>
    </w:p>
    <w:p>
      <w:pPr>
        <w:numPr>
          <w:ilvl w:val="0"/>
          <w:numId w:val="0"/>
        </w:numPr>
        <w:spacing w:line="360" w:lineRule="auto"/>
        <w:ind w:firstLine="660" w:firstLineChars="300"/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测温范围-55℃ ~ 125℃，精度为±0.5℃</w:t>
      </w:r>
    </w:p>
    <w:p>
      <w:pPr>
        <w:numPr>
          <w:ilvl w:val="0"/>
          <w:numId w:val="0"/>
        </w:numPr>
        <w:spacing w:line="360" w:lineRule="auto"/>
        <w:ind w:left="655" w:leftChars="312" w:firstLine="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 xml:space="preserve">可编程的分辨率为9～12位，对应的可分辨温度分别为0.5℃、0.25℃、0.125℃ </w:t>
      </w:r>
      <w:r>
        <w:rPr>
          <w:rFonts w:hint="eastAsia" w:ascii="宋体" w:hAnsi="宋体" w:cs="宋体"/>
          <w:b w:val="0"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2"/>
          <w:szCs w:val="22"/>
          <w:lang w:val="en-US" w:eastAsia="zh-CN"/>
        </w:rPr>
        <w:t>0.0625℃，可实现高精度测温。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3.程序流程图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07635" cy="3524885"/>
            <wp:effectExtent l="0" t="0" r="1206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1205" b="2972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4.主要代码及注释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240" w:lineRule="auto"/>
        <w:jc w:val="both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#include "stm32f10x.h" 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#include "delay.h"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#include "ds18b20.h"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#include "lcd1602.h"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#include "led.h"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#define LED_GPIO_PORT GPIOC  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#define LED_GPIO_PIN_RED GPIO_Pin_4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#define LED_GPIO_PIN_YELLOW GPIO_Pin_0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cs="Times New Roman"/>
          <w:sz w:val="21"/>
          <w:szCs w:val="21"/>
          <w:lang w:val="en-US" w:eastAsia="zh-CN"/>
        </w:rPr>
        <w:t>//操作获得到的温度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short tem = 0;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//初始化温度变量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uint8_t arr[]={0,0,0,'.',0,'C'};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//定义长度大小为6的字符数组用来在显示屏上显示温度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void change(short tem,uint8_t* arr){  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    </w:t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//将获得到的温度转换成显示屏上要显示的温度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arr[4] = tem%10+48;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//得到显示屏上的小数部分数字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tem = tem/10;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          </w:t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//获得真实的温度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arr[2]=tem%10+48;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      </w:t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//得到显示屏上的第三个字符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arr[1]=(tem/10)%10+48;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          </w:t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//得到显示屏上的第二个字符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arr[0]=(tem/10/10)%10+48;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       </w:t>
      </w:r>
      <w:r>
        <w:rPr>
          <w:rFonts w:hint="eastAsia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//得到显示屏上的第一个字符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}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int main(void) { 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GPIO_InitTypeDef GPIO_InitStructure; 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RCC_APB2PeriphClockCmd(RCC_APB2Periph_GPIOC | RCC_APB2Periph_GPIOB, ENABLE); 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GPIO_InitStructure.GPIO_Pin = LED_GPIO_PIN_RED | LED_GPIO_PIN_YELLOW; </w:t>
      </w:r>
      <w:r>
        <w:rPr>
          <w:rFonts w:hint="eastAsia" w:cs="Times New Roman"/>
          <w:sz w:val="21"/>
          <w:szCs w:val="21"/>
          <w:lang w:val="en-US" w:eastAsia="zh-CN"/>
        </w:rPr>
        <w:t>//初始化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GPIO_InitStructure.GPIO_Mode = GPIO_Mode_Out_PP; 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//初始化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GPIO_InitStructure.GPIO_Speed = GPIO_Speed_50MHz; 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//初始化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GPIO_Init(LED_GPIO_PORT, &amp;GPIO_InitStructure); 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//初始化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LCD1602_Init();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//LED灯进行初始化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DS18B20_Init();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//</w:t>
      </w:r>
      <w:r>
        <w:rPr>
          <w:rFonts w:hint="default" w:ascii="Times New Roman" w:hAnsi="Times New Roman" w:eastAsia="宋体" w:cs="Times New Roman"/>
          <w:sz w:val="21"/>
          <w:szCs w:val="21"/>
        </w:rPr>
        <w:t>DS18B20</w:t>
      </w:r>
      <w:r>
        <w:rPr>
          <w:rFonts w:hint="eastAsia" w:cs="Times New Roman"/>
          <w:sz w:val="21"/>
          <w:szCs w:val="21"/>
          <w:lang w:val="en-US" w:eastAsia="zh-CN"/>
        </w:rPr>
        <w:t>显示屏进行初始化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while(1) {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tem =DS18B20_Get_Temp();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  //获取到温度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>if(tem&lt;0){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LCD1602_ShowStr(0,1,"temp:-",6);</w:t>
      </w:r>
      <w:r>
        <w:rPr>
          <w:rFonts w:hint="eastAsia" w:cs="Times New Roman"/>
          <w:sz w:val="21"/>
          <w:szCs w:val="21"/>
          <w:lang w:val="en-US" w:eastAsia="zh-CN"/>
        </w:rPr>
        <w:t xml:space="preserve">   //如果获取到的是负数，那么取负号获得正数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tem--;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                     显示时应该+负号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tem = -(tem); 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>else{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LCD1602_ShowStr(0,1,"temp:+",6);</w:t>
      </w:r>
      <w:r>
        <w:rPr>
          <w:rFonts w:hint="eastAsia" w:cs="Times New Roman"/>
          <w:sz w:val="21"/>
          <w:szCs w:val="21"/>
          <w:lang w:val="en-US" w:eastAsia="zh-CN"/>
        </w:rPr>
        <w:t xml:space="preserve">    //如果获取到的是正数，那么之间在显示屏上显示温度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change(tem,arr);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         //调用change方法进行处理获取到的温度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1"/>
          <w:szCs w:val="21"/>
        </w:rPr>
        <w:t>LCD1602_ShowStr(2,0,"scope:20~30",11);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//LED屏上显示为获取到的温度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1"/>
          <w:szCs w:val="21"/>
        </w:rPr>
        <w:t>LCD1602_ShowStr(6,1,arr,6);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    //将处理过的温度进行显示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1"/>
          <w:szCs w:val="21"/>
        </w:rPr>
        <w:t>if(tem&gt;300){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           //如果温度&gt;30°,红灯亮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1"/>
          <w:szCs w:val="21"/>
        </w:rPr>
        <w:t>GPIO_SetBits(LED_GPIO_PORT,LED_GPIO_PIN_RED);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1"/>
          <w:szCs w:val="21"/>
        </w:rPr>
        <w:t>GPIO_ResetBits(LED_GPIO_PORT,LED_GPIO_PIN_YELLOW);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else if(tem&lt;200){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                 //如果温度&lt;20°,黄灯亮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</w:rPr>
        <w:t>GPIO_ResetBits(LED_GPIO_PORT,LED_GPIO_PIN_RED);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</w:rPr>
        <w:t>GPIO_SetBits(LED_GPIO_PORT,LED_GPIO_PIN_YELLOW);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pacing w:line="240" w:lineRule="auto"/>
        <w:jc w:val="both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else{</w:t>
      </w:r>
      <w:r>
        <w:rPr>
          <w:rFonts w:hint="eastAsia" w:cs="Times New Roman"/>
          <w:sz w:val="21"/>
          <w:szCs w:val="21"/>
          <w:lang w:val="en-US" w:eastAsia="zh-CN"/>
        </w:rPr>
        <w:t xml:space="preserve">                                 //如果20°&gt;温度 &gt;30°,两个灯均不亮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</w:rPr>
        <w:t>GPIO_ResetBits(LED_GPIO_PORT,LED_GPIO_PIN_RED);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</w:rPr>
        <w:t>GPIO_ResetBits(LED_GPIO_PORT,LED_GPIO_PIN_YELLOW);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  <w:r>
        <w:rPr>
          <w:rFonts w:hint="default" w:ascii="Times New Roman" w:hAnsi="Times New Roman" w:eastAsia="宋体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实验结果截图</w:t>
      </w:r>
    </w:p>
    <w:p>
      <w:pPr>
        <w:numPr>
          <w:ilvl w:val="0"/>
          <w:numId w:val="3"/>
        </w:numPr>
        <w:spacing w:line="360" w:lineRule="auto"/>
        <w:ind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设置温度为25，定义为都不亮，如图：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110480" cy="2715260"/>
            <wp:effectExtent l="0" t="0" r="7620" b="2540"/>
            <wp:docPr id="3" name="图片 1" descr="QQ图片2021071309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QQ图片202107130905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2.定义温度为-15.5，定义为显示黄灯亮：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/>
          <w:sz w:val="40"/>
          <w:szCs w:val="40"/>
          <w:lang w:val="en-US" w:eastAsia="zh-CN"/>
        </w:rPr>
      </w:pPr>
      <w:r>
        <w:drawing>
          <wp:inline distT="0" distB="0" distL="114300" distR="114300">
            <wp:extent cx="4977130" cy="2644140"/>
            <wp:effectExtent l="0" t="0" r="1270" b="10160"/>
            <wp:docPr id="1" name="图片 2" descr="QQ图片20210713090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QQ图片202107130905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设置温度为+32.2，定义显示红灯亮：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04435" cy="2658745"/>
            <wp:effectExtent l="0" t="0" r="12065" b="8255"/>
            <wp:docPr id="2" name="图片 3" descr="QQ图片20210713090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QQ图片202107130905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代码运行截图：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797810"/>
            <wp:effectExtent l="0" t="0" r="381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797810"/>
            <wp:effectExtent l="0" t="0" r="3810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797810"/>
            <wp:effectExtent l="0" t="0" r="381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实验心得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  <w:t>刚开始进行温度设置调试时，没有考虑到零下温度和带有小数的温度，后来进行了相应的处理，现在这三种都可以进行显示，设置的在20°-30°之间灯均不显示，小于20°，黄灯亮，大于30°，红灯亮。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感谢老师的认真教学和细心指导，让这次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大作业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顺利完成！也非常感谢在温度转换时遇到问题，耐心帮我分析问题的同学们！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52D3D"/>
    <w:multiLevelType w:val="singleLevel"/>
    <w:tmpl w:val="26D52D3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339638"/>
    <w:multiLevelType w:val="singleLevel"/>
    <w:tmpl w:val="323396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4D109D4"/>
    <w:multiLevelType w:val="singleLevel"/>
    <w:tmpl w:val="54D109D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97989"/>
    <w:rsid w:val="01DA61AF"/>
    <w:rsid w:val="20F014BC"/>
    <w:rsid w:val="232748FD"/>
    <w:rsid w:val="2AEE1258"/>
    <w:rsid w:val="2E5C6196"/>
    <w:rsid w:val="3445379D"/>
    <w:rsid w:val="4A70316C"/>
    <w:rsid w:val="7549609B"/>
    <w:rsid w:val="78D37ADE"/>
    <w:rsid w:val="7F19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2021-07-21T15:16:00Z</dcterms:created>
  <dc:creator>肄。</dc:creator>
  <cp:lastModifiedBy>肄。</cp:lastModifiedBy>
  <dcterms:modified xsi:type="dcterms:W3CDTF">2021-07-22T08:58:45Z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D6460646E66C44828EBF58E5B8CF7F4B</vt:lpwstr>
  </property>
</Properties>
</file>