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51C68E30" w14:textId="4949B296" w:rsidR="006C6578" w:rsidRDefault="006C6578" w:rsidP="006C6578">
      <w:pPr>
        <w:jc w:val="center"/>
        <w:rPr>
          <w:lang w:val="en-US"/>
        </w:rPr>
      </w:pPr>
    </w:p>
    <w:tbl>
      <w:tblPr>
        <w:tblStyle w:val="TableGrid"/>
        <w:tblW w:w="0" w:type="auto"/>
        <w:tblLook w:val="04A0" w:firstRow="1" w:lastRow="0" w:firstColumn="1" w:lastColumn="0" w:noHBand="0" w:noVBand="1"/>
      </w:tblPr>
      <w:tblGrid>
        <w:gridCol w:w="4508"/>
        <w:gridCol w:w="4508"/>
      </w:tblGrid>
      <w:tr w:rsidR="006C6578" w14:paraId="02F045C1" w14:textId="77777777" w:rsidTr="006C6578">
        <w:tc>
          <w:tcPr>
            <w:tcW w:w="4508" w:type="dxa"/>
          </w:tcPr>
          <w:p w14:paraId="2D0A8DF9" w14:textId="4309DA8A" w:rsidR="006C6578" w:rsidRDefault="006C6578" w:rsidP="006C6578">
            <w:pPr>
              <w:jc w:val="both"/>
              <w:rPr>
                <w:b/>
                <w:bCs/>
                <w:lang w:val="en-US"/>
              </w:rPr>
            </w:pPr>
            <w:r>
              <w:rPr>
                <w:b/>
                <w:bCs/>
                <w:lang w:val="en-US"/>
              </w:rPr>
              <w:t>Name:</w:t>
            </w:r>
            <w:r w:rsidR="00141848">
              <w:rPr>
                <w:b/>
                <w:bCs/>
                <w:lang w:val="en-US"/>
              </w:rPr>
              <w:t xml:space="preserve"> Wu Xiao Yun</w:t>
            </w:r>
          </w:p>
          <w:p w14:paraId="04D6E0FB" w14:textId="5A84A068" w:rsidR="006C6578" w:rsidRPr="006C6578" w:rsidRDefault="006C6578" w:rsidP="006C6578">
            <w:pPr>
              <w:jc w:val="both"/>
              <w:rPr>
                <w:b/>
                <w:bCs/>
                <w:lang w:val="en-US"/>
              </w:rPr>
            </w:pPr>
          </w:p>
        </w:tc>
        <w:tc>
          <w:tcPr>
            <w:tcW w:w="4508" w:type="dxa"/>
          </w:tcPr>
          <w:p w14:paraId="4281A6FE" w14:textId="46853175" w:rsidR="006C6578" w:rsidRPr="006C6578" w:rsidRDefault="006C6578" w:rsidP="006C6578">
            <w:pPr>
              <w:jc w:val="both"/>
              <w:rPr>
                <w:b/>
                <w:bCs/>
                <w:lang w:val="en-US"/>
              </w:rPr>
            </w:pPr>
            <w:r>
              <w:rPr>
                <w:b/>
                <w:bCs/>
                <w:lang w:val="en-US"/>
              </w:rPr>
              <w:t>Name:</w:t>
            </w:r>
            <w:r w:rsidR="00141848">
              <w:rPr>
                <w:b/>
                <w:bCs/>
                <w:lang w:val="en-US"/>
              </w:rPr>
              <w:t xml:space="preserve"> Ang Koon </w:t>
            </w:r>
            <w:proofErr w:type="spellStart"/>
            <w:r w:rsidR="00141848">
              <w:rPr>
                <w:b/>
                <w:bCs/>
                <w:lang w:val="en-US"/>
              </w:rPr>
              <w:t>Hwee</w:t>
            </w:r>
            <w:proofErr w:type="spellEnd"/>
          </w:p>
        </w:tc>
      </w:tr>
      <w:tr w:rsidR="006C6578" w14:paraId="04DD1814" w14:textId="77777777" w:rsidTr="006C6578">
        <w:tc>
          <w:tcPr>
            <w:tcW w:w="4508" w:type="dxa"/>
          </w:tcPr>
          <w:p w14:paraId="47BB9A1E" w14:textId="62802549" w:rsidR="006C6578" w:rsidRDefault="006C6578" w:rsidP="006C6578">
            <w:pPr>
              <w:jc w:val="both"/>
              <w:rPr>
                <w:b/>
                <w:bCs/>
                <w:lang w:val="en-US"/>
              </w:rPr>
            </w:pPr>
            <w:r>
              <w:rPr>
                <w:b/>
                <w:bCs/>
                <w:lang w:val="en-US"/>
              </w:rPr>
              <w:t xml:space="preserve">Student ID: </w:t>
            </w:r>
            <w:r w:rsidR="00141848">
              <w:rPr>
                <w:b/>
                <w:bCs/>
                <w:lang w:val="en-US"/>
              </w:rPr>
              <w:t>A0221772J</w:t>
            </w:r>
          </w:p>
          <w:p w14:paraId="56B0AAAB" w14:textId="08F55B48" w:rsidR="006C6578" w:rsidRPr="006C6578" w:rsidRDefault="006C6578" w:rsidP="006C6578">
            <w:pPr>
              <w:jc w:val="both"/>
              <w:rPr>
                <w:b/>
                <w:bCs/>
                <w:lang w:val="en-US"/>
              </w:rPr>
            </w:pPr>
          </w:p>
        </w:tc>
        <w:tc>
          <w:tcPr>
            <w:tcW w:w="4508" w:type="dxa"/>
          </w:tcPr>
          <w:p w14:paraId="52904CBF" w14:textId="5461BBE5" w:rsidR="006C6578" w:rsidRPr="006C6578" w:rsidRDefault="006C6578" w:rsidP="006C6578">
            <w:pPr>
              <w:jc w:val="both"/>
              <w:rPr>
                <w:b/>
                <w:bCs/>
                <w:lang w:val="en-US"/>
              </w:rPr>
            </w:pPr>
            <w:r>
              <w:rPr>
                <w:b/>
                <w:bCs/>
                <w:lang w:val="en-US"/>
              </w:rPr>
              <w:t>Student ID:</w:t>
            </w:r>
            <w:r w:rsidR="00141848">
              <w:rPr>
                <w:b/>
                <w:bCs/>
                <w:lang w:val="en-US"/>
              </w:rPr>
              <w:t xml:space="preserve"> </w:t>
            </w:r>
            <w:r w:rsidR="00141848" w:rsidRPr="00141848">
              <w:rPr>
                <w:b/>
                <w:bCs/>
                <w:lang w:val="en-US"/>
              </w:rPr>
              <w:t>A0221986W</w:t>
            </w:r>
          </w:p>
        </w:tc>
      </w:tr>
      <w:tr w:rsidR="006C6578" w14:paraId="5B35DD70" w14:textId="77777777" w:rsidTr="006C6578">
        <w:tc>
          <w:tcPr>
            <w:tcW w:w="4508" w:type="dxa"/>
          </w:tcPr>
          <w:p w14:paraId="3F4A0664" w14:textId="10E51178" w:rsidR="006C6578" w:rsidRDefault="006C6578" w:rsidP="006C6578">
            <w:pPr>
              <w:jc w:val="both"/>
              <w:rPr>
                <w:b/>
                <w:bCs/>
                <w:lang w:val="en-US"/>
              </w:rPr>
            </w:pPr>
            <w:r>
              <w:rPr>
                <w:b/>
                <w:bCs/>
                <w:lang w:val="en-US"/>
              </w:rPr>
              <w:t>Lab Group:</w:t>
            </w:r>
            <w:r w:rsidR="00141848">
              <w:rPr>
                <w:b/>
                <w:bCs/>
                <w:lang w:val="en-US"/>
              </w:rPr>
              <w:t xml:space="preserve"> B06</w:t>
            </w:r>
          </w:p>
          <w:p w14:paraId="30F15ED4" w14:textId="03145D40" w:rsidR="006C6578" w:rsidRPr="006C6578" w:rsidRDefault="006C6578" w:rsidP="006C6578">
            <w:pPr>
              <w:jc w:val="both"/>
              <w:rPr>
                <w:b/>
                <w:bCs/>
                <w:lang w:val="en-US"/>
              </w:rPr>
            </w:pPr>
          </w:p>
        </w:tc>
        <w:tc>
          <w:tcPr>
            <w:tcW w:w="4508" w:type="dxa"/>
          </w:tcPr>
          <w:p w14:paraId="36CFC142" w14:textId="2BC90A30" w:rsidR="006C6578" w:rsidRPr="006C6578" w:rsidRDefault="006C6578" w:rsidP="006C6578">
            <w:pPr>
              <w:jc w:val="both"/>
              <w:rPr>
                <w:lang w:val="en-US"/>
              </w:rPr>
            </w:pPr>
            <w:r>
              <w:rPr>
                <w:b/>
                <w:bCs/>
                <w:lang w:val="en-US"/>
              </w:rPr>
              <w:t>Lab Group:</w:t>
            </w:r>
            <w:r w:rsidR="00141848">
              <w:rPr>
                <w:b/>
                <w:bCs/>
                <w:lang w:val="en-US"/>
              </w:rPr>
              <w:t xml:space="preserve"> B06</w:t>
            </w:r>
          </w:p>
        </w:tc>
      </w:tr>
    </w:tbl>
    <w:p w14:paraId="00997C4E" w14:textId="3294EFD0" w:rsidR="006C6578" w:rsidRDefault="006C6578"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68C5DD63" w14:textId="1C6F1D27" w:rsidR="006C6578" w:rsidRDefault="00D40EC6" w:rsidP="006C6578">
      <w:pPr>
        <w:pBdr>
          <w:top w:val="single" w:sz="4" w:space="1" w:color="auto"/>
          <w:left w:val="single" w:sz="4" w:space="4" w:color="auto"/>
          <w:bottom w:val="single" w:sz="4" w:space="1" w:color="auto"/>
          <w:right w:val="single" w:sz="4" w:space="4" w:color="auto"/>
        </w:pBdr>
        <w:jc w:val="both"/>
        <w:rPr>
          <w:lang w:val="en-US"/>
        </w:rPr>
      </w:pPr>
      <w:r>
        <w:rPr>
          <w:lang w:val="en-US"/>
        </w:rPr>
        <w:t>The child processes got switched before it prints the numbers after the `</w:t>
      </w:r>
      <w:proofErr w:type="spellStart"/>
      <w:proofErr w:type="gramStart"/>
      <w:r>
        <w:rPr>
          <w:lang w:val="en-US"/>
        </w:rPr>
        <w:t>usleep</w:t>
      </w:r>
      <w:proofErr w:type="spellEnd"/>
      <w:r>
        <w:rPr>
          <w:lang w:val="en-US"/>
        </w:rPr>
        <w:t>(</w:t>
      </w:r>
      <w:proofErr w:type="gramEnd"/>
      <w:r>
        <w:rPr>
          <w:lang w:val="en-US"/>
        </w:rPr>
        <w:t xml:space="preserve">250000)` in the loop. This suggests that the time quantum is smaller than 250000 microseconds. </w:t>
      </w:r>
    </w:p>
    <w:p w14:paraId="1205CA29"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C50F5AB" w14:textId="61CCE6C5" w:rsidR="006C6578" w:rsidRDefault="006C6578" w:rsidP="006C6578">
      <w:pPr>
        <w:jc w:val="both"/>
        <w:rPr>
          <w:lang w:val="en-US"/>
        </w:rPr>
      </w:pPr>
    </w:p>
    <w:p w14:paraId="5FC53F47" w14:textId="2F3E181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7C303A8B" w14:textId="669B5A2E" w:rsidR="004372C5" w:rsidRDefault="004372C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A child process could read the value of the lock (1) and context switch happens before it is able to write the value of 0 back to the lock. As such, multiple child processes could claim the lock (before the new value of lock is written back to shared memory) and run simultaneously to print the lines “&lt;some number&gt; I am child X”.  </w:t>
      </w:r>
    </w:p>
    <w:p w14:paraId="3C2548F1"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9E3F68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stdio.h</w:t>
      </w:r>
      <w:proofErr w:type="spellEnd"/>
      <w:r w:rsidRPr="00656658">
        <w:rPr>
          <w:rFonts w:ascii="Fira Mono" w:eastAsia="Times New Roman" w:hAnsi="Fira Mono" w:cs="Times New Roman"/>
          <w:color w:val="DEE492"/>
          <w:sz w:val="22"/>
          <w:szCs w:val="22"/>
        </w:rPr>
        <w:t>&gt;</w:t>
      </w:r>
    </w:p>
    <w:p w14:paraId="0975FFD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unistd.h</w:t>
      </w:r>
      <w:proofErr w:type="spellEnd"/>
      <w:r w:rsidRPr="00656658">
        <w:rPr>
          <w:rFonts w:ascii="Fira Mono" w:eastAsia="Times New Roman" w:hAnsi="Fira Mono" w:cs="Times New Roman"/>
          <w:color w:val="DEE492"/>
          <w:sz w:val="22"/>
          <w:szCs w:val="22"/>
        </w:rPr>
        <w:t>&gt;</w:t>
      </w:r>
    </w:p>
    <w:p w14:paraId="0EE4068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proofErr w:type="spellStart"/>
      <w:r w:rsidRPr="00656658">
        <w:rPr>
          <w:rFonts w:ascii="Fira Mono" w:eastAsia="Times New Roman" w:hAnsi="Fira Mono" w:cs="Times New Roman"/>
          <w:color w:val="E7EE98"/>
          <w:sz w:val="22"/>
          <w:szCs w:val="22"/>
        </w:rPr>
        <w:t>stdlib.h</w:t>
      </w:r>
      <w:proofErr w:type="spellEnd"/>
      <w:r w:rsidRPr="00656658">
        <w:rPr>
          <w:rFonts w:ascii="Fira Mono" w:eastAsia="Times New Roman" w:hAnsi="Fira Mono" w:cs="Times New Roman"/>
          <w:color w:val="DEE492"/>
          <w:sz w:val="22"/>
          <w:szCs w:val="22"/>
        </w:rPr>
        <w:t>&gt;</w:t>
      </w:r>
    </w:p>
    <w:p w14:paraId="5CDAA6A8"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r w:rsidRPr="00656658">
        <w:rPr>
          <w:rFonts w:ascii="Fira Mono" w:eastAsia="Times New Roman" w:hAnsi="Fira Mono" w:cs="Times New Roman"/>
          <w:color w:val="E7EE98"/>
          <w:sz w:val="22"/>
          <w:szCs w:val="22"/>
        </w:rPr>
        <w:t>sys/</w:t>
      </w:r>
      <w:proofErr w:type="spellStart"/>
      <w:r w:rsidRPr="00656658">
        <w:rPr>
          <w:rFonts w:ascii="Fira Mono" w:eastAsia="Times New Roman" w:hAnsi="Fira Mono" w:cs="Times New Roman"/>
          <w:color w:val="E7EE98"/>
          <w:sz w:val="22"/>
          <w:szCs w:val="22"/>
        </w:rPr>
        <w:t>shm.h</w:t>
      </w:r>
      <w:proofErr w:type="spellEnd"/>
      <w:r w:rsidRPr="00656658">
        <w:rPr>
          <w:rFonts w:ascii="Fira Mono" w:eastAsia="Times New Roman" w:hAnsi="Fira Mono" w:cs="Times New Roman"/>
          <w:color w:val="DEE492"/>
          <w:sz w:val="22"/>
          <w:szCs w:val="22"/>
        </w:rPr>
        <w:t>&gt;</w:t>
      </w:r>
    </w:p>
    <w:p w14:paraId="4B38576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#include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DEE492"/>
          <w:sz w:val="22"/>
          <w:szCs w:val="22"/>
        </w:rPr>
        <w:t>&lt;</w:t>
      </w:r>
      <w:r w:rsidRPr="00656658">
        <w:rPr>
          <w:rFonts w:ascii="Fira Mono" w:eastAsia="Times New Roman" w:hAnsi="Fira Mono" w:cs="Times New Roman"/>
          <w:color w:val="E7EE98"/>
          <w:sz w:val="22"/>
          <w:szCs w:val="22"/>
        </w:rPr>
        <w:t>sys/</w:t>
      </w:r>
      <w:proofErr w:type="spellStart"/>
      <w:r w:rsidRPr="00656658">
        <w:rPr>
          <w:rFonts w:ascii="Fira Mono" w:eastAsia="Times New Roman" w:hAnsi="Fira Mono" w:cs="Times New Roman"/>
          <w:color w:val="E7EE98"/>
          <w:sz w:val="22"/>
          <w:szCs w:val="22"/>
        </w:rPr>
        <w:t>wait.h</w:t>
      </w:r>
      <w:proofErr w:type="spellEnd"/>
      <w:r w:rsidRPr="00656658">
        <w:rPr>
          <w:rFonts w:ascii="Fira Mono" w:eastAsia="Times New Roman" w:hAnsi="Fira Mono" w:cs="Times New Roman"/>
          <w:color w:val="DEE492"/>
          <w:sz w:val="22"/>
          <w:szCs w:val="22"/>
        </w:rPr>
        <w:t>&gt;</w:t>
      </w:r>
    </w:p>
    <w:p w14:paraId="4B7E7C4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E72E33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#define</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5</w:t>
      </w:r>
    </w:p>
    <w:p w14:paraId="2884C2DA"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833EC4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main</w:t>
      </w:r>
      <w:r w:rsidRPr="00656658">
        <w:rPr>
          <w:rFonts w:ascii="Fira Mono" w:eastAsia="Times New Roman" w:hAnsi="Fira Mono" w:cs="Times New Roman"/>
          <w:color w:val="F6F6F4"/>
          <w:sz w:val="22"/>
          <w:szCs w:val="22"/>
        </w:rPr>
        <w:t>() {</w:t>
      </w:r>
    </w:p>
    <w:p w14:paraId="4AFD2E4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6DE5074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 xml:space="preserve">, j, </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w:t>
      </w:r>
    </w:p>
    <w:p w14:paraId="0654EC1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2F1D1F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create a new shared variable for turn</w:t>
      </w:r>
    </w:p>
    <w:p w14:paraId="1210157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turn;</w:t>
      </w:r>
    </w:p>
    <w:p w14:paraId="0E146D4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w:t>
      </w:r>
    </w:p>
    <w:p w14:paraId="40B1B8C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7D0A7EA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shmget</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62E884"/>
          <w:sz w:val="22"/>
          <w:szCs w:val="22"/>
        </w:rPr>
        <w:t>IPC_PRIVATE</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286C4"/>
          <w:sz w:val="22"/>
          <w:szCs w:val="22"/>
        </w:rPr>
        <w:t>sizeof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F286C4"/>
          <w:sz w:val="22"/>
          <w:szCs w:val="22"/>
        </w:rPr>
        <w:t>int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IPC_CREAT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0</w:t>
      </w:r>
      <w:r w:rsidRPr="00656658">
        <w:rPr>
          <w:rFonts w:ascii="Fira Mono" w:eastAsia="Times New Roman" w:hAnsi="Fira Mono" w:cs="Times New Roman"/>
          <w:color w:val="BF9EEE"/>
          <w:sz w:val="22"/>
          <w:szCs w:val="22"/>
        </w:rPr>
        <w:t>600</w:t>
      </w:r>
      <w:r w:rsidRPr="00656658">
        <w:rPr>
          <w:rFonts w:ascii="Fira Mono" w:eastAsia="Times New Roman" w:hAnsi="Fira Mono" w:cs="Times New Roman"/>
          <w:color w:val="F6F6F4"/>
          <w:sz w:val="22"/>
          <w:szCs w:val="22"/>
        </w:rPr>
        <w:t>);</w:t>
      </w:r>
    </w:p>
    <w:p w14:paraId="16AA0778" w14:textId="471E2142"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attach the shared memory region to this process</w:t>
      </w:r>
    </w:p>
    <w:p w14:paraId="13ED33A1"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turn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shmat</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NULL</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p>
    <w:p w14:paraId="0DE26156"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0BCDC6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lastRenderedPageBreak/>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xml:space="preserve">// </w:t>
      </w:r>
      <w:proofErr w:type="spellStart"/>
      <w:r w:rsidRPr="00656658">
        <w:rPr>
          <w:rFonts w:ascii="Fira Mono" w:eastAsia="Times New Roman" w:hAnsi="Fira Mono" w:cs="Times New Roman"/>
          <w:color w:val="7B7F8B"/>
          <w:sz w:val="22"/>
          <w:szCs w:val="22"/>
        </w:rPr>
        <w:t>intialize</w:t>
      </w:r>
      <w:proofErr w:type="spellEnd"/>
      <w:r w:rsidRPr="00656658">
        <w:rPr>
          <w:rFonts w:ascii="Fira Mono" w:eastAsia="Times New Roman" w:hAnsi="Fira Mono" w:cs="Times New Roman"/>
          <w:color w:val="7B7F8B"/>
          <w:sz w:val="22"/>
          <w:szCs w:val="22"/>
        </w:rPr>
        <w:t xml:space="preserve"> turn to 0</w:t>
      </w:r>
    </w:p>
    <w:p w14:paraId="28607C8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18959BAA"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&lt;</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w:t>
      </w:r>
    </w:p>
    <w:p w14:paraId="3E8175B7"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078DC6B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if</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fork</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w:t>
      </w:r>
    </w:p>
    <w:p w14:paraId="650D677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break</w:t>
      </w:r>
      <w:r w:rsidRPr="00656658">
        <w:rPr>
          <w:rFonts w:ascii="Fira Mono" w:eastAsia="Times New Roman" w:hAnsi="Fira Mono" w:cs="Times New Roman"/>
          <w:color w:val="F6F6F4"/>
          <w:sz w:val="22"/>
          <w:szCs w:val="22"/>
        </w:rPr>
        <w:t>;</w:t>
      </w:r>
    </w:p>
    <w:p w14:paraId="4E484721"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45DDAE94"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647F4BB0"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2879CA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busy waiting for my turn</w:t>
      </w:r>
    </w:p>
    <w:p w14:paraId="27921E0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while</w:t>
      </w:r>
      <w:r w:rsidRPr="00656658">
        <w:rPr>
          <w:rFonts w:ascii="Fira Mono" w:eastAsia="Times New Roman" w:hAnsi="Fira Mono" w:cs="Times New Roman"/>
          <w:color w:val="F6F6F4"/>
          <w:sz w:val="22"/>
          <w:szCs w:val="22"/>
        </w:rPr>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w:t>
      </w:r>
    </w:p>
    <w:p w14:paraId="2B966DC0"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44FD379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it is currently my turn, execute my code</w:t>
      </w:r>
    </w:p>
    <w:p w14:paraId="414B6C3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if</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pid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w:t>
      </w:r>
    </w:p>
    <w:p w14:paraId="058315D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E7EE98"/>
          <w:sz w:val="22"/>
          <w:szCs w:val="22"/>
        </w:rPr>
        <w:t xml:space="preserve">I am child </w:t>
      </w:r>
      <w:r w:rsidRPr="00656658">
        <w:rPr>
          <w:rFonts w:ascii="Fira Mono" w:eastAsia="Times New Roman" w:hAnsi="Fira Mono" w:cs="Times New Roman"/>
          <w:color w:val="BF9EEE"/>
          <w:sz w:val="22"/>
          <w:szCs w:val="22"/>
        </w:rPr>
        <w:t>%d</w:t>
      </w:r>
      <w:r w:rsidRPr="00656658">
        <w:rPr>
          <w:rFonts w:ascii="Fira Mono" w:eastAsia="Times New Roman" w:hAnsi="Fira Mono" w:cs="Times New Roman"/>
          <w:color w:val="F286C4"/>
          <w:sz w:val="22"/>
          <w:szCs w:val="22"/>
        </w:rPr>
        <w:t>\n</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6F6F4"/>
          <w:sz w:val="22"/>
          <w:szCs w:val="22"/>
        </w:rPr>
        <w:t>);</w:t>
      </w:r>
    </w:p>
    <w:p w14:paraId="10EA3BE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0509532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 xml:space="preserve">(j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j</w:t>
      </w:r>
      <w:r w:rsidRPr="00656658">
        <w:rPr>
          <w:rFonts w:ascii="Fira Mono" w:eastAsia="Times New Roman" w:hAnsi="Fira Mono" w:cs="Times New Roman"/>
          <w:color w:val="F286C4"/>
          <w:sz w:val="22"/>
          <w:szCs w:val="22"/>
        </w:rPr>
        <w:t>&lt;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10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j</w:t>
      </w:r>
      <w:r w:rsidRPr="00656658">
        <w:rPr>
          <w:rFonts w:ascii="Fira Mono" w:eastAsia="Times New Roman" w:hAnsi="Fira Mono" w:cs="Times New Roman"/>
          <w:color w:val="F286C4"/>
          <w:sz w:val="22"/>
          <w:szCs w:val="22"/>
        </w:rPr>
        <w:t>++</w:t>
      </w:r>
      <w:proofErr w:type="spellEnd"/>
      <w:r w:rsidRPr="00656658">
        <w:rPr>
          <w:rFonts w:ascii="Fira Mono" w:eastAsia="Times New Roman" w:hAnsi="Fira Mono" w:cs="Times New Roman"/>
          <w:color w:val="F6F6F4"/>
          <w:sz w:val="22"/>
          <w:szCs w:val="22"/>
        </w:rPr>
        <w:t>){</w:t>
      </w:r>
    </w:p>
    <w:p w14:paraId="51C8D703"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BF9EEE"/>
          <w:sz w:val="22"/>
          <w:szCs w:val="22"/>
        </w:rPr>
        <w:t>%d</w:t>
      </w:r>
      <w:r w:rsidRPr="00656658">
        <w:rPr>
          <w:rFonts w:ascii="Fira Mono" w:eastAsia="Times New Roman" w:hAnsi="Fira Mono" w:cs="Times New Roman"/>
          <w:color w:val="E7EE98"/>
          <w:sz w:val="22"/>
          <w:szCs w:val="22"/>
        </w:rPr>
        <w:t xml:space="preserve"> </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 j);</w:t>
      </w:r>
    </w:p>
    <w:p w14:paraId="20ED7CF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fflush</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62E884"/>
          <w:sz w:val="22"/>
          <w:szCs w:val="22"/>
        </w:rPr>
        <w:t>stdout</w:t>
      </w:r>
      <w:proofErr w:type="spellEnd"/>
      <w:r w:rsidRPr="00656658">
        <w:rPr>
          <w:rFonts w:ascii="Fira Mono" w:eastAsia="Times New Roman" w:hAnsi="Fira Mono" w:cs="Times New Roman"/>
          <w:color w:val="F6F6F4"/>
          <w:sz w:val="22"/>
          <w:szCs w:val="22"/>
        </w:rPr>
        <w:t>);</w:t>
      </w:r>
    </w:p>
    <w:p w14:paraId="51E0A2C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usleep</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BF9EEE"/>
          <w:sz w:val="22"/>
          <w:szCs w:val="22"/>
        </w:rPr>
        <w:t>250000</w:t>
      </w:r>
      <w:r w:rsidRPr="00656658">
        <w:rPr>
          <w:rFonts w:ascii="Fira Mono" w:eastAsia="Times New Roman" w:hAnsi="Fira Mono" w:cs="Times New Roman"/>
          <w:color w:val="F6F6F4"/>
          <w:sz w:val="22"/>
          <w:szCs w:val="22"/>
        </w:rPr>
        <w:t>);</w:t>
      </w:r>
    </w:p>
    <w:p w14:paraId="31D2180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63F03C3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124350B2"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printf</w:t>
      </w:r>
      <w:proofErr w:type="spellEnd"/>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286C4"/>
          <w:sz w:val="22"/>
          <w:szCs w:val="22"/>
        </w:rPr>
        <w:t>\n\n</w:t>
      </w:r>
      <w:r w:rsidRPr="00656658">
        <w:rPr>
          <w:rFonts w:ascii="Fira Mono" w:eastAsia="Times New Roman" w:hAnsi="Fira Mono" w:cs="Times New Roman"/>
          <w:color w:val="DEE492"/>
          <w:sz w:val="22"/>
          <w:szCs w:val="22"/>
        </w:rPr>
        <w:t>"</w:t>
      </w:r>
      <w:r w:rsidRPr="00656658">
        <w:rPr>
          <w:rFonts w:ascii="Fira Mono" w:eastAsia="Times New Roman" w:hAnsi="Fira Mono" w:cs="Times New Roman"/>
          <w:color w:val="F6F6F4"/>
          <w:sz w:val="22"/>
          <w:szCs w:val="22"/>
        </w:rPr>
        <w:t>);</w:t>
      </w:r>
    </w:p>
    <w:p w14:paraId="3B7B650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turn[</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pass turn to next process</w:t>
      </w:r>
    </w:p>
    <w:p w14:paraId="07E079E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49B0F552"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else</w:t>
      </w:r>
      <w:r w:rsidRPr="00656658">
        <w:rPr>
          <w:rFonts w:ascii="Fira Mono" w:eastAsia="Times New Roman" w:hAnsi="Fira Mono" w:cs="Times New Roman"/>
          <w:color w:val="F6F6F4"/>
          <w:sz w:val="22"/>
          <w:szCs w:val="22"/>
        </w:rPr>
        <w:t xml:space="preserve"> {</w:t>
      </w:r>
    </w:p>
    <w:p w14:paraId="24C02E4C"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F286C4"/>
          <w:sz w:val="22"/>
          <w:szCs w:val="22"/>
        </w:rPr>
        <w:t>for</w:t>
      </w:r>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&lt;</w:t>
      </w:r>
      <w:r w:rsidRPr="00656658">
        <w:rPr>
          <w:rFonts w:ascii="Fira Mono" w:eastAsia="Times New Roman" w:hAnsi="Fira Mono" w:cs="Times New Roman"/>
          <w:color w:val="62E884"/>
          <w:sz w:val="22"/>
          <w:szCs w:val="22"/>
        </w:rPr>
        <w:t>NUM_PROCESSES</w:t>
      </w: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F6F6F4"/>
          <w:sz w:val="22"/>
          <w:szCs w:val="22"/>
        </w:rPr>
        <w:t>i</w:t>
      </w:r>
      <w:proofErr w:type="spellEnd"/>
      <w:r w:rsidRPr="00656658">
        <w:rPr>
          <w:rFonts w:ascii="Fira Mono" w:eastAsia="Times New Roman" w:hAnsi="Fira Mono" w:cs="Times New Roman"/>
          <w:color w:val="F286C4"/>
          <w:sz w:val="22"/>
          <w:szCs w:val="22"/>
        </w:rPr>
        <w:t>++</w:t>
      </w:r>
      <w:r w:rsidRPr="00656658">
        <w:rPr>
          <w:rFonts w:ascii="Fira Mono" w:eastAsia="Times New Roman" w:hAnsi="Fira Mono" w:cs="Times New Roman"/>
          <w:color w:val="F6F6F4"/>
          <w:sz w:val="22"/>
          <w:szCs w:val="22"/>
        </w:rPr>
        <w:t xml:space="preserve">) </w:t>
      </w:r>
    </w:p>
    <w:p w14:paraId="7BBCD579"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wait</w:t>
      </w:r>
      <w:r w:rsidRPr="00656658">
        <w:rPr>
          <w:rFonts w:ascii="Fira Mono" w:eastAsia="Times New Roman" w:hAnsi="Fira Mono" w:cs="Times New Roman"/>
          <w:color w:val="F6F6F4"/>
          <w:sz w:val="22"/>
          <w:szCs w:val="22"/>
        </w:rPr>
        <w:t>(</w:t>
      </w:r>
      <w:r w:rsidRPr="00656658">
        <w:rPr>
          <w:rFonts w:ascii="Fira Mono" w:eastAsia="Times New Roman" w:hAnsi="Fira Mono" w:cs="Times New Roman"/>
          <w:color w:val="62E884"/>
          <w:sz w:val="22"/>
          <w:szCs w:val="22"/>
        </w:rPr>
        <w:t>NULL</w:t>
      </w:r>
      <w:r w:rsidRPr="00656658">
        <w:rPr>
          <w:rFonts w:ascii="Fira Mono" w:eastAsia="Times New Roman" w:hAnsi="Fira Mono" w:cs="Times New Roman"/>
          <w:color w:val="F6F6F4"/>
          <w:sz w:val="22"/>
          <w:szCs w:val="22"/>
        </w:rPr>
        <w:t>);</w:t>
      </w:r>
    </w:p>
    <w:p w14:paraId="1656882F"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p>
    <w:p w14:paraId="10B3250E"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7B7F8B"/>
          <w:sz w:val="22"/>
          <w:szCs w:val="22"/>
        </w:rPr>
        <w:t>// detach and destroy shared memory</w:t>
      </w:r>
    </w:p>
    <w:p w14:paraId="43A1437B"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shmdt</w:t>
      </w:r>
      <w:proofErr w:type="spellEnd"/>
      <w:r w:rsidRPr="00656658">
        <w:rPr>
          <w:rFonts w:ascii="Fira Mono" w:eastAsia="Times New Roman" w:hAnsi="Fira Mono" w:cs="Times New Roman"/>
          <w:color w:val="F6F6F4"/>
          <w:sz w:val="22"/>
          <w:szCs w:val="22"/>
        </w:rPr>
        <w:t>(turn);</w:t>
      </w:r>
    </w:p>
    <w:p w14:paraId="1CA6A4C5"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roofErr w:type="spellStart"/>
      <w:r w:rsidRPr="00656658">
        <w:rPr>
          <w:rFonts w:ascii="Fira Mono" w:eastAsia="Times New Roman" w:hAnsi="Fira Mono" w:cs="Times New Roman"/>
          <w:color w:val="62E884"/>
          <w:sz w:val="22"/>
          <w:szCs w:val="22"/>
        </w:rPr>
        <w:t>shmctl</w:t>
      </w:r>
      <w:proofErr w:type="spellEnd"/>
      <w:r w:rsidRPr="00656658">
        <w:rPr>
          <w:rFonts w:ascii="Fira Mono" w:eastAsia="Times New Roman" w:hAnsi="Fira Mono" w:cs="Times New Roman"/>
          <w:color w:val="F6F6F4"/>
          <w:sz w:val="22"/>
          <w:szCs w:val="22"/>
        </w:rPr>
        <w:t>(</w:t>
      </w:r>
      <w:proofErr w:type="spellStart"/>
      <w:r w:rsidRPr="00656658">
        <w:rPr>
          <w:rFonts w:ascii="Fira Mono" w:eastAsia="Times New Roman" w:hAnsi="Fira Mono" w:cs="Times New Roman"/>
          <w:color w:val="F6F6F4"/>
          <w:sz w:val="22"/>
          <w:szCs w:val="22"/>
        </w:rPr>
        <w:t>shmid</w:t>
      </w:r>
      <w:proofErr w:type="spellEnd"/>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62E884"/>
          <w:sz w:val="22"/>
          <w:szCs w:val="22"/>
        </w:rPr>
        <w:t>IPC_RMID</w:t>
      </w:r>
      <w:r w:rsidRPr="00656658">
        <w:rPr>
          <w:rFonts w:ascii="Fira Mono" w:eastAsia="Times New Roman" w:hAnsi="Fira Mono" w:cs="Times New Roman"/>
          <w:color w:val="F6F6F4"/>
          <w:sz w:val="22"/>
          <w:szCs w:val="22"/>
        </w:rPr>
        <w:t xml:space="preserve">, </w:t>
      </w:r>
      <w:r w:rsidRPr="00656658">
        <w:rPr>
          <w:rFonts w:ascii="Fira Mono" w:eastAsia="Times New Roman" w:hAnsi="Fira Mono" w:cs="Times New Roman"/>
          <w:color w:val="BF9EEE"/>
          <w:sz w:val="22"/>
          <w:szCs w:val="22"/>
        </w:rPr>
        <w:t>0</w:t>
      </w:r>
      <w:r w:rsidRPr="00656658">
        <w:rPr>
          <w:rFonts w:ascii="Fira Mono" w:eastAsia="Times New Roman" w:hAnsi="Fira Mono" w:cs="Times New Roman"/>
          <w:color w:val="F6F6F4"/>
          <w:sz w:val="22"/>
          <w:szCs w:val="22"/>
        </w:rPr>
        <w:t>);</w:t>
      </w:r>
    </w:p>
    <w:p w14:paraId="400BE04D" w14:textId="77777777"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 xml:space="preserve">    }</w:t>
      </w:r>
    </w:p>
    <w:p w14:paraId="3C5EF769" w14:textId="2A000725" w:rsidR="00656658" w:rsidRPr="00656658" w:rsidRDefault="00656658" w:rsidP="00656658">
      <w:pPr>
        <w:shd w:val="clear" w:color="auto" w:fill="282A36"/>
        <w:spacing w:line="276" w:lineRule="auto"/>
        <w:rPr>
          <w:rFonts w:ascii="Fira Mono" w:eastAsia="Times New Roman" w:hAnsi="Fira Mono" w:cs="Times New Roman"/>
          <w:color w:val="F6F6F4"/>
          <w:sz w:val="22"/>
          <w:szCs w:val="22"/>
        </w:rPr>
      </w:pPr>
      <w:r w:rsidRPr="00656658">
        <w:rPr>
          <w:rFonts w:ascii="Fira Mono" w:eastAsia="Times New Roman" w:hAnsi="Fira Mono" w:cs="Times New Roman"/>
          <w:color w:val="F6F6F4"/>
          <w:sz w:val="22"/>
          <w:szCs w:val="22"/>
        </w:rPr>
        <w:t>}</w:t>
      </w:r>
    </w:p>
    <w:p w14:paraId="74435794" w14:textId="2C905BB8" w:rsidR="008214A4" w:rsidRP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int *</w:t>
      </w:r>
      <w:proofErr w:type="gramStart"/>
      <w:r w:rsidRPr="008214A4">
        <w:rPr>
          <w:lang w:val="en-US"/>
        </w:rPr>
        <w:t>turn;</w:t>
      </w:r>
      <w:proofErr w:type="gramEnd"/>
    </w:p>
    <w:p w14:paraId="49871DB6" w14:textId="27F6011D"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 xml:space="preserve">int </w:t>
      </w:r>
      <w:proofErr w:type="spellStart"/>
      <w:r w:rsidRPr="008214A4">
        <w:rPr>
          <w:lang w:val="en-US"/>
        </w:rPr>
        <w:t>shmid</w:t>
      </w:r>
      <w:proofErr w:type="spellEnd"/>
      <w:r w:rsidRPr="008214A4">
        <w:rPr>
          <w:lang w:val="en-US"/>
        </w:rPr>
        <w:t>;</w:t>
      </w:r>
      <w:r>
        <w:rPr>
          <w:lang w:val="en-US"/>
        </w:rPr>
        <w:t xml:space="preserve"> // these two lines create a shared variable for turn</w:t>
      </w:r>
    </w:p>
    <w:p w14:paraId="696DFBAC" w14:textId="690B912B" w:rsidR="008214A4" w:rsidRPr="008214A4" w:rsidRDefault="008214A4" w:rsidP="008214A4">
      <w:pPr>
        <w:pBdr>
          <w:top w:val="single" w:sz="4" w:space="1" w:color="auto"/>
          <w:left w:val="single" w:sz="4" w:space="4" w:color="auto"/>
          <w:bottom w:val="single" w:sz="4" w:space="1" w:color="auto"/>
          <w:right w:val="single" w:sz="4" w:space="4" w:color="auto"/>
        </w:pBdr>
        <w:jc w:val="both"/>
        <w:rPr>
          <w:lang w:val="en-US"/>
        </w:rPr>
      </w:pPr>
      <w:proofErr w:type="spellStart"/>
      <w:r w:rsidRPr="008214A4">
        <w:rPr>
          <w:lang w:val="en-US"/>
        </w:rPr>
        <w:t>shmid</w:t>
      </w:r>
      <w:proofErr w:type="spellEnd"/>
      <w:r w:rsidRPr="008214A4">
        <w:rPr>
          <w:lang w:val="en-US"/>
        </w:rPr>
        <w:t xml:space="preserve"> = </w:t>
      </w:r>
      <w:proofErr w:type="spellStart"/>
      <w:proofErr w:type="gramStart"/>
      <w:r w:rsidRPr="008214A4">
        <w:rPr>
          <w:lang w:val="en-US"/>
        </w:rPr>
        <w:t>shmget</w:t>
      </w:r>
      <w:proofErr w:type="spellEnd"/>
      <w:r w:rsidRPr="008214A4">
        <w:rPr>
          <w:lang w:val="en-US"/>
        </w:rPr>
        <w:t>(</w:t>
      </w:r>
      <w:proofErr w:type="gramEnd"/>
      <w:r w:rsidRPr="008214A4">
        <w:rPr>
          <w:lang w:val="en-US"/>
        </w:rPr>
        <w:t xml:space="preserve">IPC_PRIVATE, </w:t>
      </w:r>
      <w:proofErr w:type="spellStart"/>
      <w:r w:rsidRPr="008214A4">
        <w:rPr>
          <w:lang w:val="en-US"/>
        </w:rPr>
        <w:t>sizeof</w:t>
      </w:r>
      <w:proofErr w:type="spellEnd"/>
      <w:r w:rsidRPr="008214A4">
        <w:rPr>
          <w:lang w:val="en-US"/>
        </w:rPr>
        <w:t>(int), IPC_CREAT | 0600);</w:t>
      </w:r>
      <w:r>
        <w:rPr>
          <w:lang w:val="en-US"/>
        </w:rPr>
        <w:t xml:space="preserve"> // creates a shared memory region with size of one integer</w:t>
      </w:r>
    </w:p>
    <w:p w14:paraId="769B0136" w14:textId="69EECD19"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 xml:space="preserve">turn = </w:t>
      </w:r>
      <w:proofErr w:type="spellStart"/>
      <w:proofErr w:type="gramStart"/>
      <w:r w:rsidRPr="008214A4">
        <w:rPr>
          <w:lang w:val="en-US"/>
        </w:rPr>
        <w:t>shmat</w:t>
      </w:r>
      <w:proofErr w:type="spellEnd"/>
      <w:r w:rsidRPr="008214A4">
        <w:rPr>
          <w:lang w:val="en-US"/>
        </w:rPr>
        <w:t>(</w:t>
      </w:r>
      <w:proofErr w:type="spellStart"/>
      <w:proofErr w:type="gramEnd"/>
      <w:r w:rsidRPr="008214A4">
        <w:rPr>
          <w:lang w:val="en-US"/>
        </w:rPr>
        <w:t>shmid</w:t>
      </w:r>
      <w:proofErr w:type="spellEnd"/>
      <w:r w:rsidRPr="008214A4">
        <w:rPr>
          <w:lang w:val="en-US"/>
        </w:rPr>
        <w:t>, NULL, 0);</w:t>
      </w:r>
      <w:r>
        <w:rPr>
          <w:lang w:val="en-US"/>
        </w:rPr>
        <w:t xml:space="preserve"> </w:t>
      </w:r>
      <w:r w:rsidRPr="008214A4">
        <w:rPr>
          <w:lang w:val="en-US"/>
        </w:rPr>
        <w:t>// attach the shared memory region to this process</w:t>
      </w:r>
    </w:p>
    <w:p w14:paraId="093F160C" w14:textId="1AEB2336" w:rsidR="008214A4" w:rsidRDefault="008214A4" w:rsidP="008214A4">
      <w:pPr>
        <w:pBdr>
          <w:top w:val="single" w:sz="4" w:space="1" w:color="auto"/>
          <w:left w:val="single" w:sz="4" w:space="4" w:color="auto"/>
          <w:bottom w:val="single" w:sz="4" w:space="1" w:color="auto"/>
          <w:right w:val="single" w:sz="4" w:space="4" w:color="auto"/>
        </w:pBdr>
        <w:jc w:val="both"/>
        <w:rPr>
          <w:lang w:val="en-US"/>
        </w:rPr>
      </w:pPr>
      <w:proofErr w:type="gramStart"/>
      <w:r w:rsidRPr="008214A4">
        <w:rPr>
          <w:lang w:val="en-US"/>
        </w:rPr>
        <w:t>turn[</w:t>
      </w:r>
      <w:proofErr w:type="gramEnd"/>
      <w:r w:rsidRPr="008214A4">
        <w:rPr>
          <w:lang w:val="en-US"/>
        </w:rPr>
        <w:t xml:space="preserve">0] = 0; // </w:t>
      </w:r>
      <w:proofErr w:type="spellStart"/>
      <w:r w:rsidRPr="008214A4">
        <w:rPr>
          <w:lang w:val="en-US"/>
        </w:rPr>
        <w:t>intialize</w:t>
      </w:r>
      <w:proofErr w:type="spellEnd"/>
      <w:r w:rsidRPr="008214A4">
        <w:rPr>
          <w:lang w:val="en-US"/>
        </w:rPr>
        <w:t xml:space="preserve"> turn to 0</w:t>
      </w:r>
    </w:p>
    <w:p w14:paraId="1F63FEB4" w14:textId="5A2EF0EB" w:rsidR="00426052" w:rsidRDefault="008214A4" w:rsidP="008214A4">
      <w:pPr>
        <w:pBdr>
          <w:top w:val="single" w:sz="4" w:space="1" w:color="auto"/>
          <w:left w:val="single" w:sz="4" w:space="4" w:color="auto"/>
          <w:bottom w:val="single" w:sz="4" w:space="1" w:color="auto"/>
          <w:right w:val="single" w:sz="4" w:space="4" w:color="auto"/>
        </w:pBdr>
        <w:jc w:val="both"/>
        <w:rPr>
          <w:lang w:val="en-US"/>
        </w:rPr>
      </w:pPr>
      <w:r w:rsidRPr="008214A4">
        <w:rPr>
          <w:lang w:val="en-US"/>
        </w:rPr>
        <w:t>while (</w:t>
      </w:r>
      <w:proofErr w:type="gramStart"/>
      <w:r w:rsidRPr="008214A4">
        <w:rPr>
          <w:lang w:val="en-US"/>
        </w:rPr>
        <w:t>turn[</w:t>
      </w:r>
      <w:proofErr w:type="gramEnd"/>
      <w:r w:rsidRPr="008214A4">
        <w:rPr>
          <w:lang w:val="en-US"/>
        </w:rPr>
        <w:t xml:space="preserve">0] != </w:t>
      </w:r>
      <w:proofErr w:type="spellStart"/>
      <w:r w:rsidRPr="008214A4">
        <w:rPr>
          <w:lang w:val="en-US"/>
        </w:rPr>
        <w:t>i</w:t>
      </w:r>
      <w:proofErr w:type="spellEnd"/>
      <w:r w:rsidRPr="008214A4">
        <w:rPr>
          <w:lang w:val="en-US"/>
        </w:rPr>
        <w:t>);</w:t>
      </w:r>
      <w:r>
        <w:rPr>
          <w:lang w:val="en-US"/>
        </w:rPr>
        <w:t xml:space="preserve"> // busy waiting and do nothing when it is not current process’s turn, if executed pass this line, it means that it is current process’s turn and the process will execute the print lines.</w:t>
      </w:r>
    </w:p>
    <w:p w14:paraId="2656233F" w14:textId="55DD5AAF" w:rsidR="006C6578" w:rsidRDefault="008214A4" w:rsidP="006C6578">
      <w:pPr>
        <w:pBdr>
          <w:top w:val="single" w:sz="4" w:space="1" w:color="auto"/>
          <w:left w:val="single" w:sz="4" w:space="4" w:color="auto"/>
          <w:bottom w:val="single" w:sz="4" w:space="1" w:color="auto"/>
          <w:right w:val="single" w:sz="4" w:space="4" w:color="auto"/>
        </w:pBdr>
        <w:jc w:val="both"/>
        <w:rPr>
          <w:lang w:val="en-US"/>
        </w:rPr>
      </w:pPr>
      <w:proofErr w:type="gramStart"/>
      <w:r w:rsidRPr="008214A4">
        <w:rPr>
          <w:lang w:val="en-US"/>
        </w:rPr>
        <w:t>turn[</w:t>
      </w:r>
      <w:proofErr w:type="gramEnd"/>
      <w:r w:rsidRPr="008214A4">
        <w:rPr>
          <w:lang w:val="en-US"/>
        </w:rPr>
        <w:t>0]++; // pass turn to next process</w:t>
      </w:r>
      <w:r>
        <w:rPr>
          <w:lang w:val="en-US"/>
        </w:rPr>
        <w:t xml:space="preserve"> after current process has finished executing</w:t>
      </w:r>
    </w:p>
    <w:p w14:paraId="27ECDA52" w14:textId="44804119" w:rsidR="00426052" w:rsidRDefault="00426052" w:rsidP="006C6578">
      <w:pPr>
        <w:pBdr>
          <w:top w:val="single" w:sz="4" w:space="1" w:color="auto"/>
          <w:left w:val="single" w:sz="4" w:space="4" w:color="auto"/>
          <w:bottom w:val="single" w:sz="4" w:space="1" w:color="auto"/>
          <w:right w:val="single" w:sz="4" w:space="4" w:color="auto"/>
        </w:pBdr>
        <w:jc w:val="both"/>
        <w:rPr>
          <w:lang w:val="en-US"/>
        </w:rPr>
      </w:pPr>
    </w:p>
    <w:p w14:paraId="5DD7E436" w14:textId="77777777" w:rsidR="00426052" w:rsidRDefault="00426052" w:rsidP="00426052">
      <w:pPr>
        <w:pBdr>
          <w:top w:val="single" w:sz="4" w:space="1" w:color="auto"/>
          <w:left w:val="single" w:sz="4" w:space="4" w:color="auto"/>
          <w:bottom w:val="single" w:sz="4" w:space="1" w:color="auto"/>
          <w:right w:val="single" w:sz="4" w:space="4" w:color="auto"/>
        </w:pBdr>
        <w:jc w:val="both"/>
        <w:rPr>
          <w:lang w:val="en-US"/>
        </w:rPr>
      </w:pPr>
      <w:r w:rsidRPr="00426052">
        <w:rPr>
          <w:lang w:val="en-US"/>
        </w:rPr>
        <w:t>// detach and destroy shared memory</w:t>
      </w:r>
      <w:r>
        <w:rPr>
          <w:lang w:val="en-US"/>
        </w:rPr>
        <w:t xml:space="preserve"> after all child processes have been executed</w:t>
      </w:r>
    </w:p>
    <w:p w14:paraId="7A329AD3" w14:textId="3232B1B3" w:rsidR="00426052" w:rsidRPr="00426052" w:rsidRDefault="00426052" w:rsidP="00426052">
      <w:pPr>
        <w:pBdr>
          <w:top w:val="single" w:sz="4" w:space="1" w:color="auto"/>
          <w:left w:val="single" w:sz="4" w:space="4" w:color="auto"/>
          <w:bottom w:val="single" w:sz="4" w:space="1" w:color="auto"/>
          <w:right w:val="single" w:sz="4" w:space="4" w:color="auto"/>
        </w:pBdr>
        <w:jc w:val="both"/>
        <w:rPr>
          <w:lang w:val="en-US"/>
        </w:rPr>
      </w:pPr>
      <w:proofErr w:type="spellStart"/>
      <w:r w:rsidRPr="00426052">
        <w:rPr>
          <w:lang w:val="en-US"/>
        </w:rPr>
        <w:lastRenderedPageBreak/>
        <w:t>shmdt</w:t>
      </w:r>
      <w:proofErr w:type="spellEnd"/>
      <w:r w:rsidRPr="00426052">
        <w:rPr>
          <w:lang w:val="en-US"/>
        </w:rPr>
        <w:t>(turn</w:t>
      </w:r>
      <w:proofErr w:type="gramStart"/>
      <w:r w:rsidRPr="00426052">
        <w:rPr>
          <w:lang w:val="en-US"/>
        </w:rPr>
        <w:t>);</w:t>
      </w:r>
      <w:proofErr w:type="gramEnd"/>
    </w:p>
    <w:p w14:paraId="074E3699" w14:textId="6D00CD77" w:rsidR="00426052" w:rsidRDefault="00426052" w:rsidP="00426052">
      <w:pPr>
        <w:pBdr>
          <w:top w:val="single" w:sz="4" w:space="1" w:color="auto"/>
          <w:left w:val="single" w:sz="4" w:space="4" w:color="auto"/>
          <w:bottom w:val="single" w:sz="4" w:space="1" w:color="auto"/>
          <w:right w:val="single" w:sz="4" w:space="4" w:color="auto"/>
        </w:pBdr>
        <w:jc w:val="both"/>
        <w:rPr>
          <w:lang w:val="en-US"/>
        </w:rPr>
      </w:pPr>
      <w:proofErr w:type="spellStart"/>
      <w:proofErr w:type="gramStart"/>
      <w:r w:rsidRPr="00426052">
        <w:rPr>
          <w:lang w:val="en-US"/>
        </w:rPr>
        <w:t>shmctl</w:t>
      </w:r>
      <w:proofErr w:type="spellEnd"/>
      <w:r w:rsidRPr="00426052">
        <w:rPr>
          <w:lang w:val="en-US"/>
        </w:rPr>
        <w:t>(</w:t>
      </w:r>
      <w:proofErr w:type="spellStart"/>
      <w:proofErr w:type="gramEnd"/>
      <w:r w:rsidRPr="00426052">
        <w:rPr>
          <w:lang w:val="en-US"/>
        </w:rPr>
        <w:t>shmid</w:t>
      </w:r>
      <w:proofErr w:type="spellEnd"/>
      <w:r w:rsidRPr="00426052">
        <w:rPr>
          <w:lang w:val="en-US"/>
        </w:rPr>
        <w:t>, IPC_RMID, 0);</w:t>
      </w:r>
    </w:p>
    <w:p w14:paraId="0F7F70B4"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5DC7A79" w14:textId="104068FF" w:rsidR="006C6578" w:rsidRDefault="006C6578" w:rsidP="006C6578">
      <w:pPr>
        <w:jc w:val="both"/>
        <w:rPr>
          <w:lang w:val="en-US"/>
        </w:rPr>
      </w:pPr>
    </w:p>
    <w:tbl>
      <w:tblPr>
        <w:tblStyle w:val="TableGrid"/>
        <w:tblW w:w="9307" w:type="dxa"/>
        <w:tblInd w:w="-147" w:type="dxa"/>
        <w:tblLook w:val="04A0" w:firstRow="1" w:lastRow="0" w:firstColumn="1" w:lastColumn="0" w:noHBand="0" w:noVBand="1"/>
      </w:tblPr>
      <w:tblGrid>
        <w:gridCol w:w="9307"/>
      </w:tblGrid>
      <w:tr w:rsidR="00B57561" w14:paraId="71E1CACF" w14:textId="77777777" w:rsidTr="00B57561">
        <w:trPr>
          <w:trHeight w:val="934"/>
        </w:trPr>
        <w:tc>
          <w:tcPr>
            <w:tcW w:w="9307" w:type="dxa"/>
          </w:tcPr>
          <w:p w14:paraId="0ED92AD5" w14:textId="77777777" w:rsidR="00B57561" w:rsidRPr="00B57561" w:rsidRDefault="00B57561" w:rsidP="00B57561">
            <w:pPr>
              <w:jc w:val="both"/>
              <w:rPr>
                <w:u w:val="single"/>
                <w:lang w:val="en-US"/>
              </w:rPr>
            </w:pPr>
            <w:r w:rsidRPr="00B57561">
              <w:rPr>
                <w:u w:val="single"/>
                <w:lang w:val="en-US"/>
              </w:rPr>
              <w:t>Question 1.4 (1 mark)</w:t>
            </w:r>
          </w:p>
          <w:p w14:paraId="458A229A" w14:textId="1D7C344A" w:rsidR="00B57561" w:rsidRDefault="00B57561" w:rsidP="00B57561">
            <w:pPr>
              <w:jc w:val="both"/>
              <w:rPr>
                <w:lang w:val="en-US"/>
              </w:rPr>
            </w:pPr>
            <w:proofErr w:type="spellStart"/>
            <w:r w:rsidRPr="00F862C9">
              <w:rPr>
                <w:rFonts w:ascii="Consolas" w:hAnsi="Consolas" w:cs="Consolas"/>
                <w:lang w:val="en-US"/>
              </w:rPr>
              <w:t>sem_</w:t>
            </w:r>
            <w:proofErr w:type="gramStart"/>
            <w:r w:rsidRPr="00F862C9">
              <w:rPr>
                <w:rFonts w:ascii="Consolas" w:hAnsi="Consolas" w:cs="Consolas"/>
                <w:lang w:val="en-US"/>
              </w:rPr>
              <w:t>init</w:t>
            </w:r>
            <w:proofErr w:type="spellEnd"/>
            <w:r w:rsidRPr="00F862C9">
              <w:rPr>
                <w:rFonts w:ascii="Consolas" w:hAnsi="Consolas" w:cs="Consolas"/>
                <w:lang w:val="en-US"/>
              </w:rPr>
              <w:t>(</w:t>
            </w:r>
            <w:proofErr w:type="spellStart"/>
            <w:proofErr w:type="gramEnd"/>
            <w:r w:rsidRPr="00F862C9">
              <w:rPr>
                <w:rFonts w:ascii="Consolas" w:hAnsi="Consolas" w:cs="Consolas"/>
                <w:lang w:val="en-US"/>
              </w:rPr>
              <w:t>sem_t</w:t>
            </w:r>
            <w:proofErr w:type="spellEnd"/>
            <w:r w:rsidRPr="00F862C9">
              <w:rPr>
                <w:rFonts w:ascii="Consolas" w:hAnsi="Consolas" w:cs="Consolas"/>
                <w:lang w:val="en-US"/>
              </w:rPr>
              <w:t xml:space="preserve"> *</w:t>
            </w:r>
            <w:proofErr w:type="spellStart"/>
            <w:r w:rsidRPr="00F862C9">
              <w:rPr>
                <w:rFonts w:ascii="Consolas" w:hAnsi="Consolas" w:cs="Consolas"/>
                <w:lang w:val="en-US"/>
              </w:rPr>
              <w:t>sem</w:t>
            </w:r>
            <w:proofErr w:type="spellEnd"/>
            <w:r w:rsidRPr="00F862C9">
              <w:rPr>
                <w:rFonts w:ascii="Consolas" w:hAnsi="Consolas" w:cs="Consolas"/>
                <w:lang w:val="en-US"/>
              </w:rPr>
              <w:t xml:space="preserve">, int </w:t>
            </w:r>
            <w:proofErr w:type="spellStart"/>
            <w:r w:rsidRPr="00F862C9">
              <w:rPr>
                <w:rFonts w:ascii="Consolas" w:hAnsi="Consolas" w:cs="Consolas"/>
                <w:lang w:val="en-US"/>
              </w:rPr>
              <w:t>pshared</w:t>
            </w:r>
            <w:proofErr w:type="spellEnd"/>
            <w:r w:rsidRPr="00F862C9">
              <w:rPr>
                <w:rFonts w:ascii="Consolas" w:hAnsi="Consolas" w:cs="Consolas"/>
                <w:lang w:val="en-US"/>
              </w:rPr>
              <w:t xml:space="preserve">, unsigned int </w:t>
            </w:r>
            <w:r w:rsidR="00F862C9" w:rsidRPr="00F862C9">
              <w:rPr>
                <w:rFonts w:ascii="Consolas" w:hAnsi="Consolas" w:cs="Consolas"/>
                <w:lang w:val="en-US"/>
              </w:rPr>
              <w:t>value</w:t>
            </w:r>
            <w:r w:rsidRPr="00B57561">
              <w:rPr>
                <w:lang w:val="en-US"/>
              </w:rPr>
              <w:t>)</w:t>
            </w:r>
            <w:r>
              <w:rPr>
                <w:lang w:val="en-US"/>
              </w:rPr>
              <w:t xml:space="preserve"> initializes the semaphore variable pointed by </w:t>
            </w:r>
            <w:proofErr w:type="spellStart"/>
            <w:r w:rsidRPr="00F862C9">
              <w:rPr>
                <w:rFonts w:ascii="Consolas" w:hAnsi="Consolas" w:cs="Consolas"/>
                <w:lang w:val="en-US"/>
              </w:rPr>
              <w:t>sem</w:t>
            </w:r>
            <w:proofErr w:type="spellEnd"/>
            <w:r>
              <w:rPr>
                <w:lang w:val="en-US"/>
              </w:rPr>
              <w:t xml:space="preserve"> to</w:t>
            </w:r>
            <w:r w:rsidR="00F862C9">
              <w:rPr>
                <w:lang w:val="en-US"/>
              </w:rPr>
              <w:t xml:space="preserve"> </w:t>
            </w:r>
            <w:r w:rsidR="00F862C9" w:rsidRPr="00F862C9">
              <w:rPr>
                <w:rFonts w:ascii="Consolas" w:hAnsi="Consolas" w:cs="Consolas"/>
                <w:lang w:val="en-US"/>
              </w:rPr>
              <w:t>value</w:t>
            </w:r>
            <w:r>
              <w:rPr>
                <w:lang w:val="en-US"/>
              </w:rPr>
              <w:t xml:space="preserve"> amount</w:t>
            </w:r>
          </w:p>
          <w:p w14:paraId="06F795D0" w14:textId="38A50641" w:rsidR="00F862C9" w:rsidRDefault="00F862C9" w:rsidP="00B57561">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a semaphore variable to be initialized</w:t>
            </w:r>
          </w:p>
          <w:p w14:paraId="4723E4FC" w14:textId="2CE7DCFF" w:rsidR="00F862C9" w:rsidRDefault="00B57561" w:rsidP="00F862C9">
            <w:pPr>
              <w:pStyle w:val="ListParagraph"/>
              <w:numPr>
                <w:ilvl w:val="0"/>
                <w:numId w:val="2"/>
              </w:numPr>
              <w:jc w:val="both"/>
              <w:rPr>
                <w:lang w:val="en-US"/>
              </w:rPr>
            </w:pPr>
            <w:r>
              <w:rPr>
                <w:lang w:val="en-US"/>
              </w:rPr>
              <w:t xml:space="preserve">If </w:t>
            </w:r>
            <w:proofErr w:type="spellStart"/>
            <w:r w:rsidRPr="00F862C9">
              <w:rPr>
                <w:rFonts w:ascii="Consolas" w:hAnsi="Consolas" w:cs="Consolas"/>
                <w:lang w:val="en-US"/>
              </w:rPr>
              <w:t>pshared</w:t>
            </w:r>
            <w:proofErr w:type="spellEnd"/>
            <w:r>
              <w:rPr>
                <w:lang w:val="en-US"/>
              </w:rPr>
              <w:t xml:space="preserve"> is non-zero, then the semaphore </w:t>
            </w:r>
            <w:r w:rsidR="001E762C">
              <w:rPr>
                <w:lang w:val="en-US"/>
              </w:rPr>
              <w:t>can be</w:t>
            </w:r>
            <w:r>
              <w:rPr>
                <w:lang w:val="en-US"/>
              </w:rPr>
              <w:t xml:space="preserve"> shared between processes</w:t>
            </w:r>
            <w:r w:rsidR="005732EC">
              <w:rPr>
                <w:lang w:val="en-US"/>
              </w:rPr>
              <w:t xml:space="preserve">; </w:t>
            </w:r>
            <w:r w:rsidR="008A7D7F">
              <w:rPr>
                <w:lang w:val="en-US"/>
              </w:rPr>
              <w:t xml:space="preserve">if </w:t>
            </w:r>
            <w:proofErr w:type="spellStart"/>
            <w:r w:rsidR="008A7D7F" w:rsidRPr="008A7D7F">
              <w:rPr>
                <w:rFonts w:ascii="Consolas" w:hAnsi="Consolas" w:cs="Consolas"/>
                <w:lang w:val="en-US"/>
              </w:rPr>
              <w:t>pshared</w:t>
            </w:r>
            <w:proofErr w:type="spellEnd"/>
            <w:r w:rsidR="008A7D7F">
              <w:rPr>
                <w:lang w:val="en-US"/>
              </w:rPr>
              <w:t xml:space="preserve"> is zero,</w:t>
            </w:r>
            <w:r>
              <w:rPr>
                <w:lang w:val="en-US"/>
              </w:rPr>
              <w:t xml:space="preserve"> it</w:t>
            </w:r>
            <w:r w:rsidR="005732EC">
              <w:rPr>
                <w:lang w:val="en-US"/>
              </w:rPr>
              <w:t xml:space="preserve"> </w:t>
            </w:r>
            <w:r w:rsidR="001E762C">
              <w:rPr>
                <w:lang w:val="en-US"/>
              </w:rPr>
              <w:t xml:space="preserve">can be only </w:t>
            </w:r>
            <w:r>
              <w:rPr>
                <w:lang w:val="en-US"/>
              </w:rPr>
              <w:t xml:space="preserve">shared between </w:t>
            </w:r>
            <w:r w:rsidR="005732EC">
              <w:rPr>
                <w:lang w:val="en-US"/>
              </w:rPr>
              <w:t>threads instead of processes</w:t>
            </w:r>
            <w:r>
              <w:rPr>
                <w:lang w:val="en-US"/>
              </w:rPr>
              <w:t>.</w:t>
            </w:r>
          </w:p>
          <w:p w14:paraId="3717B397" w14:textId="406F6DAE" w:rsidR="00F862C9" w:rsidRDefault="00F862C9" w:rsidP="00F862C9">
            <w:pPr>
              <w:pStyle w:val="ListParagraph"/>
              <w:numPr>
                <w:ilvl w:val="0"/>
                <w:numId w:val="2"/>
              </w:numPr>
              <w:jc w:val="both"/>
              <w:rPr>
                <w:lang w:val="en-US"/>
              </w:rPr>
            </w:pPr>
            <w:r w:rsidRPr="00F862C9">
              <w:rPr>
                <w:rFonts w:ascii="Consolas" w:hAnsi="Consolas" w:cs="Consolas"/>
                <w:lang w:val="en-US"/>
              </w:rPr>
              <w:t>value</w:t>
            </w:r>
            <w:r>
              <w:rPr>
                <w:lang w:val="en-US"/>
              </w:rPr>
              <w:t xml:space="preserve"> is initial value of semaphore</w:t>
            </w:r>
          </w:p>
          <w:p w14:paraId="5B508C5F" w14:textId="77777777" w:rsidR="00F862C9" w:rsidRDefault="00F862C9" w:rsidP="00F862C9">
            <w:pPr>
              <w:jc w:val="both"/>
              <w:rPr>
                <w:lang w:val="en-US"/>
              </w:rPr>
            </w:pPr>
          </w:p>
          <w:p w14:paraId="02ED79ED" w14:textId="77777777" w:rsidR="00F862C9" w:rsidRDefault="00F862C9" w:rsidP="00F862C9">
            <w:pPr>
              <w:jc w:val="both"/>
              <w:rPr>
                <w:lang w:val="en-US"/>
              </w:rPr>
            </w:pPr>
            <w:proofErr w:type="spellStart"/>
            <w:r>
              <w:rPr>
                <w:lang w:val="en-US"/>
              </w:rPr>
              <w:t>sem_</w:t>
            </w:r>
            <w:proofErr w:type="gramStart"/>
            <w:r>
              <w:rPr>
                <w:lang w:val="en-US"/>
              </w:rPr>
              <w:t>wait</w:t>
            </w:r>
            <w:proofErr w:type="spellEnd"/>
            <w:r>
              <w:rPr>
                <w:lang w:val="en-US"/>
              </w:rPr>
              <w:t>(</w:t>
            </w:r>
            <w:proofErr w:type="spellStart"/>
            <w:proofErr w:type="gramEnd"/>
            <w:r>
              <w:rPr>
                <w:lang w:val="en-US"/>
              </w:rPr>
              <w:t>sem</w:t>
            </w:r>
            <w:r w:rsidR="0065089F">
              <w:rPr>
                <w:lang w:val="en-US"/>
              </w:rPr>
              <w:t>_t</w:t>
            </w:r>
            <w:proofErr w:type="spellEnd"/>
            <w:r w:rsidR="0065089F">
              <w:rPr>
                <w:lang w:val="en-US"/>
              </w:rPr>
              <w:t xml:space="preserve"> *</w:t>
            </w:r>
            <w:proofErr w:type="spellStart"/>
            <w:r w:rsidR="0065089F">
              <w:rPr>
                <w:lang w:val="en-US"/>
              </w:rPr>
              <w:t>sem</w:t>
            </w:r>
            <w:proofErr w:type="spellEnd"/>
            <w:r>
              <w:rPr>
                <w:lang w:val="en-US"/>
              </w:rPr>
              <w:t>)</w:t>
            </w:r>
          </w:p>
          <w:p w14:paraId="3DC0852A" w14:textId="38378380" w:rsidR="0065089F" w:rsidRDefault="0065089F" w:rsidP="0065089F">
            <w:pPr>
              <w:pStyle w:val="ListParagraph"/>
              <w:numPr>
                <w:ilvl w:val="0"/>
                <w:numId w:val="2"/>
              </w:numPr>
              <w:jc w:val="both"/>
              <w:rPr>
                <w:lang w:val="en-US"/>
              </w:rPr>
            </w:pPr>
            <w:r>
              <w:rPr>
                <w:lang w:val="en-US"/>
              </w:rPr>
              <w:t>decrements semaphore value atomically</w:t>
            </w:r>
          </w:p>
          <w:p w14:paraId="10AFFB82" w14:textId="539981F9" w:rsidR="0065089F" w:rsidRDefault="0065089F" w:rsidP="0065089F">
            <w:pPr>
              <w:pStyle w:val="ListParagraph"/>
              <w:numPr>
                <w:ilvl w:val="0"/>
                <w:numId w:val="2"/>
              </w:numPr>
              <w:jc w:val="both"/>
              <w:rPr>
                <w:lang w:val="en-US"/>
              </w:rPr>
            </w:pPr>
            <w:r>
              <w:rPr>
                <w:lang w:val="en-US"/>
              </w:rPr>
              <w:t>if the semaphore value &lt;= 0, the calling process blocks</w:t>
            </w:r>
          </w:p>
          <w:p w14:paraId="3F9808A5" w14:textId="4C544694" w:rsidR="0065089F" w:rsidRDefault="0065089F" w:rsidP="0065089F">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w:t>
            </w:r>
            <w:r w:rsidR="008A7D7F">
              <w:rPr>
                <w:lang w:val="en-US"/>
              </w:rPr>
              <w:t>the</w:t>
            </w:r>
            <w:r>
              <w:rPr>
                <w:lang w:val="en-US"/>
              </w:rPr>
              <w:t xml:space="preserve"> semaphore variable to </w:t>
            </w:r>
            <w:r>
              <w:rPr>
                <w:lang w:val="en-US"/>
              </w:rPr>
              <w:t>decrement the value</w:t>
            </w:r>
          </w:p>
          <w:p w14:paraId="47CBC6F8" w14:textId="77777777" w:rsidR="0065089F" w:rsidRDefault="0065089F" w:rsidP="0065089F">
            <w:pPr>
              <w:jc w:val="both"/>
              <w:rPr>
                <w:lang w:val="en-US"/>
              </w:rPr>
            </w:pPr>
          </w:p>
          <w:p w14:paraId="60B3C773" w14:textId="2059F655" w:rsidR="0065089F" w:rsidRDefault="0065089F" w:rsidP="0065089F">
            <w:pPr>
              <w:jc w:val="both"/>
              <w:rPr>
                <w:lang w:val="en-US"/>
              </w:rPr>
            </w:pPr>
            <w:proofErr w:type="spellStart"/>
            <w:r>
              <w:rPr>
                <w:lang w:val="en-US"/>
              </w:rPr>
              <w:t>sem_</w:t>
            </w:r>
            <w:proofErr w:type="gramStart"/>
            <w:r>
              <w:rPr>
                <w:lang w:val="en-US"/>
              </w:rPr>
              <w:t>post</w:t>
            </w:r>
            <w:proofErr w:type="spellEnd"/>
            <w:r>
              <w:rPr>
                <w:lang w:val="en-US"/>
              </w:rPr>
              <w:t>(</w:t>
            </w:r>
            <w:proofErr w:type="spellStart"/>
            <w:proofErr w:type="gramEnd"/>
            <w:r>
              <w:rPr>
                <w:lang w:val="en-US"/>
              </w:rPr>
              <w:t>sem_t</w:t>
            </w:r>
            <w:proofErr w:type="spellEnd"/>
            <w:r>
              <w:rPr>
                <w:lang w:val="en-US"/>
              </w:rPr>
              <w:t xml:space="preserve"> *</w:t>
            </w:r>
            <w:proofErr w:type="spellStart"/>
            <w:r>
              <w:rPr>
                <w:lang w:val="en-US"/>
              </w:rPr>
              <w:t>sem</w:t>
            </w:r>
            <w:proofErr w:type="spellEnd"/>
            <w:r>
              <w:rPr>
                <w:lang w:val="en-US"/>
              </w:rPr>
              <w:t>)</w:t>
            </w:r>
          </w:p>
          <w:p w14:paraId="6BF77631" w14:textId="3BEACE7B" w:rsidR="0065089F" w:rsidRDefault="0065089F" w:rsidP="0065089F">
            <w:pPr>
              <w:pStyle w:val="ListParagraph"/>
              <w:numPr>
                <w:ilvl w:val="0"/>
                <w:numId w:val="2"/>
              </w:numPr>
              <w:jc w:val="both"/>
              <w:rPr>
                <w:lang w:val="en-US"/>
              </w:rPr>
            </w:pPr>
            <w:r>
              <w:rPr>
                <w:lang w:val="en-US"/>
              </w:rPr>
              <w:t>increments</w:t>
            </w:r>
            <w:r>
              <w:rPr>
                <w:lang w:val="en-US"/>
              </w:rPr>
              <w:t xml:space="preserve"> semaphore value atomically</w:t>
            </w:r>
          </w:p>
          <w:p w14:paraId="0F7E39D4" w14:textId="2869E43E" w:rsidR="0065089F" w:rsidRDefault="0065089F" w:rsidP="0065089F">
            <w:pPr>
              <w:pStyle w:val="ListParagraph"/>
              <w:numPr>
                <w:ilvl w:val="0"/>
                <w:numId w:val="2"/>
              </w:numPr>
              <w:jc w:val="both"/>
              <w:rPr>
                <w:lang w:val="en-US"/>
              </w:rPr>
            </w:pPr>
            <w:r>
              <w:rPr>
                <w:lang w:val="en-US"/>
              </w:rPr>
              <w:t xml:space="preserve">if the semaphore value </w:t>
            </w:r>
            <w:r w:rsidR="008A7D7F">
              <w:rPr>
                <w:lang w:val="en-US"/>
              </w:rPr>
              <w:t>&gt;</w:t>
            </w:r>
            <w:r>
              <w:rPr>
                <w:lang w:val="en-US"/>
              </w:rPr>
              <w:t xml:space="preserve"> 0,</w:t>
            </w:r>
            <w:r w:rsidR="008A7D7F">
              <w:rPr>
                <w:lang w:val="en-US"/>
              </w:rPr>
              <w:t xml:space="preserve"> </w:t>
            </w:r>
            <w:r w:rsidR="007B08FE">
              <w:rPr>
                <w:lang w:val="en-US"/>
              </w:rPr>
              <w:t>wakes up</w:t>
            </w:r>
            <w:r w:rsidR="008A7D7F">
              <w:rPr>
                <w:lang w:val="en-US"/>
              </w:rPr>
              <w:t xml:space="preserve"> a blocked process </w:t>
            </w:r>
            <w:r w:rsidR="007B08FE">
              <w:rPr>
                <w:lang w:val="en-US"/>
              </w:rPr>
              <w:t xml:space="preserve">waiting on the semaphore </w:t>
            </w:r>
            <w:r w:rsidR="008A7D7F">
              <w:rPr>
                <w:lang w:val="en-US"/>
              </w:rPr>
              <w:t>if any</w:t>
            </w:r>
          </w:p>
          <w:p w14:paraId="787D2F96" w14:textId="6719E7DB" w:rsidR="0065089F" w:rsidRDefault="0065089F" w:rsidP="0065089F">
            <w:pPr>
              <w:pStyle w:val="ListParagraph"/>
              <w:numPr>
                <w:ilvl w:val="0"/>
                <w:numId w:val="2"/>
              </w:numPr>
              <w:jc w:val="both"/>
              <w:rPr>
                <w:lang w:val="en-US"/>
              </w:rPr>
            </w:pPr>
            <w:proofErr w:type="spellStart"/>
            <w:r w:rsidRPr="00F862C9">
              <w:rPr>
                <w:rFonts w:ascii="Consolas" w:hAnsi="Consolas" w:cs="Consolas"/>
                <w:lang w:val="en-US"/>
              </w:rPr>
              <w:t>sem</w:t>
            </w:r>
            <w:proofErr w:type="spellEnd"/>
            <w:r>
              <w:rPr>
                <w:lang w:val="en-US"/>
              </w:rPr>
              <w:t xml:space="preserve"> points to </w:t>
            </w:r>
            <w:r w:rsidR="008A7D7F">
              <w:rPr>
                <w:lang w:val="en-US"/>
              </w:rPr>
              <w:t>the</w:t>
            </w:r>
            <w:r>
              <w:rPr>
                <w:lang w:val="en-US"/>
              </w:rPr>
              <w:t xml:space="preserve"> semaphore variable to </w:t>
            </w:r>
            <w:r>
              <w:rPr>
                <w:lang w:val="en-US"/>
              </w:rPr>
              <w:t>increment</w:t>
            </w:r>
            <w:r>
              <w:rPr>
                <w:lang w:val="en-US"/>
              </w:rPr>
              <w:t xml:space="preserve"> the value</w:t>
            </w:r>
          </w:p>
          <w:p w14:paraId="13D873DE" w14:textId="19936D10" w:rsidR="0065089F" w:rsidRPr="0065089F" w:rsidRDefault="0065089F" w:rsidP="0065089F">
            <w:pPr>
              <w:jc w:val="both"/>
              <w:rPr>
                <w:lang w:val="en-US"/>
              </w:rPr>
            </w:pPr>
          </w:p>
        </w:tc>
      </w:tr>
    </w:tbl>
    <w:p w14:paraId="6D503B20" w14:textId="7032F302" w:rsidR="006C6578" w:rsidRDefault="006C6578">
      <w:pPr>
        <w:rPr>
          <w:lang w:val="en-US"/>
        </w:rPr>
      </w:pPr>
      <w:r>
        <w:rPr>
          <w:lang w:val="en-US"/>
        </w:rPr>
        <w:br w:type="page"/>
      </w: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391E04C9" w14:textId="306B1A8C" w:rsidR="006C6578" w:rsidRDefault="001E762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semaphore is not shared between the parent and child </w:t>
      </w:r>
      <w:proofErr w:type="gramStart"/>
      <w:r>
        <w:rPr>
          <w:lang w:val="en-US"/>
        </w:rPr>
        <w:t>processes</w:t>
      </w:r>
      <w:proofErr w:type="gramEnd"/>
      <w:r>
        <w:rPr>
          <w:lang w:val="en-US"/>
        </w:rPr>
        <w:t xml:space="preserve"> so the child process has another semaphore variable on its stack. When the parent process increments its semaphore with </w:t>
      </w:r>
      <w:proofErr w:type="spellStart"/>
      <w:r>
        <w:rPr>
          <w:lang w:val="en-US"/>
        </w:rPr>
        <w:t>sem_post</w:t>
      </w:r>
      <w:proofErr w:type="spellEnd"/>
      <w:r>
        <w:rPr>
          <w:lang w:val="en-US"/>
        </w:rPr>
        <w:t>(&amp;</w:t>
      </w:r>
      <w:proofErr w:type="spellStart"/>
      <w:r>
        <w:rPr>
          <w:lang w:val="en-US"/>
        </w:rPr>
        <w:t>sem</w:t>
      </w:r>
      <w:proofErr w:type="spellEnd"/>
      <w:r>
        <w:rPr>
          <w:lang w:val="en-US"/>
        </w:rPr>
        <w:t>), the child process is unaware of the increment as this semaphore is not shared and the semaphore in the child process still has a value of 0 (initial value). Hence, the child process does not wake up and the program hung.</w:t>
      </w:r>
    </w:p>
    <w:p w14:paraId="5572E45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01EEABA5" w14:textId="3C3B787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08A18F2" w14:textId="5CEBDBF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F62B40D" w14:textId="68A2335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1983133" w14:textId="36A44BE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0045EA"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C944751" w14:textId="2F80ADF7" w:rsidR="006C6578" w:rsidRDefault="006C6578" w:rsidP="006C6578">
      <w:pPr>
        <w:jc w:val="both"/>
        <w:rPr>
          <w:lang w:val="en-US"/>
        </w:rPr>
      </w:pPr>
    </w:p>
    <w:p w14:paraId="769EB7C4" w14:textId="7C138A0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D7E9760" w14:textId="6C82059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31CF873" w14:textId="19742D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8EFD91C" w14:textId="4468B4C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ED0E0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4AFDF" w14:textId="34EBE69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FADE64" w14:textId="2B3275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9D27ACD" w14:textId="2ABDF95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145E65" w14:textId="77777777" w:rsidR="006C6578" w:rsidRP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41B2005" w14:textId="77777777" w:rsidR="006C6578" w:rsidRPr="006C6578" w:rsidRDefault="006C6578" w:rsidP="006C6578">
      <w:pPr>
        <w:jc w:val="both"/>
        <w:rPr>
          <w:lang w:val="en-US"/>
        </w:rPr>
      </w:pPr>
    </w:p>
    <w:p w14:paraId="12F53A25" w14:textId="77777777" w:rsidR="006C6578" w:rsidRDefault="006C6578">
      <w:pPr>
        <w:rPr>
          <w:b/>
          <w:bCs/>
          <w:lang w:val="en-US"/>
        </w:rPr>
      </w:pPr>
      <w:r>
        <w:rPr>
          <w:b/>
          <w:bCs/>
          <w:lang w:val="en-US"/>
        </w:rPr>
        <w:br w:type="page"/>
      </w:r>
    </w:p>
    <w:p w14:paraId="422B87B8" w14:textId="09761AF7" w:rsidR="006C6578" w:rsidRDefault="006C6578" w:rsidP="006C6578">
      <w:pPr>
        <w:jc w:val="both"/>
        <w:rPr>
          <w:lang w:val="en-US"/>
        </w:rPr>
      </w:pPr>
      <w:r>
        <w:rPr>
          <w:b/>
          <w:bCs/>
          <w:lang w:val="en-US"/>
        </w:rPr>
        <w:lastRenderedPageBreak/>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1B06670B" w14:textId="4B22FA7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3.2</w:t>
      </w:r>
      <w:r>
        <w:rPr>
          <w:lang w:val="en-US"/>
        </w:rPr>
        <w:t xml:space="preserve"> (1 mark)</w:t>
      </w:r>
    </w:p>
    <w:p w14:paraId="17EFE314" w14:textId="68E7380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95E36FF" w14:textId="7E709A2B"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0D7530A" w14:textId="1F9984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F77ECE7" w14:textId="16C8433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BC69083"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E530A14" w14:textId="42B65D95" w:rsidR="006C6578" w:rsidRDefault="006C6578" w:rsidP="006C6578">
      <w:pPr>
        <w:jc w:val="both"/>
        <w:rPr>
          <w:lang w:val="en-US"/>
        </w:rPr>
      </w:pPr>
    </w:p>
    <w:p w14:paraId="6930FF6F" w14:textId="2BA29F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3.3</w:t>
      </w:r>
      <w:r>
        <w:rPr>
          <w:lang w:val="en-US"/>
        </w:rPr>
        <w:t xml:space="preserve"> (1 mark)</w:t>
      </w:r>
    </w:p>
    <w:p w14:paraId="18D45829" w14:textId="2546EC1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CDC2E56" w14:textId="15EA560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9F2707A" w14:textId="44D1EBC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44F5456" w14:textId="32634AA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63483C0"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14118BA" w14:textId="395E3E9C" w:rsidR="006C6578" w:rsidRDefault="006C6578" w:rsidP="006C6578">
      <w:pPr>
        <w:jc w:val="both"/>
        <w:rPr>
          <w:lang w:val="en-US"/>
        </w:rPr>
      </w:pPr>
    </w:p>
    <w:p w14:paraId="6F94B27F" w14:textId="50461600" w:rsidR="006C6578" w:rsidRDefault="006C6578" w:rsidP="006C6578">
      <w:pPr>
        <w:jc w:val="both"/>
        <w:rPr>
          <w:lang w:val="en-US"/>
        </w:rPr>
      </w:pPr>
      <w:r>
        <w:rPr>
          <w:b/>
          <w:bCs/>
          <w:lang w:val="en-US"/>
        </w:rPr>
        <w:t xml:space="preserve">TOTAL: </w:t>
      </w:r>
      <w:r>
        <w:rPr>
          <w:lang w:val="en-US"/>
        </w:rPr>
        <w:t>______ / 11</w:t>
      </w:r>
    </w:p>
    <w:p w14:paraId="2BC6DAB0" w14:textId="77777777" w:rsidR="006C6578" w:rsidRPr="006C6578" w:rsidRDefault="006C6578" w:rsidP="006C6578">
      <w:pPr>
        <w:jc w:val="both"/>
        <w:rPr>
          <w:lang w:val="en-US"/>
        </w:rPr>
      </w:pPr>
    </w:p>
    <w:sectPr w:rsidR="006C6578" w:rsidRPr="006C657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D54C" w14:textId="77777777" w:rsidR="00D3058E" w:rsidRDefault="00D3058E" w:rsidP="003868C1">
      <w:r>
        <w:separator/>
      </w:r>
    </w:p>
  </w:endnote>
  <w:endnote w:type="continuationSeparator" w:id="0">
    <w:p w14:paraId="5D5A2AEA" w14:textId="77777777" w:rsidR="00D3058E" w:rsidRDefault="00D3058E"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ira Mono">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EndPr>
      <w:rPr>
        <w:rStyle w:val="PageNumber"/>
      </w:rPr>
    </w:sdtEnd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EndPr>
      <w:rPr>
        <w:rStyle w:val="PageNumber"/>
      </w:rPr>
    </w:sdtEnd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1AA0B" w14:textId="77777777" w:rsidR="00D3058E" w:rsidRDefault="00D3058E" w:rsidP="003868C1">
      <w:r>
        <w:separator/>
      </w:r>
    </w:p>
  </w:footnote>
  <w:footnote w:type="continuationSeparator" w:id="0">
    <w:p w14:paraId="77A76BB8" w14:textId="77777777" w:rsidR="00D3058E" w:rsidRDefault="00D3058E"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43CCD"/>
    <w:multiLevelType w:val="hybridMultilevel"/>
    <w:tmpl w:val="1E422036"/>
    <w:lvl w:ilvl="0" w:tplc="40DA5F6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5D3F7E"/>
    <w:multiLevelType w:val="hybridMultilevel"/>
    <w:tmpl w:val="F6082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C1208"/>
    <w:rsid w:val="00141848"/>
    <w:rsid w:val="001864B6"/>
    <w:rsid w:val="001C363D"/>
    <w:rsid w:val="001E762C"/>
    <w:rsid w:val="003868C1"/>
    <w:rsid w:val="00426052"/>
    <w:rsid w:val="004372C5"/>
    <w:rsid w:val="0055675C"/>
    <w:rsid w:val="005732EC"/>
    <w:rsid w:val="0065089F"/>
    <w:rsid w:val="00656658"/>
    <w:rsid w:val="006C6578"/>
    <w:rsid w:val="007B08FE"/>
    <w:rsid w:val="008214A4"/>
    <w:rsid w:val="008A7D7F"/>
    <w:rsid w:val="00B57561"/>
    <w:rsid w:val="00D3058E"/>
    <w:rsid w:val="00D40EC6"/>
    <w:rsid w:val="00F70405"/>
    <w:rsid w:val="00F862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ListParagraph">
    <w:name w:val="List Paragraph"/>
    <w:basedOn w:val="Normal"/>
    <w:uiPriority w:val="34"/>
    <w:qFormat/>
    <w:rsid w:val="00B57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222">
      <w:bodyDiv w:val="1"/>
      <w:marLeft w:val="0"/>
      <w:marRight w:val="0"/>
      <w:marTop w:val="0"/>
      <w:marBottom w:val="0"/>
      <w:divBdr>
        <w:top w:val="none" w:sz="0" w:space="0" w:color="auto"/>
        <w:left w:val="none" w:sz="0" w:space="0" w:color="auto"/>
        <w:bottom w:val="none" w:sz="0" w:space="0" w:color="auto"/>
        <w:right w:val="none" w:sz="0" w:space="0" w:color="auto"/>
      </w:divBdr>
    </w:div>
    <w:div w:id="1628270959">
      <w:bodyDiv w:val="1"/>
      <w:marLeft w:val="0"/>
      <w:marRight w:val="0"/>
      <w:marTop w:val="0"/>
      <w:marBottom w:val="0"/>
      <w:divBdr>
        <w:top w:val="none" w:sz="0" w:space="0" w:color="auto"/>
        <w:left w:val="none" w:sz="0" w:space="0" w:color="auto"/>
        <w:bottom w:val="none" w:sz="0" w:space="0" w:color="auto"/>
        <w:right w:val="none" w:sz="0" w:space="0" w:color="auto"/>
      </w:divBdr>
      <w:divsChild>
        <w:div w:id="373504827">
          <w:marLeft w:val="0"/>
          <w:marRight w:val="0"/>
          <w:marTop w:val="0"/>
          <w:marBottom w:val="0"/>
          <w:divBdr>
            <w:top w:val="none" w:sz="0" w:space="0" w:color="auto"/>
            <w:left w:val="none" w:sz="0" w:space="0" w:color="auto"/>
            <w:bottom w:val="none" w:sz="0" w:space="0" w:color="auto"/>
            <w:right w:val="none" w:sz="0" w:space="0" w:color="auto"/>
          </w:divBdr>
          <w:divsChild>
            <w:div w:id="20820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360">
      <w:bodyDiv w:val="1"/>
      <w:marLeft w:val="0"/>
      <w:marRight w:val="0"/>
      <w:marTop w:val="0"/>
      <w:marBottom w:val="0"/>
      <w:divBdr>
        <w:top w:val="none" w:sz="0" w:space="0" w:color="auto"/>
        <w:left w:val="none" w:sz="0" w:space="0" w:color="auto"/>
        <w:bottom w:val="none" w:sz="0" w:space="0" w:color="auto"/>
        <w:right w:val="none" w:sz="0" w:space="0" w:color="auto"/>
      </w:divBdr>
      <w:divsChild>
        <w:div w:id="1872257024">
          <w:marLeft w:val="0"/>
          <w:marRight w:val="0"/>
          <w:marTop w:val="0"/>
          <w:marBottom w:val="0"/>
          <w:divBdr>
            <w:top w:val="none" w:sz="0" w:space="0" w:color="auto"/>
            <w:left w:val="none" w:sz="0" w:space="0" w:color="auto"/>
            <w:bottom w:val="none" w:sz="0" w:space="0" w:color="auto"/>
            <w:right w:val="none" w:sz="0" w:space="0" w:color="auto"/>
          </w:divBdr>
          <w:divsChild>
            <w:div w:id="1060207321">
              <w:marLeft w:val="0"/>
              <w:marRight w:val="0"/>
              <w:marTop w:val="0"/>
              <w:marBottom w:val="0"/>
              <w:divBdr>
                <w:top w:val="none" w:sz="0" w:space="0" w:color="auto"/>
                <w:left w:val="none" w:sz="0" w:space="0" w:color="auto"/>
                <w:bottom w:val="none" w:sz="0" w:space="0" w:color="auto"/>
                <w:right w:val="none" w:sz="0" w:space="0" w:color="auto"/>
              </w:divBdr>
            </w:div>
            <w:div w:id="299389239">
              <w:marLeft w:val="0"/>
              <w:marRight w:val="0"/>
              <w:marTop w:val="0"/>
              <w:marBottom w:val="0"/>
              <w:divBdr>
                <w:top w:val="none" w:sz="0" w:space="0" w:color="auto"/>
                <w:left w:val="none" w:sz="0" w:space="0" w:color="auto"/>
                <w:bottom w:val="none" w:sz="0" w:space="0" w:color="auto"/>
                <w:right w:val="none" w:sz="0" w:space="0" w:color="auto"/>
              </w:divBdr>
            </w:div>
            <w:div w:id="1560089971">
              <w:marLeft w:val="0"/>
              <w:marRight w:val="0"/>
              <w:marTop w:val="0"/>
              <w:marBottom w:val="0"/>
              <w:divBdr>
                <w:top w:val="none" w:sz="0" w:space="0" w:color="auto"/>
                <w:left w:val="none" w:sz="0" w:space="0" w:color="auto"/>
                <w:bottom w:val="none" w:sz="0" w:space="0" w:color="auto"/>
                <w:right w:val="none" w:sz="0" w:space="0" w:color="auto"/>
              </w:divBdr>
            </w:div>
            <w:div w:id="1638221143">
              <w:marLeft w:val="0"/>
              <w:marRight w:val="0"/>
              <w:marTop w:val="0"/>
              <w:marBottom w:val="0"/>
              <w:divBdr>
                <w:top w:val="none" w:sz="0" w:space="0" w:color="auto"/>
                <w:left w:val="none" w:sz="0" w:space="0" w:color="auto"/>
                <w:bottom w:val="none" w:sz="0" w:space="0" w:color="auto"/>
                <w:right w:val="none" w:sz="0" w:space="0" w:color="auto"/>
              </w:divBdr>
            </w:div>
            <w:div w:id="967784588">
              <w:marLeft w:val="0"/>
              <w:marRight w:val="0"/>
              <w:marTop w:val="0"/>
              <w:marBottom w:val="0"/>
              <w:divBdr>
                <w:top w:val="none" w:sz="0" w:space="0" w:color="auto"/>
                <w:left w:val="none" w:sz="0" w:space="0" w:color="auto"/>
                <w:bottom w:val="none" w:sz="0" w:space="0" w:color="auto"/>
                <w:right w:val="none" w:sz="0" w:space="0" w:color="auto"/>
              </w:divBdr>
            </w:div>
            <w:div w:id="1603030226">
              <w:marLeft w:val="0"/>
              <w:marRight w:val="0"/>
              <w:marTop w:val="0"/>
              <w:marBottom w:val="0"/>
              <w:divBdr>
                <w:top w:val="none" w:sz="0" w:space="0" w:color="auto"/>
                <w:left w:val="none" w:sz="0" w:space="0" w:color="auto"/>
                <w:bottom w:val="none" w:sz="0" w:space="0" w:color="auto"/>
                <w:right w:val="none" w:sz="0" w:space="0" w:color="auto"/>
              </w:divBdr>
            </w:div>
            <w:div w:id="882448325">
              <w:marLeft w:val="0"/>
              <w:marRight w:val="0"/>
              <w:marTop w:val="0"/>
              <w:marBottom w:val="0"/>
              <w:divBdr>
                <w:top w:val="none" w:sz="0" w:space="0" w:color="auto"/>
                <w:left w:val="none" w:sz="0" w:space="0" w:color="auto"/>
                <w:bottom w:val="none" w:sz="0" w:space="0" w:color="auto"/>
                <w:right w:val="none" w:sz="0" w:space="0" w:color="auto"/>
              </w:divBdr>
            </w:div>
            <w:div w:id="1821266777">
              <w:marLeft w:val="0"/>
              <w:marRight w:val="0"/>
              <w:marTop w:val="0"/>
              <w:marBottom w:val="0"/>
              <w:divBdr>
                <w:top w:val="none" w:sz="0" w:space="0" w:color="auto"/>
                <w:left w:val="none" w:sz="0" w:space="0" w:color="auto"/>
                <w:bottom w:val="none" w:sz="0" w:space="0" w:color="auto"/>
                <w:right w:val="none" w:sz="0" w:space="0" w:color="auto"/>
              </w:divBdr>
            </w:div>
            <w:div w:id="765735143">
              <w:marLeft w:val="0"/>
              <w:marRight w:val="0"/>
              <w:marTop w:val="0"/>
              <w:marBottom w:val="0"/>
              <w:divBdr>
                <w:top w:val="none" w:sz="0" w:space="0" w:color="auto"/>
                <w:left w:val="none" w:sz="0" w:space="0" w:color="auto"/>
                <w:bottom w:val="none" w:sz="0" w:space="0" w:color="auto"/>
                <w:right w:val="none" w:sz="0" w:space="0" w:color="auto"/>
              </w:divBdr>
            </w:div>
            <w:div w:id="294413925">
              <w:marLeft w:val="0"/>
              <w:marRight w:val="0"/>
              <w:marTop w:val="0"/>
              <w:marBottom w:val="0"/>
              <w:divBdr>
                <w:top w:val="none" w:sz="0" w:space="0" w:color="auto"/>
                <w:left w:val="none" w:sz="0" w:space="0" w:color="auto"/>
                <w:bottom w:val="none" w:sz="0" w:space="0" w:color="auto"/>
                <w:right w:val="none" w:sz="0" w:space="0" w:color="auto"/>
              </w:divBdr>
            </w:div>
            <w:div w:id="1485851790">
              <w:marLeft w:val="0"/>
              <w:marRight w:val="0"/>
              <w:marTop w:val="0"/>
              <w:marBottom w:val="0"/>
              <w:divBdr>
                <w:top w:val="none" w:sz="0" w:space="0" w:color="auto"/>
                <w:left w:val="none" w:sz="0" w:space="0" w:color="auto"/>
                <w:bottom w:val="none" w:sz="0" w:space="0" w:color="auto"/>
                <w:right w:val="none" w:sz="0" w:space="0" w:color="auto"/>
              </w:divBdr>
            </w:div>
            <w:div w:id="120615037">
              <w:marLeft w:val="0"/>
              <w:marRight w:val="0"/>
              <w:marTop w:val="0"/>
              <w:marBottom w:val="0"/>
              <w:divBdr>
                <w:top w:val="none" w:sz="0" w:space="0" w:color="auto"/>
                <w:left w:val="none" w:sz="0" w:space="0" w:color="auto"/>
                <w:bottom w:val="none" w:sz="0" w:space="0" w:color="auto"/>
                <w:right w:val="none" w:sz="0" w:space="0" w:color="auto"/>
              </w:divBdr>
            </w:div>
            <w:div w:id="130485702">
              <w:marLeft w:val="0"/>
              <w:marRight w:val="0"/>
              <w:marTop w:val="0"/>
              <w:marBottom w:val="0"/>
              <w:divBdr>
                <w:top w:val="none" w:sz="0" w:space="0" w:color="auto"/>
                <w:left w:val="none" w:sz="0" w:space="0" w:color="auto"/>
                <w:bottom w:val="none" w:sz="0" w:space="0" w:color="auto"/>
                <w:right w:val="none" w:sz="0" w:space="0" w:color="auto"/>
              </w:divBdr>
            </w:div>
            <w:div w:id="1817993502">
              <w:marLeft w:val="0"/>
              <w:marRight w:val="0"/>
              <w:marTop w:val="0"/>
              <w:marBottom w:val="0"/>
              <w:divBdr>
                <w:top w:val="none" w:sz="0" w:space="0" w:color="auto"/>
                <w:left w:val="none" w:sz="0" w:space="0" w:color="auto"/>
                <w:bottom w:val="none" w:sz="0" w:space="0" w:color="auto"/>
                <w:right w:val="none" w:sz="0" w:space="0" w:color="auto"/>
              </w:divBdr>
            </w:div>
            <w:div w:id="1461261855">
              <w:marLeft w:val="0"/>
              <w:marRight w:val="0"/>
              <w:marTop w:val="0"/>
              <w:marBottom w:val="0"/>
              <w:divBdr>
                <w:top w:val="none" w:sz="0" w:space="0" w:color="auto"/>
                <w:left w:val="none" w:sz="0" w:space="0" w:color="auto"/>
                <w:bottom w:val="none" w:sz="0" w:space="0" w:color="auto"/>
                <w:right w:val="none" w:sz="0" w:space="0" w:color="auto"/>
              </w:divBdr>
            </w:div>
            <w:div w:id="910847827">
              <w:marLeft w:val="0"/>
              <w:marRight w:val="0"/>
              <w:marTop w:val="0"/>
              <w:marBottom w:val="0"/>
              <w:divBdr>
                <w:top w:val="none" w:sz="0" w:space="0" w:color="auto"/>
                <w:left w:val="none" w:sz="0" w:space="0" w:color="auto"/>
                <w:bottom w:val="none" w:sz="0" w:space="0" w:color="auto"/>
                <w:right w:val="none" w:sz="0" w:space="0" w:color="auto"/>
              </w:divBdr>
            </w:div>
            <w:div w:id="1834566224">
              <w:marLeft w:val="0"/>
              <w:marRight w:val="0"/>
              <w:marTop w:val="0"/>
              <w:marBottom w:val="0"/>
              <w:divBdr>
                <w:top w:val="none" w:sz="0" w:space="0" w:color="auto"/>
                <w:left w:val="none" w:sz="0" w:space="0" w:color="auto"/>
                <w:bottom w:val="none" w:sz="0" w:space="0" w:color="auto"/>
                <w:right w:val="none" w:sz="0" w:space="0" w:color="auto"/>
              </w:divBdr>
            </w:div>
            <w:div w:id="408772811">
              <w:marLeft w:val="0"/>
              <w:marRight w:val="0"/>
              <w:marTop w:val="0"/>
              <w:marBottom w:val="0"/>
              <w:divBdr>
                <w:top w:val="none" w:sz="0" w:space="0" w:color="auto"/>
                <w:left w:val="none" w:sz="0" w:space="0" w:color="auto"/>
                <w:bottom w:val="none" w:sz="0" w:space="0" w:color="auto"/>
                <w:right w:val="none" w:sz="0" w:space="0" w:color="auto"/>
              </w:divBdr>
            </w:div>
            <w:div w:id="1996493684">
              <w:marLeft w:val="0"/>
              <w:marRight w:val="0"/>
              <w:marTop w:val="0"/>
              <w:marBottom w:val="0"/>
              <w:divBdr>
                <w:top w:val="none" w:sz="0" w:space="0" w:color="auto"/>
                <w:left w:val="none" w:sz="0" w:space="0" w:color="auto"/>
                <w:bottom w:val="none" w:sz="0" w:space="0" w:color="auto"/>
                <w:right w:val="none" w:sz="0" w:space="0" w:color="auto"/>
              </w:divBdr>
            </w:div>
            <w:div w:id="1630547469">
              <w:marLeft w:val="0"/>
              <w:marRight w:val="0"/>
              <w:marTop w:val="0"/>
              <w:marBottom w:val="0"/>
              <w:divBdr>
                <w:top w:val="none" w:sz="0" w:space="0" w:color="auto"/>
                <w:left w:val="none" w:sz="0" w:space="0" w:color="auto"/>
                <w:bottom w:val="none" w:sz="0" w:space="0" w:color="auto"/>
                <w:right w:val="none" w:sz="0" w:space="0" w:color="auto"/>
              </w:divBdr>
            </w:div>
            <w:div w:id="1303198085">
              <w:marLeft w:val="0"/>
              <w:marRight w:val="0"/>
              <w:marTop w:val="0"/>
              <w:marBottom w:val="0"/>
              <w:divBdr>
                <w:top w:val="none" w:sz="0" w:space="0" w:color="auto"/>
                <w:left w:val="none" w:sz="0" w:space="0" w:color="auto"/>
                <w:bottom w:val="none" w:sz="0" w:space="0" w:color="auto"/>
                <w:right w:val="none" w:sz="0" w:space="0" w:color="auto"/>
              </w:divBdr>
            </w:div>
            <w:div w:id="1314869915">
              <w:marLeft w:val="0"/>
              <w:marRight w:val="0"/>
              <w:marTop w:val="0"/>
              <w:marBottom w:val="0"/>
              <w:divBdr>
                <w:top w:val="none" w:sz="0" w:space="0" w:color="auto"/>
                <w:left w:val="none" w:sz="0" w:space="0" w:color="auto"/>
                <w:bottom w:val="none" w:sz="0" w:space="0" w:color="auto"/>
                <w:right w:val="none" w:sz="0" w:space="0" w:color="auto"/>
              </w:divBdr>
            </w:div>
            <w:div w:id="554051196">
              <w:marLeft w:val="0"/>
              <w:marRight w:val="0"/>
              <w:marTop w:val="0"/>
              <w:marBottom w:val="0"/>
              <w:divBdr>
                <w:top w:val="none" w:sz="0" w:space="0" w:color="auto"/>
                <w:left w:val="none" w:sz="0" w:space="0" w:color="auto"/>
                <w:bottom w:val="none" w:sz="0" w:space="0" w:color="auto"/>
                <w:right w:val="none" w:sz="0" w:space="0" w:color="auto"/>
              </w:divBdr>
            </w:div>
            <w:div w:id="1972516412">
              <w:marLeft w:val="0"/>
              <w:marRight w:val="0"/>
              <w:marTop w:val="0"/>
              <w:marBottom w:val="0"/>
              <w:divBdr>
                <w:top w:val="none" w:sz="0" w:space="0" w:color="auto"/>
                <w:left w:val="none" w:sz="0" w:space="0" w:color="auto"/>
                <w:bottom w:val="none" w:sz="0" w:space="0" w:color="auto"/>
                <w:right w:val="none" w:sz="0" w:space="0" w:color="auto"/>
              </w:divBdr>
            </w:div>
            <w:div w:id="849177712">
              <w:marLeft w:val="0"/>
              <w:marRight w:val="0"/>
              <w:marTop w:val="0"/>
              <w:marBottom w:val="0"/>
              <w:divBdr>
                <w:top w:val="none" w:sz="0" w:space="0" w:color="auto"/>
                <w:left w:val="none" w:sz="0" w:space="0" w:color="auto"/>
                <w:bottom w:val="none" w:sz="0" w:space="0" w:color="auto"/>
                <w:right w:val="none" w:sz="0" w:space="0" w:color="auto"/>
              </w:divBdr>
            </w:div>
            <w:div w:id="941915249">
              <w:marLeft w:val="0"/>
              <w:marRight w:val="0"/>
              <w:marTop w:val="0"/>
              <w:marBottom w:val="0"/>
              <w:divBdr>
                <w:top w:val="none" w:sz="0" w:space="0" w:color="auto"/>
                <w:left w:val="none" w:sz="0" w:space="0" w:color="auto"/>
                <w:bottom w:val="none" w:sz="0" w:space="0" w:color="auto"/>
                <w:right w:val="none" w:sz="0" w:space="0" w:color="auto"/>
              </w:divBdr>
            </w:div>
            <w:div w:id="973560803">
              <w:marLeft w:val="0"/>
              <w:marRight w:val="0"/>
              <w:marTop w:val="0"/>
              <w:marBottom w:val="0"/>
              <w:divBdr>
                <w:top w:val="none" w:sz="0" w:space="0" w:color="auto"/>
                <w:left w:val="none" w:sz="0" w:space="0" w:color="auto"/>
                <w:bottom w:val="none" w:sz="0" w:space="0" w:color="auto"/>
                <w:right w:val="none" w:sz="0" w:space="0" w:color="auto"/>
              </w:divBdr>
            </w:div>
            <w:div w:id="1080325607">
              <w:marLeft w:val="0"/>
              <w:marRight w:val="0"/>
              <w:marTop w:val="0"/>
              <w:marBottom w:val="0"/>
              <w:divBdr>
                <w:top w:val="none" w:sz="0" w:space="0" w:color="auto"/>
                <w:left w:val="none" w:sz="0" w:space="0" w:color="auto"/>
                <w:bottom w:val="none" w:sz="0" w:space="0" w:color="auto"/>
                <w:right w:val="none" w:sz="0" w:space="0" w:color="auto"/>
              </w:divBdr>
            </w:div>
            <w:div w:id="1107693879">
              <w:marLeft w:val="0"/>
              <w:marRight w:val="0"/>
              <w:marTop w:val="0"/>
              <w:marBottom w:val="0"/>
              <w:divBdr>
                <w:top w:val="none" w:sz="0" w:space="0" w:color="auto"/>
                <w:left w:val="none" w:sz="0" w:space="0" w:color="auto"/>
                <w:bottom w:val="none" w:sz="0" w:space="0" w:color="auto"/>
                <w:right w:val="none" w:sz="0" w:space="0" w:color="auto"/>
              </w:divBdr>
            </w:div>
            <w:div w:id="1924532171">
              <w:marLeft w:val="0"/>
              <w:marRight w:val="0"/>
              <w:marTop w:val="0"/>
              <w:marBottom w:val="0"/>
              <w:divBdr>
                <w:top w:val="none" w:sz="0" w:space="0" w:color="auto"/>
                <w:left w:val="none" w:sz="0" w:space="0" w:color="auto"/>
                <w:bottom w:val="none" w:sz="0" w:space="0" w:color="auto"/>
                <w:right w:val="none" w:sz="0" w:space="0" w:color="auto"/>
              </w:divBdr>
            </w:div>
            <w:div w:id="1984694500">
              <w:marLeft w:val="0"/>
              <w:marRight w:val="0"/>
              <w:marTop w:val="0"/>
              <w:marBottom w:val="0"/>
              <w:divBdr>
                <w:top w:val="none" w:sz="0" w:space="0" w:color="auto"/>
                <w:left w:val="none" w:sz="0" w:space="0" w:color="auto"/>
                <w:bottom w:val="none" w:sz="0" w:space="0" w:color="auto"/>
                <w:right w:val="none" w:sz="0" w:space="0" w:color="auto"/>
              </w:divBdr>
            </w:div>
            <w:div w:id="692389652">
              <w:marLeft w:val="0"/>
              <w:marRight w:val="0"/>
              <w:marTop w:val="0"/>
              <w:marBottom w:val="0"/>
              <w:divBdr>
                <w:top w:val="none" w:sz="0" w:space="0" w:color="auto"/>
                <w:left w:val="none" w:sz="0" w:space="0" w:color="auto"/>
                <w:bottom w:val="none" w:sz="0" w:space="0" w:color="auto"/>
                <w:right w:val="none" w:sz="0" w:space="0" w:color="auto"/>
              </w:divBdr>
            </w:div>
            <w:div w:id="65887063">
              <w:marLeft w:val="0"/>
              <w:marRight w:val="0"/>
              <w:marTop w:val="0"/>
              <w:marBottom w:val="0"/>
              <w:divBdr>
                <w:top w:val="none" w:sz="0" w:space="0" w:color="auto"/>
                <w:left w:val="none" w:sz="0" w:space="0" w:color="auto"/>
                <w:bottom w:val="none" w:sz="0" w:space="0" w:color="auto"/>
                <w:right w:val="none" w:sz="0" w:space="0" w:color="auto"/>
              </w:divBdr>
            </w:div>
            <w:div w:id="1186824014">
              <w:marLeft w:val="0"/>
              <w:marRight w:val="0"/>
              <w:marTop w:val="0"/>
              <w:marBottom w:val="0"/>
              <w:divBdr>
                <w:top w:val="none" w:sz="0" w:space="0" w:color="auto"/>
                <w:left w:val="none" w:sz="0" w:space="0" w:color="auto"/>
                <w:bottom w:val="none" w:sz="0" w:space="0" w:color="auto"/>
                <w:right w:val="none" w:sz="0" w:space="0" w:color="auto"/>
              </w:divBdr>
            </w:div>
            <w:div w:id="1867597876">
              <w:marLeft w:val="0"/>
              <w:marRight w:val="0"/>
              <w:marTop w:val="0"/>
              <w:marBottom w:val="0"/>
              <w:divBdr>
                <w:top w:val="none" w:sz="0" w:space="0" w:color="auto"/>
                <w:left w:val="none" w:sz="0" w:space="0" w:color="auto"/>
                <w:bottom w:val="none" w:sz="0" w:space="0" w:color="auto"/>
                <w:right w:val="none" w:sz="0" w:space="0" w:color="auto"/>
              </w:divBdr>
            </w:div>
            <w:div w:id="2132942026">
              <w:marLeft w:val="0"/>
              <w:marRight w:val="0"/>
              <w:marTop w:val="0"/>
              <w:marBottom w:val="0"/>
              <w:divBdr>
                <w:top w:val="none" w:sz="0" w:space="0" w:color="auto"/>
                <w:left w:val="none" w:sz="0" w:space="0" w:color="auto"/>
                <w:bottom w:val="none" w:sz="0" w:space="0" w:color="auto"/>
                <w:right w:val="none" w:sz="0" w:space="0" w:color="auto"/>
              </w:divBdr>
            </w:div>
            <w:div w:id="172769843">
              <w:marLeft w:val="0"/>
              <w:marRight w:val="0"/>
              <w:marTop w:val="0"/>
              <w:marBottom w:val="0"/>
              <w:divBdr>
                <w:top w:val="none" w:sz="0" w:space="0" w:color="auto"/>
                <w:left w:val="none" w:sz="0" w:space="0" w:color="auto"/>
                <w:bottom w:val="none" w:sz="0" w:space="0" w:color="auto"/>
                <w:right w:val="none" w:sz="0" w:space="0" w:color="auto"/>
              </w:divBdr>
            </w:div>
            <w:div w:id="1109668355">
              <w:marLeft w:val="0"/>
              <w:marRight w:val="0"/>
              <w:marTop w:val="0"/>
              <w:marBottom w:val="0"/>
              <w:divBdr>
                <w:top w:val="none" w:sz="0" w:space="0" w:color="auto"/>
                <w:left w:val="none" w:sz="0" w:space="0" w:color="auto"/>
                <w:bottom w:val="none" w:sz="0" w:space="0" w:color="auto"/>
                <w:right w:val="none" w:sz="0" w:space="0" w:color="auto"/>
              </w:divBdr>
            </w:div>
            <w:div w:id="598833091">
              <w:marLeft w:val="0"/>
              <w:marRight w:val="0"/>
              <w:marTop w:val="0"/>
              <w:marBottom w:val="0"/>
              <w:divBdr>
                <w:top w:val="none" w:sz="0" w:space="0" w:color="auto"/>
                <w:left w:val="none" w:sz="0" w:space="0" w:color="auto"/>
                <w:bottom w:val="none" w:sz="0" w:space="0" w:color="auto"/>
                <w:right w:val="none" w:sz="0" w:space="0" w:color="auto"/>
              </w:divBdr>
            </w:div>
            <w:div w:id="433326315">
              <w:marLeft w:val="0"/>
              <w:marRight w:val="0"/>
              <w:marTop w:val="0"/>
              <w:marBottom w:val="0"/>
              <w:divBdr>
                <w:top w:val="none" w:sz="0" w:space="0" w:color="auto"/>
                <w:left w:val="none" w:sz="0" w:space="0" w:color="auto"/>
                <w:bottom w:val="none" w:sz="0" w:space="0" w:color="auto"/>
                <w:right w:val="none" w:sz="0" w:space="0" w:color="auto"/>
              </w:divBdr>
            </w:div>
            <w:div w:id="454518411">
              <w:marLeft w:val="0"/>
              <w:marRight w:val="0"/>
              <w:marTop w:val="0"/>
              <w:marBottom w:val="0"/>
              <w:divBdr>
                <w:top w:val="none" w:sz="0" w:space="0" w:color="auto"/>
                <w:left w:val="none" w:sz="0" w:space="0" w:color="auto"/>
                <w:bottom w:val="none" w:sz="0" w:space="0" w:color="auto"/>
                <w:right w:val="none" w:sz="0" w:space="0" w:color="auto"/>
              </w:divBdr>
            </w:div>
            <w:div w:id="435177704">
              <w:marLeft w:val="0"/>
              <w:marRight w:val="0"/>
              <w:marTop w:val="0"/>
              <w:marBottom w:val="0"/>
              <w:divBdr>
                <w:top w:val="none" w:sz="0" w:space="0" w:color="auto"/>
                <w:left w:val="none" w:sz="0" w:space="0" w:color="auto"/>
                <w:bottom w:val="none" w:sz="0" w:space="0" w:color="auto"/>
                <w:right w:val="none" w:sz="0" w:space="0" w:color="auto"/>
              </w:divBdr>
            </w:div>
            <w:div w:id="20704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15</cp:revision>
  <dcterms:created xsi:type="dcterms:W3CDTF">2022-03-01T02:21:00Z</dcterms:created>
  <dcterms:modified xsi:type="dcterms:W3CDTF">2022-03-05T11:50:00Z</dcterms:modified>
</cp:coreProperties>
</file>