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</w:rPr>
        <w:drawing>
          <wp:inline distB="114300" distT="114300" distL="114300" distR="114300">
            <wp:extent cx="2646946" cy="134876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946" cy="134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Conditional Expression</w:t>
      </w:r>
    </w:p>
    <w:p w:rsidR="00000000" w:rsidDel="00000000" w:rsidP="00000000" w:rsidRDefault="00000000" w:rsidRPr="00000000" w14:paraId="00000003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select name, (case when marks &gt;= 70 then ’A’ else ’D’ end) as grade</w:t>
      </w:r>
    </w:p>
    <w:p w:rsidR="00000000" w:rsidDel="00000000" w:rsidP="00000000" w:rsidRDefault="00000000" w:rsidRPr="00000000" w14:paraId="00000004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from Scores;</w:t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Coalesce</w:t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Returns the first non-null value, if all null, returns null value</w:t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eb5757"/>
          <w:sz w:val="16"/>
          <w:szCs w:val="16"/>
          <w:rtl w:val="0"/>
        </w:rPr>
        <w:t xml:space="preserve">coalesce(col, [value])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returns </w:t>
      </w:r>
      <w:r w:rsidDel="00000000" w:rsidR="00000000" w:rsidRPr="00000000">
        <w:rPr>
          <w:rFonts w:ascii="Consolas" w:cs="Consolas" w:eastAsia="Consolas" w:hAnsi="Consolas"/>
          <w:color w:val="eb5757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if </w:t>
      </w:r>
      <w:r w:rsidDel="00000000" w:rsidR="00000000" w:rsidRPr="00000000">
        <w:rPr>
          <w:rFonts w:ascii="Consolas" w:cs="Consolas" w:eastAsia="Consolas" w:hAnsi="Consolas"/>
          <w:color w:val="eb5757"/>
          <w:sz w:val="16"/>
          <w:szCs w:val="16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is null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NULLIF</w:t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nullif(v1, v2) returns null if v1 == v2, else return v1</w:t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COUNT(*) / CAST(c.population AS DECIMAL)</w:t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division by integer gives math floor</w:t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select ’Price of ’ || round(price / 1.3) || ’ USD’ as menu </w:t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CONCAT</w:t>
        <w:tab/>
        <w:tab/>
      </w:r>
    </w:p>
    <w:p w:rsidR="00000000" w:rsidDel="00000000" w:rsidP="00000000" w:rsidRDefault="00000000" w:rsidRPr="00000000" w14:paraId="0000000F">
      <w:pPr>
        <w:spacing w:after="0" w:before="0" w:lineRule="auto"/>
        <w:rPr>
          <w:rFonts w:ascii="Consolas" w:cs="Consolas" w:eastAsia="Consolas" w:hAnsi="Consolas"/>
          <w:color w:val="0070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INSERT INTO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t(column_list)</w:t>
      </w: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0" w:before="0" w:lineRule="auto"/>
        <w:rPr>
          <w:rFonts w:ascii="Consolas" w:cs="Consolas" w:eastAsia="Consolas" w:hAnsi="Consolas"/>
          <w:color w:val="0070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VALUES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(value_list),(value_list), ....</w:t>
      </w: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; </w:t>
      </w:r>
    </w:p>
    <w:p w:rsidR="00000000" w:rsidDel="00000000" w:rsidP="00000000" w:rsidRDefault="00000000" w:rsidRPr="00000000" w14:paraId="00000011">
      <w:pPr>
        <w:spacing w:after="0" w:before="0" w:lineRule="auto"/>
        <w:rPr>
          <w:rFonts w:ascii="Consolas" w:cs="Consolas" w:eastAsia="Consolas" w:hAnsi="Consolas"/>
          <w:color w:val="0070c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UPDATE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</w:t>
      </w:r>
    </w:p>
    <w:p w:rsidR="00000000" w:rsidDel="00000000" w:rsidP="00000000" w:rsidRDefault="00000000" w:rsidRPr="00000000" w14:paraId="00000013">
      <w:pPr>
        <w:spacing w:after="0" w:before="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SET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c1 = new_value</w:t>
      </w: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ab/>
        <w:t xml:space="preserve">c2 = new_value </w:t>
      </w:r>
    </w:p>
    <w:p w:rsidR="00000000" w:rsidDel="00000000" w:rsidP="00000000" w:rsidRDefault="00000000" w:rsidRPr="00000000" w14:paraId="00000014">
      <w:pPr>
        <w:spacing w:after="0" w:before="0" w:lineRule="auto"/>
        <w:rPr>
          <w:rFonts w:ascii="Consolas" w:cs="Consolas" w:eastAsia="Consolas" w:hAnsi="Consolas"/>
          <w:color w:val="0070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WHERE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condition</w:t>
      </w: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; </w:t>
        <w:tab/>
      </w:r>
    </w:p>
    <w:p w:rsidR="00000000" w:rsidDel="00000000" w:rsidP="00000000" w:rsidRDefault="00000000" w:rsidRPr="00000000" w14:paraId="00000015">
      <w:pPr>
        <w:spacing w:after="0" w:before="0" w:lineRule="auto"/>
        <w:rPr>
          <w:rFonts w:ascii="Consolas" w:cs="Consolas" w:eastAsia="Consolas" w:hAnsi="Consolas"/>
          <w:color w:val="0070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ab/>
        <w:tab/>
        <w:tab/>
      </w:r>
    </w:p>
    <w:p w:rsidR="00000000" w:rsidDel="00000000" w:rsidP="00000000" w:rsidRDefault="00000000" w:rsidRPr="00000000" w14:paraId="00000016">
      <w:pPr>
        <w:spacing w:after="0" w:before="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DELETE FROM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delete all from table</w:t>
      </w:r>
    </w:p>
    <w:p w:rsidR="00000000" w:rsidDel="00000000" w:rsidP="00000000" w:rsidRDefault="00000000" w:rsidRPr="00000000" w14:paraId="00000017">
      <w:pPr>
        <w:spacing w:after="0" w:before="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DELETE FROM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</w:t>
      </w:r>
    </w:p>
    <w:p w:rsidR="00000000" w:rsidDel="00000000" w:rsidP="00000000" w:rsidRDefault="00000000" w:rsidRPr="00000000" w14:paraId="00000018">
      <w:pPr>
        <w:spacing w:after="0" w:before="0" w:lineRule="auto"/>
        <w:rPr>
          <w:rFonts w:ascii="Consolas" w:cs="Consolas" w:eastAsia="Consolas" w:hAnsi="Consolas"/>
          <w:color w:val="0070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WHERE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condition</w:t>
      </w: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;</w:t>
        <w:tab/>
        <w:tab/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Consolas" w:cs="Consolas" w:eastAsia="Consolas" w:hAnsi="Consolas"/>
          <w:color w:val="0070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ALTER TABLE t ADD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; </w:t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Consolas" w:cs="Consolas" w:eastAsia="Consolas" w:hAnsi="Consolas"/>
          <w:color w:val="0070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ALTER TABLE t DROP COLUMN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70c0"/>
          <w:sz w:val="16"/>
          <w:szCs w:val="16"/>
          <w:rtl w:val="0"/>
        </w:rPr>
        <w:t xml:space="preserve">ALTER TABLE t ADD/DROP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constraint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Foreign Key - 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(1) Primary Key Value in reference relation</w:t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(2) null value (can have duplicates)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425.1968503937008" w:hanging="360"/>
        <w:rPr>
          <w:rFonts w:ascii="Consolas" w:cs="Consolas" w:eastAsia="Consolas" w:hAnsi="Consolas"/>
          <w:sz w:val="16"/>
          <w:szCs w:val="16"/>
          <w:u w:val="non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NO ACTION: rejects delete/update  if it violates constraints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425.1968503937008" w:hanging="360"/>
        <w:rPr>
          <w:rFonts w:ascii="Consolas" w:cs="Consolas" w:eastAsia="Consolas" w:hAnsi="Consolas"/>
          <w:sz w:val="16"/>
          <w:szCs w:val="16"/>
          <w:u w:val="non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RESTRICT: similar to NO ACTION except that constraint checking can’t be deferred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425.1968503937008" w:hanging="360"/>
        <w:rPr>
          <w:rFonts w:ascii="Consolas" w:cs="Consolas" w:eastAsia="Consolas" w:hAnsi="Consolas"/>
          <w:sz w:val="16"/>
          <w:szCs w:val="16"/>
          <w:u w:val="non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CASCADE: propagates delete/update to referencing tuples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425.1968503937008" w:hanging="360"/>
        <w:rPr>
          <w:rFonts w:ascii="Consolas" w:cs="Consolas" w:eastAsia="Consolas" w:hAnsi="Consolas"/>
          <w:sz w:val="16"/>
          <w:szCs w:val="16"/>
          <w:u w:val="non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SET DEFAULT: updates foreign keys of referencing tuples to some default value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425.19685039370046" w:hanging="360"/>
        <w:rPr>
          <w:rFonts w:ascii="Consolas" w:cs="Consolas" w:eastAsia="Consolas" w:hAnsi="Consolas"/>
          <w:sz w:val="16"/>
          <w:szCs w:val="16"/>
          <w:u w:val="non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SET NULL: updates foreign keys of referencing tuples to NULL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ER diagrams</w:t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n-ary relation set: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a relationship with n entity roles. n is the degree of the relationship.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Total participation constraint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on E wrt R: E participates at least once in relationship R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Weak entity set: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Does not have its own key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must be a many-to-one relationship 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total participation</w:t>
      </w:r>
    </w:p>
    <w:tbl>
      <w:tblPr>
        <w:tblStyle w:val="Table1"/>
        <w:tblW w:w="49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525"/>
        <w:tblGridChange w:id="0">
          <w:tblGrid>
            <w:gridCol w:w="1395"/>
            <w:gridCol w:w="3525"/>
          </w:tblGrid>
        </w:tblGridChange>
      </w:tblGrid>
      <w:tr>
        <w:trPr>
          <w:cantSplit w:val="0"/>
          <w:trHeight w:val="671.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</w:rPr>
              <w:drawing>
                <wp:inline distB="114300" distT="114300" distL="114300" distR="114300">
                  <wp:extent cx="680014" cy="344205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14" cy="3442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u w:val="single"/>
                <w:rtl w:val="0"/>
              </w:rPr>
              <w:t xml:space="preserve">Partial Participation constraint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Each instance of E participates in &gt;= 0 instances of 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</w:rPr>
              <w:drawing>
                <wp:inline distB="114300" distT="114300" distL="114300" distR="114300">
                  <wp:extent cx="696187" cy="290078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187" cy="2900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Key constraint on E wrt R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Each instance of E participates in at more 1 instance of 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</w:rPr>
              <w:drawing>
                <wp:inline distB="114300" distT="114300" distL="114300" distR="114300">
                  <wp:extent cx="677137" cy="287783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137" cy="287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Total participation on E wrt R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Each instance of E participates in at least 1 instance of 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</w:rPr>
              <w:drawing>
                <wp:inline distB="114300" distT="114300" distL="114300" distR="114300">
                  <wp:extent cx="677137" cy="270855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137" cy="270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One-One relationship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Each instance of E participates in exactly 1 instance of 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</w:rPr>
              <w:drawing>
                <wp:inline distB="114300" distT="114300" distL="114300" distR="114300">
                  <wp:extent cx="743812" cy="262814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12" cy="2628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E is a weak entity with identifying owner E’ and identifying relationship set R</w:t>
            </w:r>
          </w:p>
        </w:tc>
      </w:tr>
    </w:tbl>
    <w:p w:rsidR="00000000" w:rsidDel="00000000" w:rsidP="00000000" w:rsidRDefault="00000000" w:rsidRPr="00000000" w14:paraId="0000003B">
      <w:pPr>
        <w:ind w:left="0" w:firstLine="0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Aggregation</w:t>
      </w:r>
    </w:p>
    <w:p w:rsidR="00000000" w:rsidDel="00000000" w:rsidP="00000000" w:rsidRDefault="00000000" w:rsidRPr="00000000" w14:paraId="0000003C">
      <w:pPr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The box connected to the relationship denotes that it is participating in the other relationship as an aggregation.</w:t>
      </w:r>
    </w:p>
    <w:p w:rsidR="00000000" w:rsidDel="00000000" w:rsidP="00000000" w:rsidRDefault="00000000" w:rsidRPr="00000000" w14:paraId="0000003D">
      <w:pPr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Conversion: If relationship R is the entity in aggregation then must be defined first.</w:t>
      </w:r>
    </w:p>
    <w:p w:rsidR="00000000" w:rsidDel="00000000" w:rsidP="00000000" w:rsidRDefault="00000000" w:rsidRPr="00000000" w14:paraId="0000003E">
      <w:pPr>
        <w:ind w:left="0" w:firstLine="0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ISA Hierarchies</w:t>
      </w:r>
    </w:p>
    <w:p w:rsidR="00000000" w:rsidDel="00000000" w:rsidP="00000000" w:rsidRDefault="00000000" w:rsidRPr="00000000" w14:paraId="0000003F">
      <w:pPr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Overlap constraint: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Entity can belong to multiple classes</w:t>
      </w:r>
    </w:p>
    <w:p w:rsidR="00000000" w:rsidDel="00000000" w:rsidP="00000000" w:rsidRDefault="00000000" w:rsidRPr="00000000" w14:paraId="00000040">
      <w:pPr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Covering constraint: 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Entity must belong to &gt;= 1 class</w:t>
      </w:r>
    </w:p>
    <w:p w:rsidR="00000000" w:rsidDel="00000000" w:rsidP="00000000" w:rsidRDefault="00000000" w:rsidRPr="00000000" w14:paraId="00000041">
      <w:pPr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</w:rPr>
        <w:drawing>
          <wp:inline distB="114300" distT="114300" distL="114300" distR="114300">
            <wp:extent cx="1501050" cy="1365539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1050" cy="1365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Conversion: REFERENCES PARENT ON DELETE CASCADE </w:t>
      </w:r>
    </w:p>
    <w:p w:rsidR="00000000" w:rsidDel="00000000" w:rsidP="00000000" w:rsidRDefault="00000000" w:rsidRPr="00000000" w14:paraId="00000043">
      <w:pPr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Function</w:t>
      </w:r>
      <w:r w:rsidDel="00000000" w:rsidR="00000000" w:rsidRPr="00000000">
        <w:rPr>
          <w:rtl w:val="0"/>
        </w:rPr>
      </w:r>
    </w:p>
    <w:tbl>
      <w:tblPr>
        <w:tblStyle w:val="Table2"/>
        <w:tblW w:w="4928.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4.25"/>
        <w:gridCol w:w="2464.25"/>
        <w:tblGridChange w:id="0">
          <w:tblGrid>
            <w:gridCol w:w="2464.25"/>
            <w:gridCol w:w="2464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/* if else */ </w:t>
            </w:r>
          </w:p>
          <w:p w:rsidR="00000000" w:rsidDel="00000000" w:rsidP="00000000" w:rsidRDefault="00000000" w:rsidRPr="00000000" w14:paraId="00000045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IF temp &gt; 60 THEN </w:t>
              <w:tab/>
            </w:r>
          </w:p>
          <w:p w:rsidR="00000000" w:rsidDel="00000000" w:rsidP="00000000" w:rsidRDefault="00000000" w:rsidRPr="00000000" w14:paraId="00000046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temp := temp/2; </w:t>
              <w:tab/>
            </w:r>
          </w:p>
          <w:p w:rsidR="00000000" w:rsidDel="00000000" w:rsidP="00000000" w:rsidRDefault="00000000" w:rsidRPr="00000000" w14:paraId="00000047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ELSIF temp &gt; 50 THEN </w:t>
              <w:tab/>
            </w:r>
          </w:p>
          <w:p w:rsidR="00000000" w:rsidDel="00000000" w:rsidP="00000000" w:rsidRDefault="00000000" w:rsidRPr="00000000" w14:paraId="00000048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temp := temp-20; </w:t>
              <w:tab/>
            </w:r>
          </w:p>
          <w:p w:rsidR="00000000" w:rsidDel="00000000" w:rsidP="00000000" w:rsidRDefault="00000000" w:rsidRPr="00000000" w14:paraId="00000049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ELSE </w:t>
            </w:r>
          </w:p>
          <w:p w:rsidR="00000000" w:rsidDel="00000000" w:rsidP="00000000" w:rsidRDefault="00000000" w:rsidRPr="00000000" w14:paraId="0000004A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temp := temp - 10; </w:t>
              <w:tab/>
            </w:r>
          </w:p>
          <w:p w:rsidR="00000000" w:rsidDel="00000000" w:rsidP="00000000" w:rsidRDefault="00000000" w:rsidRPr="00000000" w14:paraId="0000004B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END IF;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/* while loop */ </w:t>
              <w:tab/>
            </w:r>
          </w:p>
          <w:p w:rsidR="00000000" w:rsidDel="00000000" w:rsidP="00000000" w:rsidRDefault="00000000" w:rsidRPr="00000000" w14:paraId="0000004D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WHILE temp &gt; 30 LOOP </w:t>
              <w:tab/>
            </w:r>
          </w:p>
          <w:p w:rsidR="00000000" w:rsidDel="00000000" w:rsidP="00000000" w:rsidRDefault="00000000" w:rsidRPr="00000000" w14:paraId="0000004E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temp := temp / 2; </w:t>
              <w:tab/>
            </w:r>
          </w:p>
          <w:p w:rsidR="00000000" w:rsidDel="00000000" w:rsidP="00000000" w:rsidRDefault="00000000" w:rsidRPr="00000000" w14:paraId="0000004F">
            <w:pPr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END LOOP; 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FOREACH d IN ARRAY denoms LOOP </w:t>
        <w:tab/>
        <w:tab/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temp := temp / d; </w:t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 LOOP; </w:t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RETURN QUERY SELECT mark1, mark2; </w:t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b45f06"/>
          <w:sz w:val="16"/>
          <w:szCs w:val="16"/>
          <w:rtl w:val="0"/>
        </w:rPr>
        <w:t xml:space="preserve">-- can just select value into mark and no need return if not return table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SELECT * FROM fname(1, 2);</w:t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SELECT fname(1, 2); -- both returns table</w:t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OR REPLACE PROCEDURE AddGradeAttr() AS $$      </w:t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ALTER TABLE Scores </w:t>
        <w:tab/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ADD COLUMN IF NOT EXISTS Grade CHAR(1) DEFAULT NULL; </w:t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SELECT * FROM Scores; </w:t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$$ LANGUAGE sql; </w:t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CALL AddGradeAttr();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Cursor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FETCH curs INTO r; 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FETCH NEXT FROM curs INTO r; 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FETCH PRIOR FROM curs INTO r; -- Fetch from previous row 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FETCH FIRST FROM curs INTO r; 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FETCH LAST FROM curs INTO r; 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FETCH ABSOLUTE 3 FROM curs INTO r;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FETCH RELATIVE -2 FROM curs INTO r; 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FETCH [PRIOR | FIRST | LAST | ABSOLUTE n | RELATIVE n] [FROM] &lt;cursor&gt; INTO &lt;var&gt; 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MOVE [PRIOR | FIRST | LAST | ABSOLUTE n | RELATIVE n] [FROM] &lt;cursor&gt;; [UPDATE | DELETE] &lt;table&gt; ... WHERE CURRENT OF curs;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Trigger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TG_OP: trigger operation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TG_TABLE_NAME: trigger table name</w:t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CONSTRAINT TRIGGER trigger_name AFTER INSERT ON table_name </w:t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color w:val="eb5757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eb5757"/>
          <w:sz w:val="16"/>
          <w:szCs w:val="16"/>
          <w:rtl w:val="0"/>
        </w:rPr>
        <w:t xml:space="preserve">DEFERRABLE INITIALLY DEFERRED </w:t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FOR EACH ROW EXECUTE FUNCTION func();</w:t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color w:val="eb5757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for constraint that is </w:t>
      </w:r>
      <w:r w:rsidDel="00000000" w:rsidR="00000000" w:rsidRPr="00000000">
        <w:rPr>
          <w:rFonts w:ascii="Consolas" w:cs="Consolas" w:eastAsia="Consolas" w:hAnsi="Consolas"/>
          <w:color w:val="eb5757"/>
          <w:sz w:val="16"/>
          <w:szCs w:val="16"/>
          <w:rtl w:val="0"/>
        </w:rPr>
        <w:t xml:space="preserve">DEFERRABLE INITIALLY IMMEDIATE</w:t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BEGIN TRANSACTION; </w:t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eb5757"/>
          <w:sz w:val="16"/>
          <w:szCs w:val="16"/>
          <w:rtl w:val="0"/>
        </w:rPr>
        <w:t xml:space="preserve">SET CONSTRAINTS bal_check_trigger DEFERRED;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-- defer</w:t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COMMIT;</w:t>
      </w:r>
      <w:r w:rsidDel="00000000" w:rsidR="00000000" w:rsidRPr="00000000">
        <w:rPr>
          <w:rtl w:val="0"/>
        </w:rPr>
      </w:r>
    </w:p>
    <w:tbl>
      <w:tblPr>
        <w:tblStyle w:val="Table3"/>
        <w:tblW w:w="4920.00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3.0000000000001"/>
        <w:gridCol w:w="4077.0000000000005"/>
        <w:tblGridChange w:id="0">
          <w:tblGrid>
            <w:gridCol w:w="843.0000000000001"/>
            <w:gridCol w:w="4077.0000000000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BEFORE INSERT/UPDATE/DELETE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Return value affects the action 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RETURN NULL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no action performed; 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RETURN OLD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is same as </w:t>
            </w: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RETURN NULL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for INSERT if </w:t>
            </w: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OLD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is not initialised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AFTER: Return value does not matter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INSTEAD OF INSERT/UPDATE/DELETE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2"/>
              </w:numPr>
              <w:spacing w:after="0" w:before="0" w:line="240" w:lineRule="auto"/>
              <w:ind w:left="425.19685039370046" w:hanging="36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Occurs in place of the specified action (only applicable for views)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8"/>
              </w:numPr>
              <w:spacing w:after="0" w:before="0" w:line="240" w:lineRule="auto"/>
              <w:ind w:left="425.19685039370046" w:hanging="36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only allowed on row‐level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8"/>
              </w:numPr>
              <w:spacing w:after="0" w:before="0" w:line="240" w:lineRule="auto"/>
              <w:ind w:left="425.19685039370046" w:hanging="36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RETURN NULL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will cause all operations (including other triggers) to be ignored;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8"/>
              </w:numPr>
              <w:spacing w:after="0" w:before="0" w:line="240" w:lineRule="auto"/>
              <w:ind w:left="425.19685039370046" w:hanging="36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Returning non-null value means proceed as normal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FOR EACH ROW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Calls the trigger function for each tuple involved in the statement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eb5757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FOR EACH STATEMENT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13"/>
              </w:numPr>
              <w:spacing w:after="0" w:before="0" w:line="240" w:lineRule="auto"/>
              <w:ind w:left="425.19685039370046" w:hanging="36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Calls the trigger function once for the whole statement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3"/>
              </w:numPr>
              <w:spacing w:after="0" w:before="0" w:line="240" w:lineRule="auto"/>
              <w:ind w:left="425.19685039370046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Return value does not matter</w:t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3"/>
              </w:numPr>
              <w:spacing w:after="0" w:before="0" w:line="240" w:lineRule="auto"/>
              <w:ind w:left="425.19685039370046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RETURN NULL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would not make the database omit the subsequent operations</w:t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3"/>
              </w:numPr>
              <w:spacing w:after="0" w:before="0" w:line="240" w:lineRule="auto"/>
              <w:ind w:left="425.19685039370046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For subsequent operations to be omitted, raise exception</w:t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3"/>
              </w:numPr>
              <w:spacing w:after="0" w:before="0" w:line="240" w:lineRule="auto"/>
              <w:ind w:left="425.19685039370046" w:hanging="36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and </w:t>
            </w: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OLD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not defined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46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No SELECT in WHEN</w:t>
            </w:r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46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No OLD in WHEN for INSERT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46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No NEW in WHEN for DELETE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46" w:hanging="360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No WHEN for INSTEAD OF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CREATE TRIGGER for_Elise_trigger BEFORE INSERT ON Scores FOR EACH ROW </w:t>
            </w:r>
            <w:r w:rsidDel="00000000" w:rsidR="00000000" w:rsidRPr="00000000">
              <w:rPr>
                <w:rFonts w:ascii="Consolas" w:cs="Consolas" w:eastAsia="Consolas" w:hAnsi="Consolas"/>
                <w:color w:val="eb5757"/>
                <w:sz w:val="16"/>
                <w:szCs w:val="16"/>
                <w:rtl w:val="0"/>
              </w:rPr>
              <w:t xml:space="preserve">WHEN (NEW.Name = 'Elise')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EXECUTE FUNCTION for_Elise_func();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CREATE OR REPLACE FUNCTION for_Elise_func() RETURNS TRIGGER AS $$ BEGIN 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NEW.Mark := 100; </w:t>
              <w:tab/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RETURN NEW; END; $$ LANGUAGE plpgsql;</w:t>
            </w:r>
          </w:p>
        </w:tc>
      </w:tr>
    </w:tbl>
    <w:p w:rsidR="00000000" w:rsidDel="00000000" w:rsidP="00000000" w:rsidRDefault="00000000" w:rsidRPr="00000000" w14:paraId="00000091">
      <w:pPr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Functional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Axiom of Reflexivity: ABCD → ABC</w:t>
      </w:r>
    </w:p>
    <w:p w:rsidR="00000000" w:rsidDel="00000000" w:rsidP="00000000" w:rsidRDefault="00000000" w:rsidRPr="00000000" w14:paraId="00000093">
      <w:pPr>
        <w:spacing w:after="0" w:before="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Axiom of Augmentation: if A → B, then AC → BC</w:t>
      </w:r>
    </w:p>
    <w:p w:rsidR="00000000" w:rsidDel="00000000" w:rsidP="00000000" w:rsidRDefault="00000000" w:rsidRPr="00000000" w14:paraId="00000094">
      <w:pPr>
        <w:spacing w:after="0" w:before="0" w:lineRule="auto"/>
        <w:rPr>
          <w:rFonts w:ascii="Consolas" w:cs="Consolas" w:eastAsia="Consolas" w:hAnsi="Consolas"/>
          <w:b w:val="1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Axiom of Transitivity: If A → B and B → C then A →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Rule of Decomposition: If A → BC, then A → B and A → C</w:t>
      </w:r>
    </w:p>
    <w:p w:rsidR="00000000" w:rsidDel="00000000" w:rsidP="00000000" w:rsidRDefault="00000000" w:rsidRPr="00000000" w14:paraId="00000096">
      <w:pPr>
        <w:spacing w:after="0" w:before="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Rule of Union: If A → B and A → C, then A → BC</w:t>
      </w:r>
    </w:p>
    <w:p w:rsidR="00000000" w:rsidDel="00000000" w:rsidP="00000000" w:rsidRDefault="00000000" w:rsidRPr="00000000" w14:paraId="00000097">
      <w:pPr>
        <w:spacing w:after="0" w:before="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Prime attributes: attribute that appears in a key</w:t>
      </w:r>
    </w:p>
    <w:p w:rsidR="00000000" w:rsidDel="00000000" w:rsidP="00000000" w:rsidRDefault="00000000" w:rsidRPr="00000000" w14:paraId="00000098">
      <w:pPr>
        <w:spacing w:after="0" w:before="0" w:lineRule="auto"/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Lossless-join Decomposition: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common attribute in R1 and R2 constitute a superkey of R1 or 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Dependency Preservation</w:t>
      </w:r>
    </w:p>
    <w:p w:rsidR="00000000" w:rsidDel="00000000" w:rsidP="00000000" w:rsidRDefault="00000000" w:rsidRPr="00000000" w14:paraId="0000009A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 - original set. S’ - decomposed set of fd.</w:t>
      </w:r>
    </w:p>
    <w:p w:rsidR="00000000" w:rsidDel="00000000" w:rsidP="00000000" w:rsidRDefault="00000000" w:rsidRPr="00000000" w14:paraId="0000009B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 and S’ must be equivalent so every FD in S can be derived from S’ and every FD in S’ from S.</w:t>
      </w:r>
    </w:p>
    <w:p w:rsidR="00000000" w:rsidDel="00000000" w:rsidP="00000000" w:rsidRDefault="00000000" w:rsidRPr="00000000" w14:paraId="0000009C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</w:rPr>
        <w:drawing>
          <wp:inline distB="114300" distT="114300" distL="114300" distR="114300">
            <wp:extent cx="2410688" cy="175855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0688" cy="1758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49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2850"/>
        <w:tblGridChange w:id="0">
          <w:tblGrid>
            <w:gridCol w:w="2070"/>
            <w:gridCol w:w="285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16"/>
                <w:szCs w:val="16"/>
                <w:rtl w:val="0"/>
              </w:rPr>
              <w:t xml:space="preserve">BCNF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16"/>
                <w:szCs w:val="16"/>
                <w:rtl w:val="0"/>
              </w:rPr>
              <w:t xml:space="preserve">3NF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if every non‐trivial and decomposed FD’s LHS is a superkey.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iff for every non‐trivial and decomposed FD 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- Either LHS is a superkey 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- Or the RHS is a prime attribute (i.e., it appears in a key)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violation of BCNF, iff we have a closure that satisfies the "more but not all"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Violation of 3NF, iff we have a closure that satisfies the “more but not all” property and the extra attribute is not a prime attribute</w:t>
            </w:r>
          </w:p>
        </w:tc>
      </w:tr>
    </w:tbl>
    <w:p w:rsidR="00000000" w:rsidDel="00000000" w:rsidP="00000000" w:rsidRDefault="00000000" w:rsidRPr="00000000" w14:paraId="000000A5">
      <w:pPr>
        <w:spacing w:after="0" w:before="0" w:lineRule="auto"/>
        <w:ind w:left="0" w:firstLine="0"/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BCNF Decomposition Algo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"/>
        </w:numPr>
        <w:spacing w:line="240" w:lineRule="auto"/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recursively decompose into table with attributes in the closure {X}+ that violates BCNF and table with X and other attributes not in that closure. 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line="240" w:lineRule="auto"/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If we have a table R(X, Y, Z) with {X}+ = {X, Y}, then decompose R into R1(X, Y) and R2(X, Z) until all tables are in BCNF</w:t>
      </w:r>
    </w:p>
    <w:p w:rsidR="00000000" w:rsidDel="00000000" w:rsidP="00000000" w:rsidRDefault="00000000" w:rsidRPr="00000000" w14:paraId="000000A8">
      <w:pPr>
        <w:spacing w:after="0" w:before="0" w:lineRule="auto"/>
        <w:ind w:left="0" w:firstLine="0"/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Minimal Basis Algo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0" w:before="0" w:lineRule="auto"/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Transform the FDs, so that each RHS contains only one attribute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0" w:before="0" w:lineRule="auto"/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Remove redundant attributes on the LHS of each FD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before="0" w:lineRule="auto"/>
        <w:ind w:left="425.19685039370046" w:hanging="36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Remove redundant FDs</w:t>
      </w:r>
    </w:p>
    <w:p w:rsidR="00000000" w:rsidDel="00000000" w:rsidP="00000000" w:rsidRDefault="00000000" w:rsidRPr="00000000" w14:paraId="000000AC">
      <w:pPr>
        <w:spacing w:after="0" w:before="0" w:lineRule="auto"/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E.g. S = {A → BD, AB → C, C → D, BC → D}</w:t>
      </w:r>
    </w:p>
    <w:p w:rsidR="00000000" w:rsidDel="00000000" w:rsidP="00000000" w:rsidRDefault="00000000" w:rsidRPr="00000000" w14:paraId="000000AD">
      <w:pPr>
        <w:spacing w:after="0" w:before="0" w:lineRule="auto"/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</w:rPr>
        <w:drawing>
          <wp:inline distB="114300" distT="114300" distL="114300" distR="114300">
            <wp:extent cx="2446072" cy="136899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072" cy="136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Rule="auto"/>
        <w:ind w:left="0" w:firstLine="0"/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Rule="auto"/>
        <w:ind w:left="0" w:firstLine="0"/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before="0" w:line="240" w:lineRule="auto"/>
        <w:ind w:left="0" w:firstLine="0"/>
        <w:rPr>
          <w:rFonts w:ascii="Consolas" w:cs="Consolas" w:eastAsia="Consolas" w:hAnsi="Consolas"/>
          <w:b w:val="1"/>
          <w:sz w:val="16"/>
          <w:szCs w:val="16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u w:val="single"/>
          <w:rtl w:val="0"/>
        </w:rPr>
        <w:t xml:space="preserve">3NF Decomposition Algo</w:t>
      </w:r>
    </w:p>
    <w:p w:rsidR="00000000" w:rsidDel="00000000" w:rsidP="00000000" w:rsidRDefault="00000000" w:rsidRPr="00000000" w14:paraId="000000B1">
      <w:pPr>
        <w:spacing w:after="0" w:before="0" w:line="240" w:lineRule="auto"/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</w:rPr>
        <w:drawing>
          <wp:inline distB="114300" distT="114300" distL="114300" distR="114300">
            <wp:extent cx="2750274" cy="179779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274" cy="1797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="240" w:lineRule="auto"/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</w:rPr>
        <w:drawing>
          <wp:inline distB="114300" distT="114300" distL="114300" distR="114300">
            <wp:extent cx="2454359" cy="479923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44511" r="0" t="22585"/>
                    <a:stretch>
                      <a:fillRect/>
                    </a:stretch>
                  </pic:blipFill>
                  <pic:spPr>
                    <a:xfrm>
                      <a:off x="0" y="0"/>
                      <a:ext cx="2454359" cy="4799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AY21/22 Semester 2</w:t>
      </w:r>
    </w:p>
    <w:p w:rsidR="00000000" w:rsidDel="00000000" w:rsidP="00000000" w:rsidRDefault="00000000" w:rsidRPr="00000000" w14:paraId="000000B4">
      <w:pPr>
        <w:spacing w:after="0" w:before="0" w:line="240" w:lineRule="auto"/>
        <w:ind w:left="0" w:firstLine="0"/>
        <w:jc w:val="right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Ang Koon Hwee, Wu Xiao Yun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e.g. first 3 consecuvtive coins that are down by more than 5% </w:t>
      </w:r>
    </w:p>
    <w:p w:rsidR="00000000" w:rsidDel="00000000" w:rsidP="00000000" w:rsidRDefault="00000000" w:rsidRPr="00000000" w14:paraId="000000B7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OR REPLACE FUNCTION consCryptosDown (IN n INT) </w:t>
      </w:r>
    </w:p>
    <w:p w:rsidR="00000000" w:rsidDel="00000000" w:rsidP="00000000" w:rsidRDefault="00000000" w:rsidRPr="00000000" w14:paraId="000000B8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RETURNS TABLE(rank INT, sym CHAR(4)) AS $$ DECLARE </w:t>
        <w:tab/>
      </w:r>
    </w:p>
    <w:p w:rsidR="00000000" w:rsidDel="00000000" w:rsidP="00000000" w:rsidRDefault="00000000" w:rsidRPr="00000000" w14:paraId="000000B9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curs CURSOR FOR (SELECT * FROM cryptosRank WHERE changes &lt; -5); </w:t>
      </w:r>
    </w:p>
    <w:p w:rsidR="00000000" w:rsidDel="00000000" w:rsidP="00000000" w:rsidRDefault="00000000" w:rsidRPr="00000000" w14:paraId="000000BA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r1 RECORD; </w:t>
        <w:tab/>
      </w:r>
    </w:p>
    <w:p w:rsidR="00000000" w:rsidDel="00000000" w:rsidP="00000000" w:rsidRDefault="00000000" w:rsidRPr="00000000" w14:paraId="000000BB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r2 RECORD; </w:t>
      </w:r>
    </w:p>
    <w:p w:rsidR="00000000" w:rsidDel="00000000" w:rsidP="00000000" w:rsidRDefault="00000000" w:rsidRPr="00000000" w14:paraId="000000BC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-- assignment e.g. temp INT := 0;</w:t>
      </w:r>
    </w:p>
    <w:p w:rsidR="00000000" w:rsidDel="00000000" w:rsidP="00000000" w:rsidRDefault="00000000" w:rsidRPr="00000000" w14:paraId="000000BD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BEGIN </w:t>
        <w:tab/>
      </w:r>
    </w:p>
    <w:p w:rsidR="00000000" w:rsidDel="00000000" w:rsidP="00000000" w:rsidRDefault="00000000" w:rsidRPr="00000000" w14:paraId="000000BE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OPEN curs; </w:t>
        <w:tab/>
      </w:r>
    </w:p>
    <w:p w:rsidR="00000000" w:rsidDel="00000000" w:rsidP="00000000" w:rsidRDefault="00000000" w:rsidRPr="00000000" w14:paraId="000000BF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LOOP </w:t>
        <w:tab/>
        <w:tab/>
      </w:r>
    </w:p>
    <w:p w:rsidR="00000000" w:rsidDel="00000000" w:rsidP="00000000" w:rsidRDefault="00000000" w:rsidRPr="00000000" w14:paraId="000000C0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FETCH curs INTO r1; </w:t>
        <w:tab/>
        <w:tab/>
      </w:r>
    </w:p>
    <w:p w:rsidR="00000000" w:rsidDel="00000000" w:rsidP="00000000" w:rsidRDefault="00000000" w:rsidRPr="00000000" w14:paraId="000000C1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EXIT WHEN NOT FOUND; </w:t>
        <w:tab/>
        <w:tab/>
        <w:t xml:space="preserve"> </w:t>
        <w:tab/>
      </w:r>
    </w:p>
    <w:p w:rsidR="00000000" w:rsidDel="00000000" w:rsidP="00000000" w:rsidRDefault="00000000" w:rsidRPr="00000000" w14:paraId="000000C2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FETCH RELATIVE (n-1) FROM curs INTO r2; </w:t>
      </w:r>
    </w:p>
    <w:p w:rsidR="00000000" w:rsidDel="00000000" w:rsidP="00000000" w:rsidRDefault="00000000" w:rsidRPr="00000000" w14:paraId="000000C3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EXIT WHEN NOT FOUND; </w:t>
        <w:tab/>
        <w:tab/>
        <w:t xml:space="preserve"> </w:t>
        <w:tab/>
      </w:r>
    </w:p>
    <w:p w:rsidR="00000000" w:rsidDel="00000000" w:rsidP="00000000" w:rsidRDefault="00000000" w:rsidRPr="00000000" w14:paraId="000000C4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0C5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IF r2.rank - r1.rank = n-1 THEN </w:t>
        <w:tab/>
        <w:tab/>
      </w:r>
    </w:p>
    <w:p w:rsidR="00000000" w:rsidDel="00000000" w:rsidP="00000000" w:rsidRDefault="00000000" w:rsidRPr="00000000" w14:paraId="000000C6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  MOVE RELATIVE -(n) FROM curs;</w:t>
        <w:tab/>
        <w:tab/>
      </w:r>
    </w:p>
    <w:p w:rsidR="00000000" w:rsidDel="00000000" w:rsidP="00000000" w:rsidRDefault="00000000" w:rsidRPr="00000000" w14:paraId="000000C7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  FOR c IN 1..n LOOP </w:t>
        <w:tab/>
        <w:tab/>
        <w:tab/>
        <w:tab/>
        <w:t xml:space="preserve"> FETCH curs INTO r1; </w:t>
        <w:tab/>
        <w:tab/>
      </w:r>
    </w:p>
    <w:p w:rsidR="00000000" w:rsidDel="00000000" w:rsidP="00000000" w:rsidRDefault="00000000" w:rsidRPr="00000000" w14:paraId="000000C8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    rank := r1.rank; </w:t>
        <w:tab/>
        <w:tab/>
      </w:r>
    </w:p>
    <w:p w:rsidR="00000000" w:rsidDel="00000000" w:rsidP="00000000" w:rsidRDefault="00000000" w:rsidRPr="00000000" w14:paraId="000000C9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    sym := r1.symbol; </w:t>
        <w:tab/>
      </w:r>
    </w:p>
    <w:p w:rsidR="00000000" w:rsidDel="00000000" w:rsidP="00000000" w:rsidRDefault="00000000" w:rsidRPr="00000000" w14:paraId="000000CA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    RETURN NEXT; </w:t>
        <w:tab/>
        <w:tab/>
      </w:r>
    </w:p>
    <w:p w:rsidR="00000000" w:rsidDel="00000000" w:rsidP="00000000" w:rsidRDefault="00000000" w:rsidRPr="00000000" w14:paraId="000000CB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  END LOOP; </w:t>
        <w:tab/>
        <w:tab/>
        <w:tab/>
        <w:t xml:space="preserve"> </w:t>
        <w:tab/>
      </w:r>
    </w:p>
    <w:p w:rsidR="00000000" w:rsidDel="00000000" w:rsidP="00000000" w:rsidRDefault="00000000" w:rsidRPr="00000000" w14:paraId="000000CC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  CLOSE curs; RETURN; </w:t>
        <w:tab/>
        <w:tab/>
        <w:t xml:space="preserve"> </w:t>
        <w:tab/>
      </w:r>
    </w:p>
    <w:p w:rsidR="00000000" w:rsidDel="00000000" w:rsidP="00000000" w:rsidRDefault="00000000" w:rsidRPr="00000000" w14:paraId="000000CD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END IF; </w:t>
        <w:tab/>
        <w:tab/>
      </w:r>
    </w:p>
    <w:p w:rsidR="00000000" w:rsidDel="00000000" w:rsidP="00000000" w:rsidRDefault="00000000" w:rsidRPr="00000000" w14:paraId="000000CE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MOVE RELATIVE -(n-1) FROM curs; </w:t>
        <w:tab/>
      </w:r>
    </w:p>
    <w:p w:rsidR="00000000" w:rsidDel="00000000" w:rsidP="00000000" w:rsidRDefault="00000000" w:rsidRPr="00000000" w14:paraId="000000CF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END LOOP; CLOSE curs; </w:t>
      </w:r>
    </w:p>
    <w:p w:rsidR="00000000" w:rsidDel="00000000" w:rsidP="00000000" w:rsidRDefault="00000000" w:rsidRPr="00000000" w14:paraId="000000D0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END; $$ LANGUAGE plpgsql;</w:t>
      </w:r>
    </w:p>
    <w:p w:rsidR="00000000" w:rsidDel="00000000" w:rsidP="00000000" w:rsidRDefault="00000000" w:rsidRPr="00000000" w14:paraId="000000D1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sectPr>
      <w:pgSz w:h="11909" w:w="16834" w:orient="landscape"/>
      <w:pgMar w:bottom="306.14173228346465" w:top="306.14173228346465" w:left="306.14173228346465" w:right="306.14173228346465" w:header="720" w:footer="720"/>
      <w:pgNumType w:start="1"/>
      <w:cols w:equalWidth="0" w:num="3">
        <w:col w:space="720" w:w="4928.5"/>
        <w:col w:space="720" w:w="4928.5"/>
        <w:col w:space="0" w:w="4928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