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9E" w:rsidRPr="00C4349E" w:rsidRDefault="00C4349E" w:rsidP="00C434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 w:eastAsia="zh-Hans"/>
        </w:rPr>
      </w:pPr>
      <w:r w:rsidRPr="00C4349E">
        <w:rPr>
          <w:rFonts w:ascii="宋体" w:eastAsia="宋体" w:hAnsi="宋体" w:cs="宋体" w:hint="eastAsia"/>
          <w:b/>
          <w:bCs/>
          <w:kern w:val="36"/>
          <w:sz w:val="48"/>
          <w:szCs w:val="48"/>
          <w:lang w:eastAsia="zh-Hans"/>
        </w:rPr>
        <w:t>在 VMM 中创建逻辑网络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bookmarkStart w:id="0" w:name="_GoBack"/>
      <w:bookmarkEnd w:id="0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打开“构造”工作区。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在“主页”选项卡上的“显示”组中，单击“构造资源”。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“构造”窗格中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，展开“网络”，然后单击“逻辑网络”。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在“主页”选项卡上的“创建”组中，单击“创建逻辑网络”。</w:t>
      </w:r>
    </w:p>
    <w:p w:rsidR="00C4349E" w:rsidRPr="00C4349E" w:rsidRDefault="00C4349E" w:rsidP="00C4349E">
      <w:pPr>
        <w:widowControl/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“创建逻辑网络向导”将打开。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在“名称”页上，执行以下操作： </w:t>
      </w:r>
    </w:p>
    <w:p w:rsidR="00C4349E" w:rsidRPr="00C4349E" w:rsidRDefault="00C4349E" w:rsidP="00C4349E">
      <w:pPr>
        <w:pStyle w:val="a4"/>
        <w:widowControl/>
        <w:numPr>
          <w:ilvl w:val="0"/>
          <w:numId w:val="2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输入逻辑网络的名称和可选描述。</w:t>
      </w:r>
    </w:p>
    <w:p w:rsidR="00C4349E" w:rsidRPr="00C4349E" w:rsidRDefault="00C4349E" w:rsidP="00C4349E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如果有 System Center 2012 SP1，请通过使用下表视情况而定选中复选框。 否则，请跳到此过程的下一编号步骤。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单击“下一步”。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网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络站点”页上，执行以下步骤。</w:t>
      </w:r>
    </w:p>
    <w:p w:rsid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要创建网络站点，请单击“添加”。</w:t>
      </w:r>
    </w:p>
    <w:p w:rsidR="00C4349E" w:rsidRP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VMM 将自动生成包含逻辑网络名称的站点名称，后跟一个下划线和数字。</w:t>
      </w:r>
    </w:p>
    <w:p w:rsid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查看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网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络站点名称并确保其长度不超过 64 个字符。 要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更改默认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名称，请在“网络站点名称”框中输入网络站点的新名称。 </w:t>
      </w:r>
    </w:p>
    <w:p w:rsidR="00C4349E" w:rsidRP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例如，输入名称“后端 - 西雅图”。</w:t>
      </w:r>
    </w:p>
    <w:p w:rsid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在“可以使用此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网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络站点的主机组”下，选中要使逻辑网络可供其使用的每个主机组旁边的复选框。</w:t>
      </w:r>
    </w:p>
    <w:p w:rsidR="00C4349E" w:rsidRP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例如，要使“后端”逻辑网络可供“西雅图”主机组及所有其子主机组使用，请选中“西雅图”旁边的复选框。</w:t>
      </w:r>
    </w:p>
    <w:p w:rsid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在“关联的 VLAN 和 IP 子网”下，输入要分配给网络站点的 VLAN 和 IP 子网。 要输入 VLAN 和 IP 子网信息，请单击“插入行”，单击“VLAN”或“IP 子网”下的字段（取决于要配置的内容），然后输入 VLAN、IP 子网或子网/VLAN 对。 你可以插入多个行。</w:t>
      </w:r>
    </w:p>
    <w:p w:rsidR="00C4349E" w:rsidRPr="00C4349E" w:rsidRDefault="00C4349E" w:rsidP="00C4349E">
      <w:pPr>
        <w:pStyle w:val="a4"/>
        <w:widowControl/>
        <w:numPr>
          <w:ilvl w:val="0"/>
          <w:numId w:val="6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如果有 System Center 2012 SP1 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并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且之前选择了用于专用 VLAN 的选项，则还要为你输入的每个 VLAN 输入“</w:t>
      </w:r>
      <w:proofErr w:type="spell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SecondaryVLAN</w:t>
      </w:r>
      <w:proofErr w:type="spell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”。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在“摘要”页上查看设置，然后单击“完成”。</w:t>
      </w:r>
    </w:p>
    <w:p w:rsidR="00C4349E" w:rsidRPr="00C4349E" w:rsidRDefault="00C4349E" w:rsidP="00C4349E">
      <w:pPr>
        <w:pStyle w:val="a4"/>
        <w:widowControl/>
        <w:numPr>
          <w:ilvl w:val="0"/>
          <w:numId w:val="7"/>
        </w:numPr>
        <w:spacing w:before="100" w:beforeAutospacing="1" w:after="240"/>
        <w:ind w:left="851"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 xml:space="preserve">“作业”对话框将出现。 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确保作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业的状态为“已完成”，然后关闭对话框。</w:t>
      </w:r>
    </w:p>
    <w:p w:rsidR="00C4349E" w:rsidRPr="00C4349E" w:rsidRDefault="00C4349E" w:rsidP="00C4349E">
      <w:pPr>
        <w:widowControl/>
        <w:numPr>
          <w:ilvl w:val="0"/>
          <w:numId w:val="1"/>
        </w:numPr>
        <w:spacing w:before="100" w:beforeAutospacing="1" w:after="100" w:afterAutospacing="1"/>
        <w:ind w:left="378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验证逻辑网络是否出现在“逻辑网络和 IP 池”窗格中。 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并且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，如果添加了</w:t>
      </w:r>
      <w:proofErr w:type="gramStart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网</w:t>
      </w:r>
      <w:proofErr w:type="gramEnd"/>
      <w:r w:rsidRPr="00C4349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络站点，请右键单击逻辑网络，单击“属性”，单击“网络站点”选项卡，并验证预期的网络站点是否出现在该选项卡上。</w:t>
      </w:r>
    </w:p>
    <w:p w:rsidR="002A2E77" w:rsidRPr="00C4349E" w:rsidRDefault="002A2E77" w:rsidP="00C4349E">
      <w:pPr>
        <w:ind w:left="378"/>
      </w:pPr>
    </w:p>
    <w:sectPr w:rsidR="002A2E77" w:rsidRPr="00C4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09C0"/>
    <w:multiLevelType w:val="multilevel"/>
    <w:tmpl w:val="548C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20303"/>
    <w:multiLevelType w:val="hybridMultilevel"/>
    <w:tmpl w:val="E174C1EA"/>
    <w:lvl w:ilvl="0" w:tplc="04090019">
      <w:start w:val="1"/>
      <w:numFmt w:val="lowerLetter"/>
      <w:lvlText w:val="%1)"/>
      <w:lvlJc w:val="left"/>
      <w:pPr>
        <w:ind w:left="438" w:hanging="420"/>
      </w:pPr>
    </w:lvl>
    <w:lvl w:ilvl="1" w:tplc="04090019" w:tentative="1">
      <w:start w:val="1"/>
      <w:numFmt w:val="lowerLetter"/>
      <w:lvlText w:val="%2)"/>
      <w:lvlJc w:val="left"/>
      <w:pPr>
        <w:ind w:left="858" w:hanging="420"/>
      </w:pPr>
    </w:lvl>
    <w:lvl w:ilvl="2" w:tplc="0409001B" w:tentative="1">
      <w:start w:val="1"/>
      <w:numFmt w:val="lowerRoman"/>
      <w:lvlText w:val="%3."/>
      <w:lvlJc w:val="right"/>
      <w:pPr>
        <w:ind w:left="1278" w:hanging="420"/>
      </w:pPr>
    </w:lvl>
    <w:lvl w:ilvl="3" w:tplc="0409000F" w:tentative="1">
      <w:start w:val="1"/>
      <w:numFmt w:val="decimal"/>
      <w:lvlText w:val="%4."/>
      <w:lvlJc w:val="left"/>
      <w:pPr>
        <w:ind w:left="1698" w:hanging="420"/>
      </w:pPr>
    </w:lvl>
    <w:lvl w:ilvl="4" w:tplc="04090019" w:tentative="1">
      <w:start w:val="1"/>
      <w:numFmt w:val="lowerLetter"/>
      <w:lvlText w:val="%5)"/>
      <w:lvlJc w:val="left"/>
      <w:pPr>
        <w:ind w:left="2118" w:hanging="420"/>
      </w:pPr>
    </w:lvl>
    <w:lvl w:ilvl="5" w:tplc="0409001B" w:tentative="1">
      <w:start w:val="1"/>
      <w:numFmt w:val="lowerRoman"/>
      <w:lvlText w:val="%6."/>
      <w:lvlJc w:val="right"/>
      <w:pPr>
        <w:ind w:left="2538" w:hanging="420"/>
      </w:pPr>
    </w:lvl>
    <w:lvl w:ilvl="6" w:tplc="0409000F" w:tentative="1">
      <w:start w:val="1"/>
      <w:numFmt w:val="decimal"/>
      <w:lvlText w:val="%7."/>
      <w:lvlJc w:val="left"/>
      <w:pPr>
        <w:ind w:left="2958" w:hanging="420"/>
      </w:pPr>
    </w:lvl>
    <w:lvl w:ilvl="7" w:tplc="04090019" w:tentative="1">
      <w:start w:val="1"/>
      <w:numFmt w:val="lowerLetter"/>
      <w:lvlText w:val="%8)"/>
      <w:lvlJc w:val="left"/>
      <w:pPr>
        <w:ind w:left="3378" w:hanging="420"/>
      </w:pPr>
    </w:lvl>
    <w:lvl w:ilvl="8" w:tplc="0409001B" w:tentative="1">
      <w:start w:val="1"/>
      <w:numFmt w:val="lowerRoman"/>
      <w:lvlText w:val="%9."/>
      <w:lvlJc w:val="right"/>
      <w:pPr>
        <w:ind w:left="3798" w:hanging="420"/>
      </w:pPr>
    </w:lvl>
  </w:abstractNum>
  <w:abstractNum w:abstractNumId="2">
    <w:nsid w:val="5B5C24A1"/>
    <w:multiLevelType w:val="multilevel"/>
    <w:tmpl w:val="E916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1D5351"/>
    <w:multiLevelType w:val="multilevel"/>
    <w:tmpl w:val="017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3F7CDA"/>
    <w:multiLevelType w:val="multilevel"/>
    <w:tmpl w:val="0CFA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EF024D"/>
    <w:multiLevelType w:val="hybridMultilevel"/>
    <w:tmpl w:val="E174C1EA"/>
    <w:lvl w:ilvl="0" w:tplc="04090019">
      <w:start w:val="1"/>
      <w:numFmt w:val="lowerLetter"/>
      <w:lvlText w:val="%1)"/>
      <w:lvlJc w:val="left"/>
      <w:pPr>
        <w:ind w:left="438" w:hanging="420"/>
      </w:pPr>
    </w:lvl>
    <w:lvl w:ilvl="1" w:tplc="04090019" w:tentative="1">
      <w:start w:val="1"/>
      <w:numFmt w:val="lowerLetter"/>
      <w:lvlText w:val="%2)"/>
      <w:lvlJc w:val="left"/>
      <w:pPr>
        <w:ind w:left="858" w:hanging="420"/>
      </w:pPr>
    </w:lvl>
    <w:lvl w:ilvl="2" w:tplc="0409001B" w:tentative="1">
      <w:start w:val="1"/>
      <w:numFmt w:val="lowerRoman"/>
      <w:lvlText w:val="%3."/>
      <w:lvlJc w:val="right"/>
      <w:pPr>
        <w:ind w:left="1278" w:hanging="420"/>
      </w:pPr>
    </w:lvl>
    <w:lvl w:ilvl="3" w:tplc="0409000F" w:tentative="1">
      <w:start w:val="1"/>
      <w:numFmt w:val="decimal"/>
      <w:lvlText w:val="%4."/>
      <w:lvlJc w:val="left"/>
      <w:pPr>
        <w:ind w:left="1698" w:hanging="420"/>
      </w:pPr>
    </w:lvl>
    <w:lvl w:ilvl="4" w:tplc="04090019" w:tentative="1">
      <w:start w:val="1"/>
      <w:numFmt w:val="lowerLetter"/>
      <w:lvlText w:val="%5)"/>
      <w:lvlJc w:val="left"/>
      <w:pPr>
        <w:ind w:left="2118" w:hanging="420"/>
      </w:pPr>
    </w:lvl>
    <w:lvl w:ilvl="5" w:tplc="0409001B" w:tentative="1">
      <w:start w:val="1"/>
      <w:numFmt w:val="lowerRoman"/>
      <w:lvlText w:val="%6."/>
      <w:lvlJc w:val="right"/>
      <w:pPr>
        <w:ind w:left="2538" w:hanging="420"/>
      </w:pPr>
    </w:lvl>
    <w:lvl w:ilvl="6" w:tplc="0409000F" w:tentative="1">
      <w:start w:val="1"/>
      <w:numFmt w:val="decimal"/>
      <w:lvlText w:val="%7."/>
      <w:lvlJc w:val="left"/>
      <w:pPr>
        <w:ind w:left="2958" w:hanging="420"/>
      </w:pPr>
    </w:lvl>
    <w:lvl w:ilvl="7" w:tplc="04090019" w:tentative="1">
      <w:start w:val="1"/>
      <w:numFmt w:val="lowerLetter"/>
      <w:lvlText w:val="%8)"/>
      <w:lvlJc w:val="left"/>
      <w:pPr>
        <w:ind w:left="3378" w:hanging="420"/>
      </w:pPr>
    </w:lvl>
    <w:lvl w:ilvl="8" w:tplc="0409001B" w:tentative="1">
      <w:start w:val="1"/>
      <w:numFmt w:val="lowerRoman"/>
      <w:lvlText w:val="%9."/>
      <w:lvlJc w:val="right"/>
      <w:pPr>
        <w:ind w:left="3798" w:hanging="420"/>
      </w:pPr>
    </w:lvl>
  </w:abstractNum>
  <w:abstractNum w:abstractNumId="6">
    <w:nsid w:val="7EB24AA6"/>
    <w:multiLevelType w:val="hybridMultilevel"/>
    <w:tmpl w:val="E174C1EA"/>
    <w:lvl w:ilvl="0" w:tplc="04090019">
      <w:start w:val="1"/>
      <w:numFmt w:val="lowerLetter"/>
      <w:lvlText w:val="%1)"/>
      <w:lvlJc w:val="left"/>
      <w:pPr>
        <w:ind w:left="438" w:hanging="420"/>
      </w:pPr>
    </w:lvl>
    <w:lvl w:ilvl="1" w:tplc="04090019" w:tentative="1">
      <w:start w:val="1"/>
      <w:numFmt w:val="lowerLetter"/>
      <w:lvlText w:val="%2)"/>
      <w:lvlJc w:val="left"/>
      <w:pPr>
        <w:ind w:left="858" w:hanging="420"/>
      </w:pPr>
    </w:lvl>
    <w:lvl w:ilvl="2" w:tplc="0409001B" w:tentative="1">
      <w:start w:val="1"/>
      <w:numFmt w:val="lowerRoman"/>
      <w:lvlText w:val="%3."/>
      <w:lvlJc w:val="right"/>
      <w:pPr>
        <w:ind w:left="1278" w:hanging="420"/>
      </w:pPr>
    </w:lvl>
    <w:lvl w:ilvl="3" w:tplc="0409000F" w:tentative="1">
      <w:start w:val="1"/>
      <w:numFmt w:val="decimal"/>
      <w:lvlText w:val="%4."/>
      <w:lvlJc w:val="left"/>
      <w:pPr>
        <w:ind w:left="1698" w:hanging="420"/>
      </w:pPr>
    </w:lvl>
    <w:lvl w:ilvl="4" w:tplc="04090019" w:tentative="1">
      <w:start w:val="1"/>
      <w:numFmt w:val="lowerLetter"/>
      <w:lvlText w:val="%5)"/>
      <w:lvlJc w:val="left"/>
      <w:pPr>
        <w:ind w:left="2118" w:hanging="420"/>
      </w:pPr>
    </w:lvl>
    <w:lvl w:ilvl="5" w:tplc="0409001B" w:tentative="1">
      <w:start w:val="1"/>
      <w:numFmt w:val="lowerRoman"/>
      <w:lvlText w:val="%6."/>
      <w:lvlJc w:val="right"/>
      <w:pPr>
        <w:ind w:left="2538" w:hanging="420"/>
      </w:pPr>
    </w:lvl>
    <w:lvl w:ilvl="6" w:tplc="0409000F" w:tentative="1">
      <w:start w:val="1"/>
      <w:numFmt w:val="decimal"/>
      <w:lvlText w:val="%7."/>
      <w:lvlJc w:val="left"/>
      <w:pPr>
        <w:ind w:left="2958" w:hanging="420"/>
      </w:pPr>
    </w:lvl>
    <w:lvl w:ilvl="7" w:tplc="04090019" w:tentative="1">
      <w:start w:val="1"/>
      <w:numFmt w:val="lowerLetter"/>
      <w:lvlText w:val="%8)"/>
      <w:lvlJc w:val="left"/>
      <w:pPr>
        <w:ind w:left="3378" w:hanging="420"/>
      </w:pPr>
    </w:lvl>
    <w:lvl w:ilvl="8" w:tplc="0409001B" w:tentative="1">
      <w:start w:val="1"/>
      <w:numFmt w:val="lowerRoman"/>
      <w:lvlText w:val="%9."/>
      <w:lvlJc w:val="right"/>
      <w:pPr>
        <w:ind w:left="3798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9E"/>
    <w:rsid w:val="002A2E77"/>
    <w:rsid w:val="00C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FCAA-8E1C-4176-9CDD-791C9ED4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34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4349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434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4349E"/>
    <w:rPr>
      <w:b/>
      <w:bCs/>
    </w:rPr>
  </w:style>
  <w:style w:type="paragraph" w:styleId="a4">
    <w:name w:val="List Paragraph"/>
    <w:basedOn w:val="a"/>
    <w:uiPriority w:val="34"/>
    <w:qFormat/>
    <w:rsid w:val="00C43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4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0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325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173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94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247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2013-10-23T02:51:00Z</dcterms:created>
  <dcterms:modified xsi:type="dcterms:W3CDTF">2013-10-23T02:59:00Z</dcterms:modified>
</cp:coreProperties>
</file>